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4BB8D6" w14:textId="77777777" w:rsidR="009B49F2" w:rsidRPr="002D2059" w:rsidRDefault="009B49F2" w:rsidP="009B49F2">
      <w:pPr>
        <w:ind w:left="-709" w:right="-284"/>
        <w:contextualSpacing/>
        <w:jc w:val="center"/>
        <w:rPr>
          <w:rFonts w:ascii="Times New Roman" w:hAnsi="Times New Roman" w:cs="Times New Roman"/>
          <w:sz w:val="26"/>
          <w:szCs w:val="26"/>
        </w:rPr>
      </w:pPr>
      <w:r w:rsidRPr="002D2059">
        <w:rPr>
          <w:rFonts w:ascii="Times New Roman" w:hAnsi="Times New Roman" w:cs="Times New Roman"/>
          <w:sz w:val="26"/>
          <w:szCs w:val="26"/>
        </w:rPr>
        <w:t>МИНИСТЕРСТВО НАУКИ И ВЫСШЕГО ОБРАЗОВАНИЯ РОССИЙСКОЙ ФЕДЕРАЦИИ</w:t>
      </w:r>
    </w:p>
    <w:p w14:paraId="7AFEB1E5" w14:textId="77777777" w:rsidR="009B49F2" w:rsidRPr="002D2059" w:rsidRDefault="009B49F2" w:rsidP="009B49F2">
      <w:pPr>
        <w:ind w:left="-709" w:right="-284"/>
        <w:contextualSpacing/>
        <w:jc w:val="center"/>
        <w:rPr>
          <w:rFonts w:ascii="Times New Roman" w:hAnsi="Times New Roman" w:cs="Times New Roman"/>
          <w:sz w:val="26"/>
          <w:szCs w:val="26"/>
        </w:rPr>
      </w:pPr>
      <w:r w:rsidRPr="002D2059">
        <w:rPr>
          <w:rFonts w:ascii="Times New Roman" w:hAnsi="Times New Roman" w:cs="Times New Roman"/>
          <w:sz w:val="26"/>
          <w:szCs w:val="26"/>
        </w:rPr>
        <w:t>ФЕДЕРАЛЬНОЕ ГОСУДАРСТВЕННОЕ БЮДЖЕТНОЕ ОБРАЗОВАТЕЛЬНОЕ</w:t>
      </w:r>
    </w:p>
    <w:p w14:paraId="17FB9B53" w14:textId="77777777" w:rsidR="009B49F2" w:rsidRPr="002D2059" w:rsidRDefault="009B49F2" w:rsidP="009B49F2">
      <w:pPr>
        <w:ind w:left="-709" w:right="-284"/>
        <w:contextualSpacing/>
        <w:jc w:val="center"/>
        <w:rPr>
          <w:rFonts w:ascii="Times New Roman" w:hAnsi="Times New Roman" w:cs="Times New Roman"/>
          <w:sz w:val="26"/>
          <w:szCs w:val="26"/>
        </w:rPr>
      </w:pPr>
      <w:r w:rsidRPr="002D2059">
        <w:rPr>
          <w:rFonts w:ascii="Times New Roman" w:hAnsi="Times New Roman" w:cs="Times New Roman"/>
          <w:sz w:val="26"/>
          <w:szCs w:val="26"/>
        </w:rPr>
        <w:t>УЧРЕЖДЕНИЕ ВЫСШЕГО ОБРАЗОВАНИЯ</w:t>
      </w:r>
    </w:p>
    <w:p w14:paraId="2A827FD1" w14:textId="77777777" w:rsidR="009B49F2" w:rsidRPr="002D2059" w:rsidRDefault="009B49F2" w:rsidP="009B49F2">
      <w:pPr>
        <w:ind w:left="-709" w:right="-284"/>
        <w:contextualSpacing/>
        <w:jc w:val="center"/>
        <w:rPr>
          <w:rFonts w:ascii="Times New Roman" w:hAnsi="Times New Roman" w:cs="Times New Roman"/>
          <w:sz w:val="26"/>
          <w:szCs w:val="26"/>
        </w:rPr>
      </w:pPr>
      <w:r w:rsidRPr="002D2059">
        <w:rPr>
          <w:rFonts w:ascii="Times New Roman" w:hAnsi="Times New Roman" w:cs="Times New Roman"/>
          <w:sz w:val="26"/>
          <w:szCs w:val="26"/>
        </w:rPr>
        <w:t>«УФИМСКИЙ УНИВЕРСИТЕТ НАУКИ И ТЕХНОЛОГИЙ»</w:t>
      </w:r>
    </w:p>
    <w:p w14:paraId="6B6E4565" w14:textId="77777777" w:rsidR="009B49F2" w:rsidRPr="002D2059" w:rsidRDefault="009B49F2" w:rsidP="009B49F2">
      <w:pPr>
        <w:ind w:left="-709" w:right="-284"/>
        <w:contextualSpacing/>
        <w:jc w:val="center"/>
        <w:rPr>
          <w:rFonts w:ascii="Times New Roman" w:hAnsi="Times New Roman" w:cs="Times New Roman"/>
          <w:sz w:val="26"/>
          <w:szCs w:val="26"/>
        </w:rPr>
      </w:pPr>
      <w:r w:rsidRPr="002D2059">
        <w:rPr>
          <w:rFonts w:ascii="Times New Roman" w:hAnsi="Times New Roman" w:cs="Times New Roman"/>
          <w:sz w:val="26"/>
          <w:szCs w:val="26"/>
        </w:rPr>
        <w:t>(</w:t>
      </w:r>
      <w:proofErr w:type="spellStart"/>
      <w:r w:rsidRPr="002D2059">
        <w:rPr>
          <w:rFonts w:ascii="Times New Roman" w:hAnsi="Times New Roman" w:cs="Times New Roman"/>
          <w:sz w:val="26"/>
          <w:szCs w:val="26"/>
        </w:rPr>
        <w:t>УУНиТ</w:t>
      </w:r>
      <w:proofErr w:type="spellEnd"/>
      <w:r w:rsidRPr="002D2059">
        <w:rPr>
          <w:rFonts w:ascii="Times New Roman" w:hAnsi="Times New Roman" w:cs="Times New Roman"/>
          <w:sz w:val="26"/>
          <w:szCs w:val="26"/>
        </w:rPr>
        <w:t>)</w:t>
      </w:r>
    </w:p>
    <w:p w14:paraId="0069370B" w14:textId="77777777" w:rsidR="009B49F2" w:rsidRPr="002D2059" w:rsidRDefault="009B49F2" w:rsidP="009B49F2">
      <w:pPr>
        <w:ind w:left="-709" w:right="-284"/>
        <w:contextualSpacing/>
        <w:jc w:val="center"/>
        <w:rPr>
          <w:rFonts w:ascii="Times New Roman" w:hAnsi="Times New Roman" w:cs="Times New Roman"/>
          <w:sz w:val="26"/>
          <w:szCs w:val="26"/>
        </w:rPr>
      </w:pPr>
    </w:p>
    <w:p w14:paraId="5F716481" w14:textId="77777777" w:rsidR="009B49F2" w:rsidRPr="002D2059" w:rsidRDefault="009B49F2" w:rsidP="009B49F2">
      <w:pPr>
        <w:ind w:left="-709" w:right="-284"/>
        <w:contextualSpacing/>
        <w:jc w:val="center"/>
        <w:rPr>
          <w:rFonts w:ascii="Times New Roman" w:hAnsi="Times New Roman" w:cs="Times New Roman"/>
          <w:b/>
          <w:sz w:val="26"/>
          <w:szCs w:val="26"/>
        </w:rPr>
      </w:pPr>
      <w:r w:rsidRPr="002D2059">
        <w:rPr>
          <w:rFonts w:ascii="Times New Roman" w:hAnsi="Times New Roman" w:cs="Times New Roman"/>
          <w:b/>
          <w:sz w:val="26"/>
          <w:szCs w:val="26"/>
        </w:rPr>
        <w:t>ПРИКАЗ</w:t>
      </w:r>
    </w:p>
    <w:p w14:paraId="1C299BF5" w14:textId="77777777" w:rsidR="009B49F2" w:rsidRPr="002D2059" w:rsidRDefault="009B49F2" w:rsidP="009B49F2">
      <w:pPr>
        <w:ind w:left="-709" w:right="-284"/>
        <w:contextualSpacing/>
        <w:jc w:val="center"/>
        <w:rPr>
          <w:rFonts w:ascii="Times New Roman" w:hAnsi="Times New Roman" w:cs="Times New Roman"/>
          <w:sz w:val="26"/>
          <w:szCs w:val="26"/>
        </w:rPr>
      </w:pPr>
    </w:p>
    <w:p w14:paraId="0350C7DF" w14:textId="1960C83E" w:rsidR="009B49F2" w:rsidRPr="009B49F2" w:rsidRDefault="009B49F2" w:rsidP="009B49F2">
      <w:pPr>
        <w:ind w:right="-2"/>
        <w:contextualSpacing/>
        <w:jc w:val="center"/>
        <w:rPr>
          <w:rFonts w:ascii="Times New Roman" w:hAnsi="Times New Roman" w:cs="Times New Roman"/>
          <w:sz w:val="26"/>
          <w:szCs w:val="26"/>
        </w:rPr>
      </w:pPr>
      <w:r w:rsidRPr="009B49F2">
        <w:rPr>
          <w:rFonts w:ascii="Times New Roman" w:hAnsi="Times New Roman" w:cs="Times New Roman"/>
          <w:sz w:val="26"/>
          <w:szCs w:val="26"/>
        </w:rPr>
        <w:t>0</w:t>
      </w:r>
      <w:r>
        <w:rPr>
          <w:rFonts w:ascii="Times New Roman" w:hAnsi="Times New Roman" w:cs="Times New Roman"/>
          <w:sz w:val="26"/>
          <w:szCs w:val="26"/>
        </w:rPr>
        <w:t>7.08.2025</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2279</w:t>
      </w:r>
    </w:p>
    <w:p w14:paraId="4D105C86" w14:textId="77777777" w:rsidR="009B49F2" w:rsidRPr="002D2059" w:rsidRDefault="009B49F2" w:rsidP="009B49F2">
      <w:pPr>
        <w:ind w:left="-709" w:right="-284"/>
        <w:contextualSpacing/>
        <w:jc w:val="center"/>
        <w:rPr>
          <w:rFonts w:ascii="Times New Roman" w:hAnsi="Times New Roman" w:cs="Times New Roman"/>
          <w:sz w:val="26"/>
          <w:szCs w:val="26"/>
        </w:rPr>
      </w:pPr>
    </w:p>
    <w:p w14:paraId="07BA6876" w14:textId="77777777" w:rsidR="009B49F2" w:rsidRPr="002D2059" w:rsidRDefault="009B49F2" w:rsidP="009B49F2">
      <w:pPr>
        <w:ind w:left="-709" w:right="-284"/>
        <w:contextualSpacing/>
        <w:jc w:val="center"/>
        <w:rPr>
          <w:rFonts w:ascii="Times New Roman" w:hAnsi="Times New Roman" w:cs="Times New Roman"/>
          <w:sz w:val="26"/>
          <w:szCs w:val="26"/>
        </w:rPr>
      </w:pPr>
      <w:r w:rsidRPr="002D2059">
        <w:rPr>
          <w:rFonts w:ascii="Times New Roman" w:hAnsi="Times New Roman" w:cs="Times New Roman"/>
          <w:sz w:val="26"/>
          <w:szCs w:val="26"/>
        </w:rPr>
        <w:t>Уфа</w:t>
      </w:r>
    </w:p>
    <w:p w14:paraId="154630F1" w14:textId="77777777" w:rsidR="009B49F2" w:rsidRPr="002D2059" w:rsidRDefault="009B49F2" w:rsidP="009B49F2">
      <w:pPr>
        <w:ind w:left="-709" w:right="-284"/>
        <w:contextualSpacing/>
        <w:jc w:val="center"/>
        <w:rPr>
          <w:rFonts w:ascii="Times New Roman" w:hAnsi="Times New Roman" w:cs="Times New Roman"/>
          <w:sz w:val="26"/>
          <w:szCs w:val="26"/>
        </w:rPr>
      </w:pPr>
    </w:p>
    <w:p w14:paraId="0EF58689" w14:textId="7A35BC59" w:rsidR="00EA1832" w:rsidRPr="00515631" w:rsidRDefault="00D6610F" w:rsidP="009B49F2">
      <w:pPr>
        <w:jc w:val="center"/>
        <w:rPr>
          <w:rFonts w:ascii="Times New Roman" w:eastAsia="Times New Roman" w:hAnsi="Times New Roman" w:cs="Times New Roman"/>
          <w:b/>
          <w:sz w:val="28"/>
          <w:szCs w:val="24"/>
        </w:rPr>
      </w:pPr>
      <w:r w:rsidRPr="00515631">
        <w:rPr>
          <w:rFonts w:ascii="Times New Roman" w:eastAsia="Times New Roman" w:hAnsi="Times New Roman" w:cs="Times New Roman"/>
          <w:b/>
          <w:sz w:val="28"/>
          <w:szCs w:val="24"/>
        </w:rPr>
        <w:t>Об утверждении формы уведомления</w:t>
      </w:r>
      <w:r w:rsidR="00515631">
        <w:rPr>
          <w:rFonts w:ascii="Times New Roman" w:eastAsia="Times New Roman" w:hAnsi="Times New Roman" w:cs="Times New Roman"/>
          <w:b/>
          <w:sz w:val="28"/>
          <w:szCs w:val="24"/>
        </w:rPr>
        <w:t xml:space="preserve"> </w:t>
      </w:r>
      <w:r w:rsidR="00515631" w:rsidRPr="00515631">
        <w:rPr>
          <w:sz w:val="28"/>
        </w:rPr>
        <w:t>–</w:t>
      </w:r>
      <w:r w:rsidR="00515631">
        <w:rPr>
          <w:sz w:val="28"/>
        </w:rPr>
        <w:t xml:space="preserve"> </w:t>
      </w:r>
      <w:r w:rsidRPr="00515631">
        <w:rPr>
          <w:rFonts w:ascii="Times New Roman" w:eastAsia="Times New Roman" w:hAnsi="Times New Roman" w:cs="Times New Roman"/>
          <w:b/>
          <w:sz w:val="28"/>
          <w:szCs w:val="24"/>
        </w:rPr>
        <w:t>обязательства о соблюдении норм образовательного и миграционного законодательства Российской Федерации обучающимися из числа иностранных граждан и лиц без гражданства</w:t>
      </w:r>
    </w:p>
    <w:p w14:paraId="0F785D0E" w14:textId="77777777" w:rsidR="00D6610F" w:rsidRPr="00515631" w:rsidRDefault="00D6610F" w:rsidP="009B49F2">
      <w:pPr>
        <w:jc w:val="center"/>
        <w:rPr>
          <w:rFonts w:ascii="Times New Roman" w:eastAsia="Times New Roman" w:hAnsi="Times New Roman" w:cs="Times New Roman"/>
          <w:b/>
          <w:sz w:val="28"/>
          <w:szCs w:val="24"/>
        </w:rPr>
      </w:pPr>
    </w:p>
    <w:p w14:paraId="1876E933" w14:textId="19DCE276" w:rsidR="00D034CB" w:rsidRPr="00515631" w:rsidRDefault="00D034CB" w:rsidP="009B49F2">
      <w:pPr>
        <w:pStyle w:val="a3"/>
        <w:ind w:firstLine="709"/>
        <w:jc w:val="both"/>
        <w:rPr>
          <w:sz w:val="28"/>
        </w:rPr>
      </w:pPr>
      <w:r w:rsidRPr="00515631">
        <w:rPr>
          <w:sz w:val="28"/>
        </w:rPr>
        <w:t xml:space="preserve">В соответствии с ч. 3 ст. 28 Федерального закона от 29.12.2012 № 273-ФЗ «Об образовании в Российской Федерации» и </w:t>
      </w:r>
      <w:r w:rsidR="00F711FA" w:rsidRPr="00515631">
        <w:rPr>
          <w:sz w:val="28"/>
        </w:rPr>
        <w:t>ст. 17 Федерального закона от 25.07.2002 № 115-ФЗ «О правовом положении иностранных граждан в Российской Федерации»</w:t>
      </w:r>
      <w:r w:rsidRPr="00515631">
        <w:rPr>
          <w:sz w:val="28"/>
        </w:rPr>
        <w:t>, п</w:t>
      </w:r>
      <w:r w:rsidR="009B49F2">
        <w:rPr>
          <w:sz w:val="28"/>
        </w:rPr>
        <w:t xml:space="preserve"> </w:t>
      </w:r>
      <w:r w:rsidRPr="00515631">
        <w:rPr>
          <w:sz w:val="28"/>
        </w:rPr>
        <w:t>р</w:t>
      </w:r>
      <w:r w:rsidR="009B49F2">
        <w:rPr>
          <w:sz w:val="28"/>
        </w:rPr>
        <w:t xml:space="preserve"> </w:t>
      </w:r>
      <w:r w:rsidRPr="00515631">
        <w:rPr>
          <w:sz w:val="28"/>
        </w:rPr>
        <w:t>и</w:t>
      </w:r>
      <w:r w:rsidR="009B49F2">
        <w:rPr>
          <w:sz w:val="28"/>
        </w:rPr>
        <w:t xml:space="preserve"> </w:t>
      </w:r>
      <w:proofErr w:type="gramStart"/>
      <w:r w:rsidRPr="00515631">
        <w:rPr>
          <w:sz w:val="28"/>
        </w:rPr>
        <w:t>к</w:t>
      </w:r>
      <w:proofErr w:type="gramEnd"/>
      <w:r w:rsidR="009B49F2">
        <w:rPr>
          <w:sz w:val="28"/>
        </w:rPr>
        <w:t xml:space="preserve"> </w:t>
      </w:r>
      <w:r w:rsidRPr="00515631">
        <w:rPr>
          <w:sz w:val="28"/>
        </w:rPr>
        <w:t>а</w:t>
      </w:r>
      <w:r w:rsidR="009B49F2">
        <w:rPr>
          <w:sz w:val="28"/>
        </w:rPr>
        <w:t xml:space="preserve"> </w:t>
      </w:r>
      <w:r w:rsidRPr="00515631">
        <w:rPr>
          <w:sz w:val="28"/>
        </w:rPr>
        <w:t>з</w:t>
      </w:r>
      <w:r w:rsidR="009B49F2">
        <w:rPr>
          <w:sz w:val="28"/>
        </w:rPr>
        <w:t xml:space="preserve"> </w:t>
      </w:r>
      <w:r w:rsidRPr="00515631">
        <w:rPr>
          <w:sz w:val="28"/>
        </w:rPr>
        <w:t>ы</w:t>
      </w:r>
      <w:r w:rsidR="009B49F2">
        <w:rPr>
          <w:sz w:val="28"/>
        </w:rPr>
        <w:t xml:space="preserve"> </w:t>
      </w:r>
      <w:r w:rsidRPr="00515631">
        <w:rPr>
          <w:sz w:val="28"/>
        </w:rPr>
        <w:t>в</w:t>
      </w:r>
      <w:r w:rsidR="009B49F2">
        <w:rPr>
          <w:sz w:val="28"/>
        </w:rPr>
        <w:t xml:space="preserve"> </w:t>
      </w:r>
      <w:r w:rsidRPr="00515631">
        <w:rPr>
          <w:sz w:val="28"/>
        </w:rPr>
        <w:t>а</w:t>
      </w:r>
      <w:r w:rsidR="009B49F2">
        <w:rPr>
          <w:sz w:val="28"/>
        </w:rPr>
        <w:t xml:space="preserve"> </w:t>
      </w:r>
      <w:r w:rsidRPr="00515631">
        <w:rPr>
          <w:sz w:val="28"/>
        </w:rPr>
        <w:t>ю:</w:t>
      </w:r>
    </w:p>
    <w:p w14:paraId="35FE4C64" w14:textId="2426FBF9" w:rsidR="00D034CB" w:rsidRPr="00515631" w:rsidRDefault="00324EFE" w:rsidP="009B49F2">
      <w:pPr>
        <w:pStyle w:val="a3"/>
        <w:ind w:firstLine="709"/>
        <w:jc w:val="both"/>
        <w:rPr>
          <w:sz w:val="28"/>
        </w:rPr>
      </w:pPr>
      <w:r w:rsidRPr="00515631">
        <w:rPr>
          <w:sz w:val="28"/>
        </w:rPr>
        <w:t>1</w:t>
      </w:r>
      <w:r w:rsidR="00D034CB" w:rsidRPr="00515631">
        <w:rPr>
          <w:sz w:val="28"/>
        </w:rPr>
        <w:t xml:space="preserve">. Утвердить </w:t>
      </w:r>
      <w:r w:rsidR="00F8129B" w:rsidRPr="00515631">
        <w:rPr>
          <w:sz w:val="28"/>
        </w:rPr>
        <w:t>форму уведомления – обязательства о соблюдении норм образовательного и миграционного законодательства Российской Федерации обучающимися из числ</w:t>
      </w:r>
      <w:r w:rsidR="00C558DC" w:rsidRPr="00515631">
        <w:rPr>
          <w:sz w:val="28"/>
        </w:rPr>
        <w:t>а</w:t>
      </w:r>
      <w:r w:rsidR="00F8129B" w:rsidRPr="00515631">
        <w:rPr>
          <w:sz w:val="28"/>
        </w:rPr>
        <w:t xml:space="preserve"> и</w:t>
      </w:r>
      <w:bookmarkStart w:id="0" w:name="_GoBack"/>
      <w:bookmarkEnd w:id="0"/>
      <w:r w:rsidR="00F8129B" w:rsidRPr="00515631">
        <w:rPr>
          <w:sz w:val="28"/>
        </w:rPr>
        <w:t>ностранных граждан и лиц без гражданства на русском языке согласно Приложению № 1 к настоящему приказу</w:t>
      </w:r>
      <w:r w:rsidR="001716EF" w:rsidRPr="00515631">
        <w:rPr>
          <w:sz w:val="28"/>
        </w:rPr>
        <w:t xml:space="preserve"> (далее – Уведомление)</w:t>
      </w:r>
      <w:r w:rsidR="00F8129B" w:rsidRPr="00515631">
        <w:rPr>
          <w:sz w:val="28"/>
        </w:rPr>
        <w:t>.</w:t>
      </w:r>
    </w:p>
    <w:p w14:paraId="5098E432" w14:textId="5AF966FE" w:rsidR="00F8129B" w:rsidRPr="00515631" w:rsidRDefault="00F8129B" w:rsidP="009B49F2">
      <w:pPr>
        <w:pStyle w:val="a3"/>
        <w:ind w:firstLine="709"/>
        <w:jc w:val="both"/>
        <w:rPr>
          <w:sz w:val="28"/>
        </w:rPr>
      </w:pPr>
      <w:r w:rsidRPr="00515631">
        <w:rPr>
          <w:sz w:val="28"/>
        </w:rPr>
        <w:t>2. Утвердить форму уведомления – обязательства о соблюдении норм образовательного и миграционного законодательства Российской Федерации обучающимися из числ</w:t>
      </w:r>
      <w:r w:rsidR="00C558DC" w:rsidRPr="00515631">
        <w:rPr>
          <w:sz w:val="28"/>
        </w:rPr>
        <w:t>а</w:t>
      </w:r>
      <w:r w:rsidRPr="00515631">
        <w:rPr>
          <w:sz w:val="28"/>
        </w:rPr>
        <w:t xml:space="preserve"> иностранных граждан и лиц без гражданства на </w:t>
      </w:r>
      <w:r w:rsidR="001716EF" w:rsidRPr="00515631">
        <w:rPr>
          <w:sz w:val="28"/>
        </w:rPr>
        <w:t>английском</w:t>
      </w:r>
      <w:r w:rsidRPr="00515631">
        <w:rPr>
          <w:sz w:val="28"/>
        </w:rPr>
        <w:t xml:space="preserve"> языке согласно Приложению № 2 к настоящему приказу.</w:t>
      </w:r>
    </w:p>
    <w:p w14:paraId="5DE2AE07" w14:textId="1F6B6CEE" w:rsidR="001716EF" w:rsidRPr="00515631" w:rsidRDefault="00736F14" w:rsidP="009B49F2">
      <w:pPr>
        <w:pStyle w:val="a3"/>
        <w:ind w:firstLine="709"/>
        <w:jc w:val="both"/>
        <w:rPr>
          <w:sz w:val="28"/>
        </w:rPr>
      </w:pPr>
      <w:r w:rsidRPr="00515631">
        <w:rPr>
          <w:sz w:val="28"/>
        </w:rPr>
        <w:t>3</w:t>
      </w:r>
      <w:r w:rsidR="00572B25" w:rsidRPr="00515631">
        <w:rPr>
          <w:sz w:val="28"/>
        </w:rPr>
        <w:t xml:space="preserve">. </w:t>
      </w:r>
      <w:r w:rsidR="00E358B3" w:rsidRPr="00515631">
        <w:rPr>
          <w:sz w:val="28"/>
        </w:rPr>
        <w:t xml:space="preserve">Установить, </w:t>
      </w:r>
      <w:r w:rsidR="001716EF" w:rsidRPr="00515631">
        <w:rPr>
          <w:sz w:val="28"/>
        </w:rPr>
        <w:t>что:</w:t>
      </w:r>
    </w:p>
    <w:p w14:paraId="4DE8B401" w14:textId="4FC386B3" w:rsidR="00515631" w:rsidRPr="00515631" w:rsidRDefault="00515631" w:rsidP="009B49F2">
      <w:pPr>
        <w:pStyle w:val="a3"/>
        <w:ind w:firstLine="709"/>
        <w:jc w:val="both"/>
        <w:rPr>
          <w:sz w:val="28"/>
        </w:rPr>
      </w:pPr>
      <w:r w:rsidRPr="00515631">
        <w:rPr>
          <w:sz w:val="28"/>
        </w:rPr>
        <w:t>3.1. не позднее 7 (семи) рабочих дней с даты прибытия обучающихся из числа иностранных граждан и лиц без гражданства в Уфимский университет науки и технологий или его филиалы ответственный работник, курирующий данных обучающихся, обязан:</w:t>
      </w:r>
    </w:p>
    <w:p w14:paraId="734E7848" w14:textId="1A189F49" w:rsidR="00515631" w:rsidRPr="00515631" w:rsidRDefault="00515631" w:rsidP="009B49F2">
      <w:pPr>
        <w:pStyle w:val="a3"/>
        <w:ind w:firstLine="709"/>
        <w:jc w:val="both"/>
        <w:rPr>
          <w:sz w:val="28"/>
        </w:rPr>
      </w:pPr>
      <w:r w:rsidRPr="00515631">
        <w:rPr>
          <w:sz w:val="28"/>
        </w:rPr>
        <w:t>– организовать их ознакомление с текстом уведомления</w:t>
      </w:r>
      <w:r>
        <w:rPr>
          <w:sz w:val="28"/>
        </w:rPr>
        <w:t xml:space="preserve"> – </w:t>
      </w:r>
      <w:r w:rsidRPr="00515631">
        <w:rPr>
          <w:sz w:val="28"/>
        </w:rPr>
        <w:t>обязательства о соблюдении миграционного законодательства РФ;</w:t>
      </w:r>
    </w:p>
    <w:p w14:paraId="24694DE8" w14:textId="77777777" w:rsidR="00515631" w:rsidRPr="00515631" w:rsidRDefault="00515631" w:rsidP="009B49F2">
      <w:pPr>
        <w:pStyle w:val="a3"/>
        <w:ind w:firstLine="709"/>
        <w:jc w:val="both"/>
        <w:rPr>
          <w:sz w:val="28"/>
        </w:rPr>
      </w:pPr>
      <w:r w:rsidRPr="00515631">
        <w:rPr>
          <w:sz w:val="28"/>
        </w:rPr>
        <w:t>– обеспечить собственноручное подписание данного документа с обязательным указанием даты;</w:t>
      </w:r>
    </w:p>
    <w:p w14:paraId="0EEEFEB2" w14:textId="77777777" w:rsidR="00515631" w:rsidRDefault="00515631" w:rsidP="009B49F2">
      <w:pPr>
        <w:pStyle w:val="a3"/>
        <w:ind w:firstLine="709"/>
        <w:jc w:val="both"/>
        <w:rPr>
          <w:sz w:val="28"/>
        </w:rPr>
      </w:pPr>
      <w:r w:rsidRPr="00515631">
        <w:rPr>
          <w:sz w:val="28"/>
        </w:rPr>
        <w:t>3.2. ответственный работник, курирующий обучающихся из числа иностранных граждан и лиц без гражданства</w:t>
      </w:r>
      <w:r>
        <w:rPr>
          <w:sz w:val="28"/>
        </w:rPr>
        <w:t>,</w:t>
      </w:r>
      <w:r w:rsidRPr="00515631">
        <w:rPr>
          <w:sz w:val="28"/>
        </w:rPr>
        <w:t xml:space="preserve"> обязан передать уведомление с собственноручной подписью обучающегося в Управление международного сотрудничества (ответственное структурное подразделение филиала) Уфимского университета науки и технологий не позднее 3 (трёх) рабочих дней с даты его подписания для последующего хранения в установленном порядке.</w:t>
      </w:r>
    </w:p>
    <w:p w14:paraId="3AA18477" w14:textId="33C93F3E" w:rsidR="00515631" w:rsidRPr="00515631" w:rsidRDefault="009B49F2" w:rsidP="009B49F2">
      <w:pPr>
        <w:pStyle w:val="a3"/>
        <w:ind w:firstLine="709"/>
        <w:jc w:val="both"/>
        <w:rPr>
          <w:sz w:val="28"/>
        </w:rPr>
      </w:pPr>
      <w:r>
        <w:rPr>
          <w:sz w:val="28"/>
        </w:rPr>
        <w:lastRenderedPageBreak/>
        <w:t>4. </w:t>
      </w:r>
      <w:r w:rsidR="00515631" w:rsidRPr="00515631">
        <w:rPr>
          <w:sz w:val="28"/>
        </w:rPr>
        <w:t>Управлени</w:t>
      </w:r>
      <w:r w:rsidR="00515631">
        <w:rPr>
          <w:sz w:val="28"/>
        </w:rPr>
        <w:t>ю</w:t>
      </w:r>
      <w:r w:rsidR="00515631" w:rsidRPr="00515631">
        <w:rPr>
          <w:sz w:val="28"/>
        </w:rPr>
        <w:t xml:space="preserve"> международного сотрудничества (ответственн</w:t>
      </w:r>
      <w:r w:rsidR="00515631">
        <w:rPr>
          <w:sz w:val="28"/>
        </w:rPr>
        <w:t>ому</w:t>
      </w:r>
      <w:r w:rsidR="00515631" w:rsidRPr="00515631">
        <w:rPr>
          <w:sz w:val="28"/>
        </w:rPr>
        <w:t xml:space="preserve"> структурно</w:t>
      </w:r>
      <w:r w:rsidR="00515631">
        <w:rPr>
          <w:sz w:val="28"/>
        </w:rPr>
        <w:t>му</w:t>
      </w:r>
      <w:r w:rsidR="00515631" w:rsidRPr="00515631">
        <w:rPr>
          <w:sz w:val="28"/>
        </w:rPr>
        <w:t xml:space="preserve"> подразделени</w:t>
      </w:r>
      <w:r w:rsidR="00515631">
        <w:rPr>
          <w:sz w:val="28"/>
        </w:rPr>
        <w:t>ю</w:t>
      </w:r>
      <w:r w:rsidR="00515631" w:rsidRPr="00515631">
        <w:rPr>
          <w:sz w:val="28"/>
        </w:rPr>
        <w:t xml:space="preserve"> или ответственн</w:t>
      </w:r>
      <w:r w:rsidR="00515631">
        <w:rPr>
          <w:sz w:val="28"/>
        </w:rPr>
        <w:t>ому</w:t>
      </w:r>
      <w:r w:rsidR="00515631" w:rsidRPr="00515631">
        <w:rPr>
          <w:sz w:val="28"/>
        </w:rPr>
        <w:t xml:space="preserve"> работник</w:t>
      </w:r>
      <w:r w:rsidR="00515631">
        <w:rPr>
          <w:sz w:val="28"/>
        </w:rPr>
        <w:t>у</w:t>
      </w:r>
      <w:r w:rsidR="00515631" w:rsidRPr="00515631">
        <w:rPr>
          <w:sz w:val="28"/>
        </w:rPr>
        <w:t xml:space="preserve"> филиала) в рамках своей компетенции обеспечи</w:t>
      </w:r>
      <w:r w:rsidR="00515631">
        <w:rPr>
          <w:sz w:val="28"/>
        </w:rPr>
        <w:t>вать</w:t>
      </w:r>
      <w:r w:rsidR="00515631" w:rsidRPr="00515631">
        <w:rPr>
          <w:sz w:val="28"/>
        </w:rPr>
        <w:t xml:space="preserve"> исполнение требований настоящего приказа, включая:</w:t>
      </w:r>
    </w:p>
    <w:p w14:paraId="6163AA90" w14:textId="77777777" w:rsidR="00515631" w:rsidRPr="00515631" w:rsidRDefault="00515631" w:rsidP="009B49F2">
      <w:pPr>
        <w:pStyle w:val="a3"/>
        <w:ind w:firstLine="709"/>
        <w:jc w:val="both"/>
        <w:rPr>
          <w:sz w:val="28"/>
        </w:rPr>
      </w:pPr>
      <w:r w:rsidRPr="00515631">
        <w:rPr>
          <w:sz w:val="28"/>
        </w:rPr>
        <w:t>– организацию своевременного ознакомления, подписания и передачи уведомлений;</w:t>
      </w:r>
    </w:p>
    <w:p w14:paraId="1E2ACF3B" w14:textId="77777777" w:rsidR="00515631" w:rsidRDefault="00515631" w:rsidP="009B49F2">
      <w:pPr>
        <w:pStyle w:val="a3"/>
        <w:ind w:firstLine="709"/>
        <w:jc w:val="both"/>
        <w:rPr>
          <w:sz w:val="28"/>
        </w:rPr>
      </w:pPr>
      <w:r w:rsidRPr="00515631">
        <w:rPr>
          <w:sz w:val="28"/>
        </w:rPr>
        <w:t>– контроль за соблюдением установленных сроков.</w:t>
      </w:r>
    </w:p>
    <w:p w14:paraId="7A03A5B6" w14:textId="2A201CA8" w:rsidR="00E358B3" w:rsidRPr="00515631" w:rsidRDefault="004F69B1" w:rsidP="009B49F2">
      <w:pPr>
        <w:pStyle w:val="a3"/>
        <w:ind w:firstLine="709"/>
        <w:jc w:val="both"/>
        <w:rPr>
          <w:sz w:val="28"/>
        </w:rPr>
      </w:pPr>
      <w:r w:rsidRPr="00515631">
        <w:rPr>
          <w:sz w:val="28"/>
        </w:rPr>
        <w:t>5</w:t>
      </w:r>
      <w:r w:rsidR="009B49F2">
        <w:rPr>
          <w:sz w:val="28"/>
        </w:rPr>
        <w:t>. </w:t>
      </w:r>
      <w:r w:rsidR="00451EA3" w:rsidRPr="00515631">
        <w:rPr>
          <w:sz w:val="28"/>
        </w:rPr>
        <w:t>Управлению международного сотрудничества</w:t>
      </w:r>
      <w:r w:rsidR="00E358B3" w:rsidRPr="00515631">
        <w:rPr>
          <w:sz w:val="28"/>
        </w:rPr>
        <w:t xml:space="preserve"> осуществлять мониторинг </w:t>
      </w:r>
      <w:proofErr w:type="spellStart"/>
      <w:r w:rsidR="00E358B3" w:rsidRPr="00515631">
        <w:rPr>
          <w:sz w:val="28"/>
        </w:rPr>
        <w:t>правоприменения</w:t>
      </w:r>
      <w:proofErr w:type="spellEnd"/>
      <w:r w:rsidR="00E358B3" w:rsidRPr="00515631">
        <w:rPr>
          <w:sz w:val="28"/>
        </w:rPr>
        <w:t xml:space="preserve"> в </w:t>
      </w:r>
      <w:proofErr w:type="spellStart"/>
      <w:r w:rsidR="00E358B3" w:rsidRPr="00515631">
        <w:rPr>
          <w:sz w:val="28"/>
        </w:rPr>
        <w:t>УУНиТ</w:t>
      </w:r>
      <w:proofErr w:type="spellEnd"/>
      <w:r w:rsidR="00E358B3" w:rsidRPr="00515631">
        <w:rPr>
          <w:sz w:val="28"/>
        </w:rPr>
        <w:t xml:space="preserve"> настоящего приказа в целях дальнейшего его совершенствования.</w:t>
      </w:r>
    </w:p>
    <w:p w14:paraId="517C9C78" w14:textId="2A986818" w:rsidR="00DA0630" w:rsidRPr="00515631" w:rsidRDefault="004F69B1" w:rsidP="009B49F2">
      <w:pPr>
        <w:pStyle w:val="a3"/>
        <w:ind w:firstLine="709"/>
        <w:jc w:val="both"/>
        <w:rPr>
          <w:sz w:val="28"/>
        </w:rPr>
      </w:pPr>
      <w:r w:rsidRPr="00515631">
        <w:rPr>
          <w:sz w:val="28"/>
        </w:rPr>
        <w:t>6</w:t>
      </w:r>
      <w:r w:rsidR="00DA0630" w:rsidRPr="00515631">
        <w:rPr>
          <w:sz w:val="28"/>
        </w:rPr>
        <w:t xml:space="preserve">. Управлению цифровой трансформации (Фазылова А.Х.) произвести официальное опубликование настоящего приказа и приложений к нему в Правовой базе </w:t>
      </w:r>
      <w:proofErr w:type="spellStart"/>
      <w:r w:rsidR="00DA0630" w:rsidRPr="00515631">
        <w:rPr>
          <w:sz w:val="28"/>
        </w:rPr>
        <w:t>УУНиТ</w:t>
      </w:r>
      <w:proofErr w:type="spellEnd"/>
      <w:r w:rsidR="00DA0630" w:rsidRPr="00515631">
        <w:rPr>
          <w:sz w:val="28"/>
        </w:rPr>
        <w:t>.</w:t>
      </w:r>
    </w:p>
    <w:p w14:paraId="348B8D59" w14:textId="4A8BFEE5" w:rsidR="00DA0630" w:rsidRPr="00515631" w:rsidRDefault="004F69B1" w:rsidP="009B49F2">
      <w:pPr>
        <w:pStyle w:val="a3"/>
        <w:ind w:firstLine="709"/>
        <w:jc w:val="both"/>
        <w:rPr>
          <w:sz w:val="28"/>
        </w:rPr>
      </w:pPr>
      <w:r w:rsidRPr="00515631">
        <w:rPr>
          <w:sz w:val="28"/>
        </w:rPr>
        <w:t>7</w:t>
      </w:r>
      <w:r w:rsidR="00DA0630" w:rsidRPr="00515631">
        <w:rPr>
          <w:sz w:val="28"/>
        </w:rPr>
        <w:t>. Общему отделу довести настоящий приказ до сведения руководителей структурных подразделений (работников), указанных в настоящем приказе.</w:t>
      </w:r>
    </w:p>
    <w:p w14:paraId="68BA5C6E" w14:textId="2D560D14" w:rsidR="00DA0630" w:rsidRPr="00515631" w:rsidRDefault="004F69B1" w:rsidP="009B49F2">
      <w:pPr>
        <w:pStyle w:val="a3"/>
        <w:ind w:firstLine="709"/>
        <w:jc w:val="both"/>
        <w:rPr>
          <w:sz w:val="28"/>
        </w:rPr>
      </w:pPr>
      <w:r w:rsidRPr="00515631">
        <w:rPr>
          <w:sz w:val="28"/>
        </w:rPr>
        <w:t>8</w:t>
      </w:r>
      <w:r w:rsidR="00DA0630" w:rsidRPr="00515631">
        <w:rPr>
          <w:sz w:val="28"/>
        </w:rPr>
        <w:t>. Настоящий приказ вступает в силу со дня его подписания.</w:t>
      </w:r>
    </w:p>
    <w:p w14:paraId="505CD415" w14:textId="7F326F1E" w:rsidR="00E358B3" w:rsidRPr="00515631" w:rsidRDefault="004F69B1" w:rsidP="009B49F2">
      <w:pPr>
        <w:pStyle w:val="a3"/>
        <w:ind w:firstLine="709"/>
        <w:jc w:val="both"/>
        <w:rPr>
          <w:sz w:val="28"/>
        </w:rPr>
      </w:pPr>
      <w:r w:rsidRPr="00515631">
        <w:rPr>
          <w:sz w:val="28"/>
        </w:rPr>
        <w:t>9</w:t>
      </w:r>
      <w:r w:rsidR="00DA0630" w:rsidRPr="00515631">
        <w:rPr>
          <w:sz w:val="28"/>
        </w:rPr>
        <w:t xml:space="preserve">. </w:t>
      </w:r>
      <w:r w:rsidR="00324EFE" w:rsidRPr="00515631">
        <w:rPr>
          <w:sz w:val="28"/>
        </w:rPr>
        <w:t>Контроль за исполнением настоящего приказа возложить на</w:t>
      </w:r>
      <w:r w:rsidR="00451EA3" w:rsidRPr="00515631">
        <w:rPr>
          <w:sz w:val="28"/>
        </w:rPr>
        <w:t xml:space="preserve"> </w:t>
      </w:r>
      <w:proofErr w:type="spellStart"/>
      <w:r w:rsidR="00451EA3" w:rsidRPr="00515631">
        <w:rPr>
          <w:sz w:val="28"/>
        </w:rPr>
        <w:t>и.о</w:t>
      </w:r>
      <w:proofErr w:type="spellEnd"/>
      <w:r w:rsidR="00451EA3" w:rsidRPr="00515631">
        <w:rPr>
          <w:sz w:val="28"/>
        </w:rPr>
        <w:t>.</w:t>
      </w:r>
      <w:r w:rsidR="00324EFE" w:rsidRPr="00515631">
        <w:rPr>
          <w:sz w:val="28"/>
        </w:rPr>
        <w:t xml:space="preserve"> проректора по </w:t>
      </w:r>
      <w:r w:rsidR="00451EA3" w:rsidRPr="00515631">
        <w:rPr>
          <w:sz w:val="28"/>
        </w:rPr>
        <w:t xml:space="preserve">международной деятельности </w:t>
      </w:r>
      <w:proofErr w:type="spellStart"/>
      <w:r w:rsidR="00451EA3" w:rsidRPr="00515631">
        <w:rPr>
          <w:sz w:val="28"/>
        </w:rPr>
        <w:t>Филипову</w:t>
      </w:r>
      <w:proofErr w:type="spellEnd"/>
      <w:r w:rsidR="00451EA3" w:rsidRPr="00515631">
        <w:rPr>
          <w:sz w:val="28"/>
        </w:rPr>
        <w:t xml:space="preserve"> Р.</w:t>
      </w:r>
      <w:r w:rsidR="00380EE1" w:rsidRPr="00515631">
        <w:rPr>
          <w:sz w:val="28"/>
        </w:rPr>
        <w:t>Ф</w:t>
      </w:r>
      <w:r w:rsidR="00451EA3" w:rsidRPr="00515631">
        <w:rPr>
          <w:sz w:val="28"/>
        </w:rPr>
        <w:t>.</w:t>
      </w:r>
    </w:p>
    <w:p w14:paraId="43125610" w14:textId="1A7E477D" w:rsidR="00324EFE" w:rsidRDefault="00324EFE" w:rsidP="009B49F2">
      <w:pPr>
        <w:pStyle w:val="a3"/>
        <w:ind w:firstLine="709"/>
        <w:jc w:val="both"/>
        <w:rPr>
          <w:sz w:val="28"/>
        </w:rPr>
      </w:pPr>
    </w:p>
    <w:p w14:paraId="79895981" w14:textId="253B9490" w:rsidR="00515631" w:rsidRDefault="00515631" w:rsidP="009B49F2">
      <w:pPr>
        <w:pStyle w:val="a3"/>
        <w:ind w:firstLine="709"/>
        <w:jc w:val="both"/>
        <w:rPr>
          <w:sz w:val="28"/>
        </w:rPr>
      </w:pPr>
    </w:p>
    <w:p w14:paraId="79BF24F6" w14:textId="77777777" w:rsidR="00515631" w:rsidRPr="00515631" w:rsidRDefault="00515631" w:rsidP="009B49F2">
      <w:pPr>
        <w:pStyle w:val="a3"/>
        <w:ind w:firstLine="709"/>
        <w:jc w:val="both"/>
        <w:rPr>
          <w:sz w:val="28"/>
        </w:rPr>
      </w:pPr>
    </w:p>
    <w:p w14:paraId="6C543D4D" w14:textId="54FA95DB" w:rsidR="00324EFE" w:rsidRPr="00515631" w:rsidRDefault="00324EFE" w:rsidP="009B49F2">
      <w:pPr>
        <w:pStyle w:val="a3"/>
        <w:jc w:val="center"/>
        <w:rPr>
          <w:sz w:val="28"/>
        </w:rPr>
      </w:pPr>
      <w:r w:rsidRPr="00515631">
        <w:rPr>
          <w:sz w:val="28"/>
        </w:rPr>
        <w:t>Ректор</w:t>
      </w:r>
      <w:r w:rsidRPr="00515631">
        <w:rPr>
          <w:sz w:val="28"/>
        </w:rPr>
        <w:tab/>
      </w:r>
      <w:r w:rsidRPr="00515631">
        <w:rPr>
          <w:sz w:val="28"/>
        </w:rPr>
        <w:tab/>
      </w:r>
      <w:r w:rsidR="00B024CF" w:rsidRPr="00515631">
        <w:rPr>
          <w:sz w:val="28"/>
        </w:rPr>
        <w:tab/>
      </w:r>
      <w:r w:rsidRPr="00515631">
        <w:rPr>
          <w:sz w:val="28"/>
        </w:rPr>
        <w:tab/>
      </w:r>
      <w:r w:rsidRPr="00515631">
        <w:rPr>
          <w:sz w:val="28"/>
        </w:rPr>
        <w:tab/>
      </w:r>
      <w:r w:rsidRPr="00515631">
        <w:rPr>
          <w:sz w:val="28"/>
        </w:rPr>
        <w:tab/>
      </w:r>
      <w:r w:rsidRPr="00515631">
        <w:rPr>
          <w:sz w:val="28"/>
        </w:rPr>
        <w:tab/>
      </w:r>
      <w:r w:rsidRPr="00515631">
        <w:rPr>
          <w:sz w:val="28"/>
        </w:rPr>
        <w:tab/>
      </w:r>
      <w:r w:rsidRPr="00515631">
        <w:rPr>
          <w:sz w:val="28"/>
        </w:rPr>
        <w:tab/>
      </w:r>
      <w:r w:rsidRPr="00515631">
        <w:rPr>
          <w:sz w:val="28"/>
        </w:rPr>
        <w:tab/>
        <w:t>В.П. Захаров</w:t>
      </w:r>
    </w:p>
    <w:p w14:paraId="45F3A3C2" w14:textId="16A2E4C7" w:rsidR="009B49F2" w:rsidRDefault="009B49F2">
      <w:pPr>
        <w:spacing w:after="160" w:line="259"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67598A76" w14:textId="27FD70FF" w:rsidR="008D2CEE" w:rsidRPr="00301851" w:rsidRDefault="00324EFE" w:rsidP="009B49F2">
      <w:pPr>
        <w:jc w:val="right"/>
        <w:rPr>
          <w:rFonts w:ascii="Times New Roman" w:hAnsi="Times New Roman" w:cs="Times New Roman"/>
          <w:sz w:val="24"/>
          <w:szCs w:val="24"/>
        </w:rPr>
      </w:pPr>
      <w:r w:rsidRPr="00301851">
        <w:rPr>
          <w:rFonts w:ascii="Times New Roman" w:hAnsi="Times New Roman" w:cs="Times New Roman"/>
          <w:sz w:val="24"/>
          <w:szCs w:val="24"/>
        </w:rPr>
        <w:lastRenderedPageBreak/>
        <w:t>Приложение</w:t>
      </w:r>
      <w:r w:rsidR="00865E42" w:rsidRPr="00301851">
        <w:rPr>
          <w:rFonts w:ascii="Times New Roman" w:hAnsi="Times New Roman" w:cs="Times New Roman"/>
          <w:sz w:val="24"/>
          <w:szCs w:val="24"/>
        </w:rPr>
        <w:t xml:space="preserve"> № 1</w:t>
      </w:r>
      <w:r w:rsidR="009B49F2">
        <w:rPr>
          <w:rFonts w:ascii="Times New Roman" w:hAnsi="Times New Roman" w:cs="Times New Roman"/>
          <w:sz w:val="24"/>
          <w:szCs w:val="24"/>
        </w:rPr>
        <w:t xml:space="preserve"> к приказу </w:t>
      </w:r>
      <w:proofErr w:type="spellStart"/>
      <w:r w:rsidR="009B49F2">
        <w:rPr>
          <w:rFonts w:ascii="Times New Roman" w:hAnsi="Times New Roman" w:cs="Times New Roman"/>
          <w:sz w:val="24"/>
          <w:szCs w:val="24"/>
        </w:rPr>
        <w:t>УУНиТ</w:t>
      </w:r>
      <w:proofErr w:type="spellEnd"/>
      <w:r w:rsidR="009B49F2">
        <w:rPr>
          <w:rFonts w:ascii="Times New Roman" w:hAnsi="Times New Roman" w:cs="Times New Roman"/>
          <w:sz w:val="24"/>
          <w:szCs w:val="24"/>
        </w:rPr>
        <w:t xml:space="preserve"> от 07</w:t>
      </w:r>
      <w:r w:rsidRPr="00301851">
        <w:rPr>
          <w:rFonts w:ascii="Times New Roman" w:hAnsi="Times New Roman" w:cs="Times New Roman"/>
          <w:sz w:val="24"/>
          <w:szCs w:val="24"/>
        </w:rPr>
        <w:t>.0</w:t>
      </w:r>
      <w:r w:rsidR="009B49F2">
        <w:rPr>
          <w:rFonts w:ascii="Times New Roman" w:hAnsi="Times New Roman" w:cs="Times New Roman"/>
          <w:sz w:val="24"/>
          <w:szCs w:val="24"/>
        </w:rPr>
        <w:t>8.2025 № 2279</w:t>
      </w:r>
    </w:p>
    <w:p w14:paraId="4DC699AC" w14:textId="209318B0" w:rsidR="0006466A" w:rsidRPr="00301851" w:rsidRDefault="00A25D72" w:rsidP="009B49F2">
      <w:pPr>
        <w:jc w:val="right"/>
        <w:rPr>
          <w:rFonts w:ascii="Times New Roman" w:hAnsi="Times New Roman" w:cs="Times New Roman"/>
          <w:sz w:val="24"/>
          <w:szCs w:val="24"/>
        </w:rPr>
      </w:pPr>
      <w:r w:rsidRPr="00301851">
        <w:rPr>
          <w:rFonts w:ascii="Times New Roman" w:hAnsi="Times New Roman" w:cs="Times New Roman"/>
          <w:sz w:val="24"/>
          <w:szCs w:val="24"/>
        </w:rPr>
        <w:t xml:space="preserve">Форма </w:t>
      </w:r>
      <w:r w:rsidR="0006466A" w:rsidRPr="00301851">
        <w:rPr>
          <w:rFonts w:ascii="Times New Roman" w:hAnsi="Times New Roman" w:cs="Times New Roman"/>
          <w:sz w:val="24"/>
          <w:szCs w:val="24"/>
        </w:rPr>
        <w:t>уведомления – обязательств</w:t>
      </w:r>
      <w:r w:rsidR="00515631">
        <w:rPr>
          <w:rFonts w:ascii="Times New Roman" w:hAnsi="Times New Roman" w:cs="Times New Roman"/>
          <w:sz w:val="24"/>
          <w:szCs w:val="24"/>
        </w:rPr>
        <w:t>а</w:t>
      </w:r>
    </w:p>
    <w:p w14:paraId="57024488" w14:textId="77777777" w:rsidR="0006466A" w:rsidRPr="00301851" w:rsidRDefault="0006466A" w:rsidP="009B49F2">
      <w:pPr>
        <w:jc w:val="right"/>
        <w:rPr>
          <w:rFonts w:ascii="Times New Roman" w:hAnsi="Times New Roman" w:cs="Times New Roman"/>
          <w:sz w:val="24"/>
          <w:szCs w:val="24"/>
        </w:rPr>
      </w:pPr>
      <w:r w:rsidRPr="00301851">
        <w:rPr>
          <w:rFonts w:ascii="Times New Roman" w:hAnsi="Times New Roman" w:cs="Times New Roman"/>
          <w:sz w:val="24"/>
          <w:szCs w:val="24"/>
        </w:rPr>
        <w:t>о соблюдении норм образовательного и миграционного законодательства</w:t>
      </w:r>
    </w:p>
    <w:p w14:paraId="1F2B2D17" w14:textId="043F601A" w:rsidR="00C77880" w:rsidRPr="00301851" w:rsidRDefault="0006466A" w:rsidP="009B49F2">
      <w:pPr>
        <w:jc w:val="right"/>
        <w:rPr>
          <w:rFonts w:ascii="Times New Roman" w:hAnsi="Times New Roman" w:cs="Times New Roman"/>
          <w:sz w:val="24"/>
          <w:szCs w:val="24"/>
        </w:rPr>
      </w:pPr>
      <w:r w:rsidRPr="00301851">
        <w:rPr>
          <w:rFonts w:ascii="Times New Roman" w:hAnsi="Times New Roman" w:cs="Times New Roman"/>
          <w:sz w:val="24"/>
          <w:szCs w:val="24"/>
        </w:rPr>
        <w:t>Российской Федерации на русском языке</w:t>
      </w:r>
    </w:p>
    <w:p w14:paraId="4365629D" w14:textId="133E7ADE" w:rsidR="00A25D72" w:rsidRDefault="00A25D72" w:rsidP="009B49F2">
      <w:pPr>
        <w:jc w:val="right"/>
        <w:rPr>
          <w:rFonts w:ascii="Times New Roman" w:hAnsi="Times New Roman" w:cs="Times New Roman"/>
          <w:sz w:val="28"/>
          <w:szCs w:val="28"/>
        </w:rPr>
      </w:pPr>
    </w:p>
    <w:p w14:paraId="0E784D87" w14:textId="77777777" w:rsidR="003744FE" w:rsidRPr="000F2ADD" w:rsidRDefault="003744FE" w:rsidP="009B49F2">
      <w:pPr>
        <w:pStyle w:val="a3"/>
        <w:jc w:val="center"/>
        <w:rPr>
          <w:b/>
          <w:sz w:val="20"/>
          <w:szCs w:val="20"/>
        </w:rPr>
      </w:pPr>
      <w:r w:rsidRPr="000F2ADD">
        <w:rPr>
          <w:b/>
          <w:sz w:val="20"/>
          <w:szCs w:val="20"/>
        </w:rPr>
        <w:t>Уведомление – обязательство</w:t>
      </w:r>
    </w:p>
    <w:p w14:paraId="3842E007" w14:textId="77777777" w:rsidR="003744FE" w:rsidRPr="000F2ADD" w:rsidRDefault="003744FE" w:rsidP="009B49F2">
      <w:pPr>
        <w:pStyle w:val="a3"/>
        <w:jc w:val="center"/>
        <w:rPr>
          <w:b/>
          <w:sz w:val="20"/>
          <w:szCs w:val="20"/>
        </w:rPr>
      </w:pPr>
      <w:r w:rsidRPr="000F2ADD">
        <w:rPr>
          <w:b/>
          <w:sz w:val="20"/>
          <w:szCs w:val="20"/>
        </w:rPr>
        <w:t>о соблюдении норм образовательного и миграционного законодательства</w:t>
      </w:r>
    </w:p>
    <w:p w14:paraId="789937EB" w14:textId="77777777" w:rsidR="003744FE" w:rsidRPr="000F2ADD" w:rsidRDefault="003744FE" w:rsidP="009B49F2">
      <w:pPr>
        <w:pStyle w:val="a3"/>
        <w:jc w:val="center"/>
        <w:rPr>
          <w:b/>
          <w:sz w:val="20"/>
          <w:szCs w:val="20"/>
        </w:rPr>
      </w:pPr>
      <w:r w:rsidRPr="000F2ADD">
        <w:rPr>
          <w:b/>
          <w:sz w:val="20"/>
          <w:szCs w:val="20"/>
        </w:rPr>
        <w:t>Российской Федерации</w:t>
      </w:r>
    </w:p>
    <w:p w14:paraId="2903283C" w14:textId="77777777" w:rsidR="003744FE" w:rsidRPr="000F2ADD" w:rsidRDefault="003744FE" w:rsidP="009B49F2">
      <w:pPr>
        <w:pStyle w:val="a3"/>
        <w:jc w:val="center"/>
        <w:rPr>
          <w:sz w:val="20"/>
          <w:szCs w:val="20"/>
        </w:rPr>
      </w:pPr>
    </w:p>
    <w:p w14:paraId="792B54FE" w14:textId="77777777" w:rsidR="003744FE" w:rsidRPr="000F2ADD" w:rsidRDefault="003744FE" w:rsidP="009B49F2">
      <w:pPr>
        <w:pStyle w:val="a3"/>
        <w:jc w:val="center"/>
        <w:rPr>
          <w:sz w:val="20"/>
          <w:szCs w:val="20"/>
        </w:rPr>
      </w:pPr>
      <w:r w:rsidRPr="000F2ADD">
        <w:rPr>
          <w:sz w:val="20"/>
          <w:szCs w:val="20"/>
        </w:rPr>
        <w:t>Уважаемые обучающиеся – иностранные граждане!</w:t>
      </w:r>
    </w:p>
    <w:p w14:paraId="0E689441" w14:textId="77777777" w:rsidR="003744FE" w:rsidRPr="000F2ADD" w:rsidRDefault="003744FE" w:rsidP="009B49F2">
      <w:pPr>
        <w:pStyle w:val="a3"/>
        <w:jc w:val="both"/>
        <w:rPr>
          <w:sz w:val="20"/>
          <w:szCs w:val="20"/>
        </w:rPr>
      </w:pPr>
    </w:p>
    <w:p w14:paraId="5D0C3E61" w14:textId="77777777" w:rsidR="003744FE" w:rsidRPr="000F2ADD" w:rsidRDefault="003744FE" w:rsidP="009B49F2">
      <w:pPr>
        <w:pStyle w:val="a3"/>
        <w:jc w:val="both"/>
        <w:rPr>
          <w:sz w:val="20"/>
          <w:szCs w:val="20"/>
        </w:rPr>
      </w:pPr>
      <w:r w:rsidRPr="000F2ADD">
        <w:rPr>
          <w:sz w:val="20"/>
          <w:szCs w:val="20"/>
        </w:rPr>
        <w:t xml:space="preserve">ФГБОУ ВО «Уфимский университет науки и технологий» (далее – </w:t>
      </w:r>
      <w:proofErr w:type="spellStart"/>
      <w:r w:rsidRPr="000F2ADD">
        <w:rPr>
          <w:sz w:val="20"/>
          <w:szCs w:val="20"/>
        </w:rPr>
        <w:t>УУНиТ</w:t>
      </w:r>
      <w:proofErr w:type="spellEnd"/>
      <w:r w:rsidRPr="000F2ADD">
        <w:rPr>
          <w:sz w:val="20"/>
          <w:szCs w:val="20"/>
        </w:rPr>
        <w:t>) уведомляет вас об основных обязанностях в сфере образовательного и миграционного законодательства Российской Федерации, а также об ответственности за несоблюдение установленных требований.</w:t>
      </w:r>
    </w:p>
    <w:p w14:paraId="39C1F4FE" w14:textId="77777777" w:rsidR="003744FE" w:rsidRPr="000F2ADD" w:rsidRDefault="003744FE" w:rsidP="009B49F2">
      <w:pPr>
        <w:pStyle w:val="a3"/>
        <w:jc w:val="both"/>
        <w:rPr>
          <w:sz w:val="20"/>
          <w:szCs w:val="20"/>
        </w:rPr>
      </w:pPr>
      <w:r w:rsidRPr="000F2ADD">
        <w:rPr>
          <w:sz w:val="20"/>
          <w:szCs w:val="20"/>
        </w:rPr>
        <w:t>Основные нормативные правовые акты для обучающихся – иностранных граждан:</w:t>
      </w:r>
    </w:p>
    <w:p w14:paraId="60E0815F" w14:textId="77777777" w:rsidR="003744FE" w:rsidRPr="000F2ADD" w:rsidRDefault="003744FE" w:rsidP="009B49F2">
      <w:pPr>
        <w:pStyle w:val="a3"/>
        <w:jc w:val="both"/>
        <w:rPr>
          <w:sz w:val="20"/>
          <w:szCs w:val="20"/>
        </w:rPr>
      </w:pPr>
      <w:r w:rsidRPr="000F2ADD">
        <w:rPr>
          <w:sz w:val="20"/>
          <w:szCs w:val="20"/>
        </w:rPr>
        <w:t>– Федеральный закон от 25.07.2002 № 115-ФЗ «О правовом положении иностранных граждан в Российской Федерации»;</w:t>
      </w:r>
    </w:p>
    <w:p w14:paraId="1FD01632" w14:textId="77777777" w:rsidR="003744FE" w:rsidRPr="000F2ADD" w:rsidRDefault="003744FE" w:rsidP="009B49F2">
      <w:pPr>
        <w:pStyle w:val="a3"/>
        <w:jc w:val="both"/>
        <w:rPr>
          <w:sz w:val="20"/>
          <w:szCs w:val="20"/>
        </w:rPr>
      </w:pPr>
      <w:r w:rsidRPr="000F2ADD">
        <w:rPr>
          <w:sz w:val="20"/>
          <w:szCs w:val="20"/>
        </w:rPr>
        <w:t>– Федеральный закон от 18.07.2006 № 109-ФЗ «О миграционном учете иностранных граждан и лиц без гражданства в Российской Федерации»;</w:t>
      </w:r>
    </w:p>
    <w:p w14:paraId="0CF0393C" w14:textId="77777777" w:rsidR="003744FE" w:rsidRPr="000F2ADD" w:rsidRDefault="003744FE" w:rsidP="009B49F2">
      <w:pPr>
        <w:pStyle w:val="a3"/>
        <w:jc w:val="both"/>
        <w:rPr>
          <w:sz w:val="20"/>
          <w:szCs w:val="20"/>
        </w:rPr>
      </w:pPr>
      <w:r w:rsidRPr="000F2ADD">
        <w:rPr>
          <w:sz w:val="20"/>
          <w:szCs w:val="20"/>
        </w:rPr>
        <w:t>– Федеральный закон от 29.12.2012 № 273-ФЗ «Об образовании в Российской Федерации»;</w:t>
      </w:r>
    </w:p>
    <w:p w14:paraId="76D067B1" w14:textId="77777777" w:rsidR="003744FE" w:rsidRPr="000F2ADD" w:rsidRDefault="003744FE" w:rsidP="009B49F2">
      <w:pPr>
        <w:pStyle w:val="a3"/>
        <w:jc w:val="both"/>
        <w:rPr>
          <w:sz w:val="20"/>
          <w:szCs w:val="20"/>
        </w:rPr>
      </w:pPr>
      <w:r w:rsidRPr="000F2ADD">
        <w:rPr>
          <w:sz w:val="20"/>
          <w:szCs w:val="20"/>
        </w:rPr>
        <w:t>– Кодекс Российской Федерации об административных правонарушениях от 30.12.2001 № 195-ФЗ (КоАП РФ).</w:t>
      </w:r>
    </w:p>
    <w:p w14:paraId="3426FAA5" w14:textId="77777777" w:rsidR="003744FE" w:rsidRPr="000F2ADD" w:rsidRDefault="003744FE" w:rsidP="009B49F2">
      <w:pPr>
        <w:pStyle w:val="a3"/>
        <w:jc w:val="both"/>
        <w:rPr>
          <w:sz w:val="20"/>
          <w:szCs w:val="20"/>
        </w:rPr>
      </w:pPr>
      <w:r w:rsidRPr="000F2ADD">
        <w:rPr>
          <w:sz w:val="20"/>
          <w:szCs w:val="20"/>
        </w:rPr>
        <w:t xml:space="preserve"> </w:t>
      </w:r>
    </w:p>
    <w:p w14:paraId="566A63D5" w14:textId="77777777" w:rsidR="003744FE" w:rsidRPr="000F2ADD" w:rsidRDefault="003744FE" w:rsidP="009B49F2">
      <w:pPr>
        <w:pStyle w:val="a3"/>
        <w:jc w:val="both"/>
        <w:rPr>
          <w:b/>
          <w:sz w:val="20"/>
          <w:szCs w:val="20"/>
        </w:rPr>
      </w:pPr>
      <w:r w:rsidRPr="000F2ADD">
        <w:rPr>
          <w:b/>
          <w:sz w:val="20"/>
          <w:szCs w:val="20"/>
        </w:rPr>
        <w:t xml:space="preserve">В сфере образования </w:t>
      </w:r>
      <w:r w:rsidRPr="000F2ADD">
        <w:rPr>
          <w:sz w:val="20"/>
          <w:szCs w:val="20"/>
        </w:rPr>
        <w:t>обучающиеся – иностранные граждане обязаны:</w:t>
      </w:r>
    </w:p>
    <w:p w14:paraId="4A84BEB1" w14:textId="77777777" w:rsidR="003744FE" w:rsidRPr="000F2ADD" w:rsidRDefault="003744FE" w:rsidP="009B49F2">
      <w:pPr>
        <w:pStyle w:val="a3"/>
        <w:jc w:val="both"/>
        <w:rPr>
          <w:sz w:val="20"/>
          <w:szCs w:val="20"/>
        </w:rPr>
      </w:pPr>
      <w:r w:rsidRPr="000F2ADD">
        <w:rPr>
          <w:sz w:val="20"/>
          <w:szCs w:val="20"/>
        </w:rPr>
        <w:t>–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 (ст. 43 Федерального закона от 29.12.2012 № 273-ФЗ);</w:t>
      </w:r>
    </w:p>
    <w:p w14:paraId="61945DBF" w14:textId="77777777" w:rsidR="003744FE" w:rsidRPr="000F2ADD" w:rsidRDefault="003744FE" w:rsidP="009B49F2">
      <w:pPr>
        <w:pStyle w:val="a3"/>
        <w:jc w:val="both"/>
        <w:rPr>
          <w:sz w:val="20"/>
          <w:szCs w:val="20"/>
        </w:rPr>
      </w:pPr>
      <w:r w:rsidRPr="000F2ADD">
        <w:rPr>
          <w:sz w:val="20"/>
          <w:szCs w:val="20"/>
        </w:rPr>
        <w:t xml:space="preserve">– выполнять требования устава </w:t>
      </w:r>
      <w:proofErr w:type="spellStart"/>
      <w:r w:rsidRPr="000F2ADD">
        <w:rPr>
          <w:sz w:val="20"/>
          <w:szCs w:val="20"/>
        </w:rPr>
        <w:t>УУНиТ</w:t>
      </w:r>
      <w:proofErr w:type="spellEnd"/>
      <w:r w:rsidRPr="000F2ADD">
        <w:rPr>
          <w:sz w:val="20"/>
          <w:szCs w:val="20"/>
        </w:rPr>
        <w:t xml:space="preserve">, правил внутреннего распорядка, правил проживания в общежитиях и иных локальных нормативных актов </w:t>
      </w:r>
      <w:proofErr w:type="spellStart"/>
      <w:r w:rsidRPr="000F2ADD">
        <w:rPr>
          <w:sz w:val="20"/>
          <w:szCs w:val="20"/>
        </w:rPr>
        <w:t>УУНиТ</w:t>
      </w:r>
      <w:proofErr w:type="spellEnd"/>
      <w:r w:rsidRPr="000F2ADD">
        <w:rPr>
          <w:sz w:val="20"/>
          <w:szCs w:val="20"/>
        </w:rPr>
        <w:t xml:space="preserve"> по вопросам организации и осуществления образовательной деятельности (ст. 43 Федерального закона от 29.12.2012 № 273-ФЗ);</w:t>
      </w:r>
    </w:p>
    <w:p w14:paraId="13DD533D" w14:textId="77777777" w:rsidR="003744FE" w:rsidRPr="000F2ADD" w:rsidRDefault="003744FE" w:rsidP="009B49F2">
      <w:pPr>
        <w:pStyle w:val="a3"/>
        <w:jc w:val="both"/>
        <w:rPr>
          <w:sz w:val="20"/>
          <w:szCs w:val="20"/>
        </w:rPr>
      </w:pPr>
      <w:r w:rsidRPr="000F2ADD">
        <w:rPr>
          <w:sz w:val="20"/>
          <w:szCs w:val="20"/>
        </w:rPr>
        <w:t>–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 (ст. 43 Федерального закона от 29.12.2012 № 273-ФЗ);</w:t>
      </w:r>
    </w:p>
    <w:p w14:paraId="2CCEFF63" w14:textId="77777777" w:rsidR="003744FE" w:rsidRPr="000F2ADD" w:rsidRDefault="003744FE" w:rsidP="009B49F2">
      <w:pPr>
        <w:pStyle w:val="a3"/>
        <w:jc w:val="both"/>
        <w:rPr>
          <w:sz w:val="20"/>
          <w:szCs w:val="20"/>
        </w:rPr>
      </w:pPr>
      <w:r w:rsidRPr="000F2ADD">
        <w:rPr>
          <w:sz w:val="20"/>
          <w:szCs w:val="20"/>
        </w:rPr>
        <w:t>–  бережно относиться к имуществу организации, осуществляющей образовательную деятельность, поддерживать в ней чистоту и порядок (ст. 43 Федерального закона от 29.12.2012 № 273-ФЗ);</w:t>
      </w:r>
    </w:p>
    <w:p w14:paraId="1C284399" w14:textId="77777777" w:rsidR="003744FE" w:rsidRPr="000F2ADD" w:rsidRDefault="003744FE" w:rsidP="009B49F2">
      <w:pPr>
        <w:pStyle w:val="a3"/>
        <w:jc w:val="both"/>
        <w:rPr>
          <w:sz w:val="20"/>
          <w:szCs w:val="20"/>
        </w:rPr>
      </w:pPr>
      <w:r w:rsidRPr="000F2ADD">
        <w:rPr>
          <w:sz w:val="20"/>
          <w:szCs w:val="20"/>
        </w:rPr>
        <w:t>– заблаговременно сообщать об уважительных причинах отсутствия на учебных занятиях, промежуточной или государственной итоговой (итоговой) аттестации;</w:t>
      </w:r>
    </w:p>
    <w:p w14:paraId="4FB5F4C3" w14:textId="77777777" w:rsidR="003744FE" w:rsidRPr="000F2ADD" w:rsidRDefault="003744FE" w:rsidP="009B49F2">
      <w:pPr>
        <w:pStyle w:val="a3"/>
        <w:jc w:val="both"/>
        <w:rPr>
          <w:sz w:val="20"/>
          <w:szCs w:val="20"/>
        </w:rPr>
      </w:pPr>
      <w:r w:rsidRPr="000F2ADD">
        <w:rPr>
          <w:sz w:val="20"/>
          <w:szCs w:val="20"/>
        </w:rPr>
        <w:t>– своевременно производить оплату стоимости платных образовательных услуг (при обучении по договору об оказании платных образовательных услуг).</w:t>
      </w:r>
    </w:p>
    <w:p w14:paraId="127BAED1" w14:textId="77777777" w:rsidR="003744FE" w:rsidRPr="000F2ADD" w:rsidRDefault="003744FE" w:rsidP="009B49F2">
      <w:pPr>
        <w:pStyle w:val="a3"/>
        <w:jc w:val="both"/>
        <w:rPr>
          <w:b/>
          <w:sz w:val="20"/>
          <w:szCs w:val="20"/>
        </w:rPr>
      </w:pPr>
      <w:r w:rsidRPr="000F2ADD">
        <w:rPr>
          <w:sz w:val="20"/>
          <w:szCs w:val="20"/>
        </w:rPr>
        <w:t xml:space="preserve">За неисполнение или нарушение норм в сфере образования предусмотрена </w:t>
      </w:r>
      <w:r w:rsidRPr="000F2ADD">
        <w:rPr>
          <w:b/>
          <w:sz w:val="20"/>
          <w:szCs w:val="20"/>
        </w:rPr>
        <w:t>ответственность:</w:t>
      </w:r>
    </w:p>
    <w:p w14:paraId="74C07C3C" w14:textId="77777777" w:rsidR="00480511" w:rsidRPr="00F352FB" w:rsidRDefault="003744FE" w:rsidP="009B49F2">
      <w:pPr>
        <w:pStyle w:val="a3"/>
        <w:jc w:val="both"/>
        <w:rPr>
          <w:sz w:val="20"/>
          <w:szCs w:val="20"/>
        </w:rPr>
      </w:pPr>
      <w:r w:rsidRPr="00F352FB">
        <w:rPr>
          <w:sz w:val="20"/>
          <w:szCs w:val="20"/>
        </w:rPr>
        <w:t xml:space="preserve">1) привлечение к дисциплинарной ответственности в виде замечания, выговора, отчисления из </w:t>
      </w:r>
      <w:proofErr w:type="spellStart"/>
      <w:r w:rsidRPr="00F352FB">
        <w:rPr>
          <w:sz w:val="20"/>
          <w:szCs w:val="20"/>
        </w:rPr>
        <w:t>УУНиТ</w:t>
      </w:r>
      <w:proofErr w:type="spellEnd"/>
      <w:r w:rsidRPr="00F352FB">
        <w:rPr>
          <w:sz w:val="20"/>
          <w:szCs w:val="20"/>
        </w:rPr>
        <w:t xml:space="preserve"> за нарушение </w:t>
      </w:r>
      <w:r w:rsidR="00480511" w:rsidRPr="00F352FB">
        <w:rPr>
          <w:sz w:val="20"/>
          <w:szCs w:val="20"/>
        </w:rPr>
        <w:t xml:space="preserve">устава и локальных нормативных актов </w:t>
      </w:r>
      <w:proofErr w:type="spellStart"/>
      <w:r w:rsidR="00480511" w:rsidRPr="00F352FB">
        <w:rPr>
          <w:sz w:val="20"/>
          <w:szCs w:val="20"/>
        </w:rPr>
        <w:t>УУНиТ</w:t>
      </w:r>
      <w:proofErr w:type="spellEnd"/>
      <w:r w:rsidR="00480511" w:rsidRPr="00F352FB">
        <w:rPr>
          <w:sz w:val="20"/>
          <w:szCs w:val="20"/>
        </w:rPr>
        <w:t xml:space="preserve"> (ч. 4 ст. 43 Федерального закона от 29.12.2012 № 273-ФЗ);</w:t>
      </w:r>
    </w:p>
    <w:p w14:paraId="25C602F9" w14:textId="7D605C43" w:rsidR="003744FE" w:rsidRPr="000F2ADD" w:rsidRDefault="003744FE" w:rsidP="009B49F2">
      <w:pPr>
        <w:pStyle w:val="a3"/>
        <w:jc w:val="both"/>
        <w:rPr>
          <w:sz w:val="20"/>
          <w:szCs w:val="20"/>
        </w:rPr>
      </w:pPr>
      <w:r w:rsidRPr="00F352FB">
        <w:rPr>
          <w:sz w:val="20"/>
          <w:szCs w:val="20"/>
        </w:rPr>
        <w:t xml:space="preserve">2) отчисление из </w:t>
      </w:r>
      <w:proofErr w:type="spellStart"/>
      <w:r w:rsidRPr="00F352FB">
        <w:rPr>
          <w:sz w:val="20"/>
          <w:szCs w:val="20"/>
        </w:rPr>
        <w:t>УУНиТ</w:t>
      </w:r>
      <w:proofErr w:type="spellEnd"/>
      <w:r w:rsidRPr="00F352FB">
        <w:rPr>
          <w:sz w:val="20"/>
          <w:szCs w:val="20"/>
        </w:rPr>
        <w:t>:</w:t>
      </w:r>
    </w:p>
    <w:p w14:paraId="386CD7B5" w14:textId="77777777" w:rsidR="003744FE" w:rsidRPr="000F2ADD" w:rsidRDefault="003744FE" w:rsidP="009B49F2">
      <w:pPr>
        <w:pStyle w:val="a3"/>
        <w:jc w:val="both"/>
        <w:rPr>
          <w:sz w:val="20"/>
          <w:szCs w:val="20"/>
        </w:rPr>
      </w:pPr>
      <w:r w:rsidRPr="000F2ADD">
        <w:rPr>
          <w:sz w:val="20"/>
          <w:szCs w:val="20"/>
        </w:rPr>
        <w:t>– за невыполнение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(ч. 2 ст. 61 Федерального закона от 29.12.2012 № 273-ФЗ);</w:t>
      </w:r>
    </w:p>
    <w:p w14:paraId="429C1F02" w14:textId="77777777" w:rsidR="003744FE" w:rsidRPr="000F2ADD" w:rsidRDefault="003744FE" w:rsidP="009B49F2">
      <w:pPr>
        <w:pStyle w:val="a3"/>
        <w:jc w:val="both"/>
        <w:rPr>
          <w:sz w:val="20"/>
          <w:szCs w:val="20"/>
        </w:rPr>
      </w:pPr>
      <w:r w:rsidRPr="000F2ADD">
        <w:rPr>
          <w:sz w:val="20"/>
          <w:szCs w:val="20"/>
        </w:rPr>
        <w:t>–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 (ч. 2 ст. 61 Федерального закона от 29.12.2012 № 273-ФЗ);</w:t>
      </w:r>
    </w:p>
    <w:p w14:paraId="7A5E6AE9" w14:textId="77777777" w:rsidR="003744FE" w:rsidRPr="000F2ADD" w:rsidRDefault="003744FE" w:rsidP="009B49F2">
      <w:pPr>
        <w:pStyle w:val="a3"/>
        <w:jc w:val="both"/>
        <w:rPr>
          <w:sz w:val="20"/>
          <w:szCs w:val="20"/>
        </w:rPr>
      </w:pPr>
      <w:r w:rsidRPr="000F2ADD">
        <w:rPr>
          <w:sz w:val="20"/>
          <w:szCs w:val="20"/>
        </w:rPr>
        <w:t>– в случае просрочки оплаты стоимости платных образовательных услуг (при обучении по договору об оказании платных образовательных услуг).</w:t>
      </w:r>
    </w:p>
    <w:p w14:paraId="13386F06" w14:textId="77777777" w:rsidR="003744FE" w:rsidRPr="000F2ADD" w:rsidRDefault="003744FE" w:rsidP="009B49F2">
      <w:pPr>
        <w:pStyle w:val="a3"/>
        <w:jc w:val="both"/>
        <w:rPr>
          <w:b/>
          <w:sz w:val="20"/>
          <w:szCs w:val="20"/>
        </w:rPr>
      </w:pPr>
    </w:p>
    <w:p w14:paraId="7707EEC0" w14:textId="77777777" w:rsidR="003744FE" w:rsidRPr="000F2ADD" w:rsidRDefault="003744FE" w:rsidP="009B49F2">
      <w:pPr>
        <w:pStyle w:val="a3"/>
        <w:jc w:val="both"/>
        <w:rPr>
          <w:sz w:val="20"/>
          <w:szCs w:val="20"/>
        </w:rPr>
      </w:pPr>
      <w:r w:rsidRPr="000F2ADD">
        <w:rPr>
          <w:b/>
          <w:sz w:val="20"/>
          <w:szCs w:val="20"/>
        </w:rPr>
        <w:t>В сфере миграционного учета</w:t>
      </w:r>
      <w:r w:rsidRPr="000F2ADD">
        <w:rPr>
          <w:sz w:val="20"/>
          <w:szCs w:val="20"/>
        </w:rPr>
        <w:t xml:space="preserve"> обучающиеся – иностранные граждане:</w:t>
      </w:r>
    </w:p>
    <w:p w14:paraId="065F3716" w14:textId="77777777" w:rsidR="003744FE" w:rsidRPr="000F2ADD" w:rsidRDefault="003744FE" w:rsidP="009B49F2">
      <w:pPr>
        <w:pStyle w:val="a3"/>
        <w:jc w:val="both"/>
        <w:rPr>
          <w:sz w:val="20"/>
          <w:szCs w:val="20"/>
        </w:rPr>
      </w:pPr>
      <w:r w:rsidRPr="000F2ADD">
        <w:rPr>
          <w:sz w:val="20"/>
          <w:szCs w:val="20"/>
        </w:rPr>
        <w:t xml:space="preserve">– подлежат учету по месту пребывания, то есть по адресу жилого помещения в общежитии </w:t>
      </w:r>
      <w:proofErr w:type="spellStart"/>
      <w:r w:rsidRPr="000F2ADD">
        <w:rPr>
          <w:sz w:val="20"/>
          <w:szCs w:val="20"/>
        </w:rPr>
        <w:t>УУНиТ</w:t>
      </w:r>
      <w:proofErr w:type="spellEnd"/>
      <w:r w:rsidRPr="000F2ADD">
        <w:rPr>
          <w:sz w:val="20"/>
          <w:szCs w:val="20"/>
        </w:rPr>
        <w:t xml:space="preserve"> (ст. 20 Федерального закона от 18.07.2006 № 109-ФЗ);</w:t>
      </w:r>
    </w:p>
    <w:p w14:paraId="0DD0F9DF" w14:textId="77777777" w:rsidR="003744FE" w:rsidRPr="000F2ADD" w:rsidRDefault="003744FE" w:rsidP="009B49F2">
      <w:pPr>
        <w:pStyle w:val="a3"/>
        <w:jc w:val="both"/>
        <w:rPr>
          <w:sz w:val="20"/>
          <w:szCs w:val="20"/>
        </w:rPr>
      </w:pPr>
      <w:r w:rsidRPr="000F2ADD">
        <w:rPr>
          <w:sz w:val="20"/>
          <w:szCs w:val="20"/>
        </w:rPr>
        <w:t>– обязаны фактически проживать по адресу, указанному в сведении о месте пребывания иностранного гражданина (ст. 21 Федерального закона от 18.07.2006 № 109-ФЗ);</w:t>
      </w:r>
    </w:p>
    <w:p w14:paraId="250EA04D" w14:textId="77777777" w:rsidR="003744FE" w:rsidRPr="000F2ADD" w:rsidRDefault="003744FE" w:rsidP="009B49F2">
      <w:pPr>
        <w:pStyle w:val="a3"/>
        <w:jc w:val="both"/>
        <w:rPr>
          <w:sz w:val="20"/>
          <w:szCs w:val="20"/>
        </w:rPr>
      </w:pPr>
      <w:r w:rsidRPr="000F2ADD">
        <w:rPr>
          <w:sz w:val="20"/>
          <w:szCs w:val="20"/>
        </w:rPr>
        <w:t>– не вправе по собственному желанию изменять место своего проживания в пределах Республики Башкортостан, а также за пределами Республики Башкортостан (ст. 11 Федерального закона от 25.07.2002 № 115-ФЗ);</w:t>
      </w:r>
    </w:p>
    <w:p w14:paraId="3D287DF8" w14:textId="77777777" w:rsidR="003744FE" w:rsidRPr="000F2ADD" w:rsidRDefault="003744FE" w:rsidP="009B49F2">
      <w:pPr>
        <w:pStyle w:val="a3"/>
        <w:jc w:val="both"/>
        <w:rPr>
          <w:sz w:val="20"/>
          <w:szCs w:val="20"/>
        </w:rPr>
      </w:pPr>
      <w:r w:rsidRPr="000F2ADD">
        <w:rPr>
          <w:sz w:val="20"/>
          <w:szCs w:val="20"/>
        </w:rPr>
        <w:lastRenderedPageBreak/>
        <w:t xml:space="preserve">– не вправе осуществлять трудовую деятельность в период учебного времени, то есть времени, отведенного для освоения образовательной программы в </w:t>
      </w:r>
      <w:proofErr w:type="spellStart"/>
      <w:r w:rsidRPr="000F2ADD">
        <w:rPr>
          <w:sz w:val="20"/>
          <w:szCs w:val="20"/>
        </w:rPr>
        <w:t>УУНиТ</w:t>
      </w:r>
      <w:proofErr w:type="spellEnd"/>
      <w:r w:rsidRPr="000F2ADD">
        <w:rPr>
          <w:sz w:val="20"/>
          <w:szCs w:val="20"/>
        </w:rPr>
        <w:t xml:space="preserve"> (ст. 13 Федерального закона от 25.07.2002 № 115-ФЗ);</w:t>
      </w:r>
    </w:p>
    <w:p w14:paraId="55755E52" w14:textId="6BF945C2" w:rsidR="003744FE" w:rsidRPr="000F2ADD" w:rsidRDefault="003744FE" w:rsidP="009B49F2">
      <w:pPr>
        <w:pStyle w:val="a3"/>
        <w:jc w:val="both"/>
        <w:rPr>
          <w:sz w:val="20"/>
          <w:szCs w:val="20"/>
        </w:rPr>
      </w:pPr>
      <w:r w:rsidRPr="000F2ADD">
        <w:rPr>
          <w:sz w:val="20"/>
          <w:szCs w:val="20"/>
        </w:rPr>
        <w:t>– прибывшие в Российскую Федерацию в порядке, требующем и не требующем получения визы, в целях осуществления трудовой деятельности, а также с иными целями на срок, превышающий 90 календарных дней, подлежат обязательной государственной дактилоскопической регистрации, фотографированию, а также медицинскому освидетельствованию. В случае неисполнения обязанности по прохождению дактилоскопической регистрации, фотографирования и (или) медицинского освидетельствования в отношении иностранных граждан будет рассматриваться вопрос о сокращении срока временного пребывания в Российской Федерации (пункты 13</w:t>
      </w:r>
      <w:r w:rsidR="006B0B9C">
        <w:rPr>
          <w:sz w:val="20"/>
          <w:szCs w:val="20"/>
        </w:rPr>
        <w:t>,</w:t>
      </w:r>
      <w:r w:rsidRPr="000F2ADD">
        <w:rPr>
          <w:sz w:val="20"/>
          <w:szCs w:val="20"/>
        </w:rPr>
        <w:t xml:space="preserve"> 18 </w:t>
      </w:r>
      <w:r w:rsidR="006B0B9C" w:rsidRPr="00F352FB">
        <w:rPr>
          <w:sz w:val="20"/>
          <w:szCs w:val="20"/>
        </w:rPr>
        <w:t>и 23</w:t>
      </w:r>
      <w:r w:rsidR="006B0B9C">
        <w:rPr>
          <w:sz w:val="20"/>
          <w:szCs w:val="20"/>
        </w:rPr>
        <w:t xml:space="preserve"> </w:t>
      </w:r>
      <w:r w:rsidRPr="000F2ADD">
        <w:rPr>
          <w:sz w:val="20"/>
          <w:szCs w:val="20"/>
        </w:rPr>
        <w:t>статьи 5 Федерального закона от 25.07.2002 № 115-ФЗ);</w:t>
      </w:r>
    </w:p>
    <w:p w14:paraId="12B057B8" w14:textId="77777777" w:rsidR="003744FE" w:rsidRPr="000F2ADD" w:rsidRDefault="003744FE" w:rsidP="009B49F2">
      <w:pPr>
        <w:pStyle w:val="a3"/>
        <w:jc w:val="both"/>
        <w:rPr>
          <w:sz w:val="20"/>
          <w:szCs w:val="20"/>
        </w:rPr>
      </w:pPr>
      <w:r w:rsidRPr="000F2ADD">
        <w:rPr>
          <w:sz w:val="20"/>
          <w:szCs w:val="20"/>
        </w:rPr>
        <w:t>– обязаны выехать за пределы Российской Федерации в случае оформления академического отпуска, а также при ОТЧИСЛЕНИИ за финансовую и/или академическую неуспеваемость в течение трех дней (3 дня) со дня выхода приказа об отчислении, вне зависимости от срока действия визы / прописки (пунктом 1 статьи 31 Федерального закона от 25.07.2002 № 115-ФЗ);</w:t>
      </w:r>
    </w:p>
    <w:p w14:paraId="2E65F948" w14:textId="39123963" w:rsidR="00480511" w:rsidRDefault="003744FE" w:rsidP="009B49F2">
      <w:pPr>
        <w:pStyle w:val="a3"/>
        <w:jc w:val="both"/>
        <w:rPr>
          <w:sz w:val="20"/>
          <w:szCs w:val="20"/>
        </w:rPr>
      </w:pPr>
      <w:r w:rsidRPr="000F2ADD">
        <w:rPr>
          <w:sz w:val="20"/>
          <w:szCs w:val="20"/>
        </w:rPr>
        <w:t>– обязаны оформить поли</w:t>
      </w:r>
      <w:r w:rsidRPr="00F352FB">
        <w:rPr>
          <w:sz w:val="20"/>
          <w:szCs w:val="20"/>
        </w:rPr>
        <w:t xml:space="preserve">с </w:t>
      </w:r>
      <w:r w:rsidR="00480511" w:rsidRPr="00F352FB">
        <w:rPr>
          <w:sz w:val="20"/>
          <w:szCs w:val="20"/>
        </w:rPr>
        <w:t>обязательного медицинского страхования (пункт 5.1 статьи 5</w:t>
      </w:r>
      <w:r w:rsidR="00480511" w:rsidRPr="00F352FB">
        <w:rPr>
          <w:rFonts w:asciiTheme="minorHAnsi" w:eastAsiaTheme="minorEastAsia" w:hAnsiTheme="minorHAnsi" w:cstheme="minorBidi"/>
          <w:sz w:val="20"/>
          <w:szCs w:val="20"/>
        </w:rPr>
        <w:t xml:space="preserve"> </w:t>
      </w:r>
      <w:r w:rsidR="00480511" w:rsidRPr="00F352FB">
        <w:rPr>
          <w:sz w:val="20"/>
          <w:szCs w:val="20"/>
        </w:rPr>
        <w:t>Федерального закона от 25.07.2002 № 115-ФЗ).</w:t>
      </w:r>
    </w:p>
    <w:p w14:paraId="386EFCBB" w14:textId="1AA7B20A" w:rsidR="003744FE" w:rsidRPr="000F2ADD" w:rsidRDefault="003744FE" w:rsidP="009B49F2">
      <w:pPr>
        <w:pStyle w:val="a3"/>
        <w:jc w:val="both"/>
        <w:rPr>
          <w:sz w:val="20"/>
          <w:szCs w:val="20"/>
        </w:rPr>
      </w:pPr>
      <w:r w:rsidRPr="000F2ADD">
        <w:rPr>
          <w:sz w:val="20"/>
          <w:szCs w:val="20"/>
        </w:rPr>
        <w:t>За неисполнение или нарушение норм законодательства о правовом положении иностранных граждан в Российской Федерации предусмотрена административная ответственность:</w:t>
      </w:r>
    </w:p>
    <w:p w14:paraId="14E259DE" w14:textId="77777777" w:rsidR="003744FE" w:rsidRPr="000F2ADD" w:rsidRDefault="003744FE" w:rsidP="009B49F2">
      <w:pPr>
        <w:pStyle w:val="a3"/>
        <w:jc w:val="both"/>
        <w:rPr>
          <w:sz w:val="20"/>
          <w:szCs w:val="20"/>
        </w:rPr>
      </w:pPr>
      <w:r w:rsidRPr="000F2ADD">
        <w:rPr>
          <w:sz w:val="20"/>
          <w:szCs w:val="20"/>
        </w:rPr>
        <w:t>– за нарушение режима пребывания (проживания) по месту учета – в виде штрафа с административным выдворением за пределы Российской Федерации в порядке, установленном в ст. 18.8 КоАП РФ;</w:t>
      </w:r>
    </w:p>
    <w:p w14:paraId="4A9E5B83" w14:textId="77777777" w:rsidR="003744FE" w:rsidRPr="000F2ADD" w:rsidRDefault="003744FE" w:rsidP="009B49F2">
      <w:pPr>
        <w:pStyle w:val="a3"/>
        <w:jc w:val="both"/>
        <w:rPr>
          <w:sz w:val="20"/>
          <w:szCs w:val="20"/>
        </w:rPr>
      </w:pPr>
      <w:r w:rsidRPr="000F2ADD">
        <w:rPr>
          <w:sz w:val="20"/>
          <w:szCs w:val="20"/>
        </w:rPr>
        <w:t>– за незаконное осуществление иностранным гражданином трудовой деятельности в Российской Федерации – в виде штрафа с административным выдворением за пределы Российской Федерации в порядке, установленном в ст. 18.10 КоАП РФ.</w:t>
      </w:r>
    </w:p>
    <w:p w14:paraId="38297D78" w14:textId="2F3E60CF" w:rsidR="003744FE" w:rsidRPr="000F2ADD" w:rsidRDefault="003744FE" w:rsidP="009B49F2">
      <w:pPr>
        <w:pStyle w:val="a3"/>
        <w:jc w:val="both"/>
        <w:rPr>
          <w:b/>
          <w:color w:val="000000"/>
          <w:kern w:val="36"/>
          <w:sz w:val="20"/>
          <w:szCs w:val="20"/>
        </w:rPr>
      </w:pPr>
      <w:r w:rsidRPr="000F2ADD">
        <w:rPr>
          <w:b/>
          <w:color w:val="000000"/>
          <w:kern w:val="36"/>
          <w:sz w:val="20"/>
          <w:szCs w:val="20"/>
        </w:rPr>
        <w:t>Реестр контролируемых лиц МВД</w:t>
      </w:r>
    </w:p>
    <w:p w14:paraId="2ABF2602" w14:textId="77777777" w:rsidR="003744FE" w:rsidRPr="000F2ADD" w:rsidRDefault="003744FE" w:rsidP="009B49F2">
      <w:pPr>
        <w:pStyle w:val="a3"/>
        <w:jc w:val="both"/>
        <w:rPr>
          <w:color w:val="222222"/>
          <w:sz w:val="20"/>
          <w:szCs w:val="20"/>
        </w:rPr>
      </w:pPr>
      <w:r w:rsidRPr="000F2ADD">
        <w:rPr>
          <w:b/>
          <w:bCs/>
          <w:color w:val="222222"/>
          <w:sz w:val="20"/>
          <w:szCs w:val="20"/>
        </w:rPr>
        <w:t>На основании Постановления Правительства РФ от 26.12.2024 № 1899 «О реестре контролируемых лиц» с 5 февраля 2025 года на территории Российской Федерации начал свою работу Реестр контролируемых лиц (далее – РКЛ МВД).</w:t>
      </w:r>
    </w:p>
    <w:p w14:paraId="0221E429" w14:textId="77777777" w:rsidR="003744FE" w:rsidRPr="000F2ADD" w:rsidRDefault="003744FE" w:rsidP="009B49F2">
      <w:pPr>
        <w:pStyle w:val="a3"/>
        <w:jc w:val="both"/>
        <w:rPr>
          <w:color w:val="222222"/>
          <w:sz w:val="20"/>
          <w:szCs w:val="20"/>
        </w:rPr>
      </w:pPr>
      <w:r w:rsidRPr="000F2ADD">
        <w:rPr>
          <w:b/>
          <w:color w:val="222222"/>
          <w:sz w:val="20"/>
          <w:szCs w:val="20"/>
        </w:rPr>
        <w:t>Реестр контролируемых лиц</w:t>
      </w:r>
      <w:r w:rsidRPr="000F2ADD">
        <w:rPr>
          <w:color w:val="222222"/>
          <w:sz w:val="20"/>
          <w:szCs w:val="20"/>
        </w:rPr>
        <w:t xml:space="preserve"> — это официальная база данных под управлением МВД России, в которой учитываются иностранные граждане, фактическое пребывание которых в стране не имеет законных оснований, или у них возникли проблемы с миграционным режимом. </w:t>
      </w:r>
    </w:p>
    <w:p w14:paraId="693AACAB" w14:textId="77777777" w:rsidR="003744FE" w:rsidRPr="000F2ADD" w:rsidRDefault="003744FE" w:rsidP="009B49F2">
      <w:pPr>
        <w:pStyle w:val="a3"/>
        <w:jc w:val="both"/>
        <w:rPr>
          <w:color w:val="222222"/>
          <w:sz w:val="20"/>
          <w:szCs w:val="20"/>
        </w:rPr>
      </w:pPr>
      <w:r w:rsidRPr="000F2ADD">
        <w:rPr>
          <w:color w:val="222222"/>
          <w:sz w:val="20"/>
          <w:szCs w:val="20"/>
        </w:rPr>
        <w:t>Узнать, занесён ли в реестр иностранный гражданин, можно на сайте: </w:t>
      </w:r>
      <w:hyperlink r:id="rId7" w:history="1">
        <w:r w:rsidRPr="000F2ADD">
          <w:rPr>
            <w:rStyle w:val="ab"/>
            <w:sz w:val="20"/>
            <w:szCs w:val="20"/>
          </w:rPr>
          <w:t>https://мвд.рф/rkl</w:t>
        </w:r>
      </w:hyperlink>
      <w:r w:rsidRPr="000F2ADD">
        <w:rPr>
          <w:sz w:val="20"/>
          <w:szCs w:val="20"/>
        </w:rPr>
        <w:t xml:space="preserve">. </w:t>
      </w:r>
    </w:p>
    <w:p w14:paraId="0AFF09AC" w14:textId="77777777" w:rsidR="003744FE" w:rsidRPr="000F2ADD" w:rsidRDefault="003744FE" w:rsidP="009B49F2">
      <w:pPr>
        <w:pStyle w:val="a3"/>
        <w:jc w:val="both"/>
        <w:rPr>
          <w:color w:val="222222"/>
          <w:sz w:val="20"/>
          <w:szCs w:val="20"/>
        </w:rPr>
      </w:pPr>
      <w:r w:rsidRPr="000F2ADD">
        <w:rPr>
          <w:color w:val="222222"/>
          <w:sz w:val="20"/>
          <w:szCs w:val="20"/>
        </w:rPr>
        <w:t>При обнаружении данных иностранного гражданина в РКЛ МВД</w:t>
      </w:r>
      <w:r w:rsidRPr="000F2ADD">
        <w:rPr>
          <w:b/>
          <w:bCs/>
          <w:color w:val="222222"/>
          <w:sz w:val="20"/>
          <w:szCs w:val="20"/>
        </w:rPr>
        <w:t> </w:t>
      </w:r>
      <w:r w:rsidRPr="000F2ADD">
        <w:rPr>
          <w:bCs/>
          <w:color w:val="222222"/>
          <w:sz w:val="20"/>
          <w:szCs w:val="20"/>
        </w:rPr>
        <w:t>д</w:t>
      </w:r>
      <w:r w:rsidRPr="000F2ADD">
        <w:rPr>
          <w:color w:val="222222"/>
          <w:sz w:val="20"/>
          <w:szCs w:val="20"/>
        </w:rPr>
        <w:t xml:space="preserve">ля уточнения причин нужно обратиться лично в МВД по адресу: г. Уфа, ул. </w:t>
      </w:r>
      <w:proofErr w:type="spellStart"/>
      <w:r w:rsidRPr="000F2ADD">
        <w:rPr>
          <w:color w:val="222222"/>
          <w:sz w:val="20"/>
          <w:szCs w:val="20"/>
        </w:rPr>
        <w:t>Сарапульская</w:t>
      </w:r>
      <w:proofErr w:type="spellEnd"/>
      <w:r w:rsidRPr="000F2ADD">
        <w:rPr>
          <w:color w:val="222222"/>
          <w:sz w:val="20"/>
          <w:szCs w:val="20"/>
        </w:rPr>
        <w:t>, д. 58.</w:t>
      </w:r>
    </w:p>
    <w:p w14:paraId="7522C507" w14:textId="77777777" w:rsidR="003744FE" w:rsidRPr="000F2ADD" w:rsidRDefault="003744FE" w:rsidP="009B49F2">
      <w:pPr>
        <w:pStyle w:val="a3"/>
        <w:jc w:val="both"/>
        <w:rPr>
          <w:sz w:val="20"/>
          <w:szCs w:val="20"/>
        </w:rPr>
      </w:pPr>
      <w:r w:rsidRPr="000F2ADD">
        <w:rPr>
          <w:sz w:val="20"/>
          <w:szCs w:val="20"/>
        </w:rPr>
        <w:t>Нормативные акты приведены по состоянию на дату уведомления обучающихся – иностранных граждан.</w:t>
      </w:r>
    </w:p>
    <w:p w14:paraId="51ED8A90" w14:textId="77777777" w:rsidR="003744FE" w:rsidRPr="000F2ADD" w:rsidRDefault="003744FE" w:rsidP="009B49F2">
      <w:pPr>
        <w:pStyle w:val="a3"/>
        <w:jc w:val="both"/>
        <w:rPr>
          <w:sz w:val="20"/>
          <w:szCs w:val="20"/>
        </w:rPr>
      </w:pPr>
    </w:p>
    <w:p w14:paraId="20E99B3E" w14:textId="77777777" w:rsidR="003744FE" w:rsidRPr="000F2ADD" w:rsidRDefault="003744FE" w:rsidP="009B49F2">
      <w:pPr>
        <w:pStyle w:val="a3"/>
        <w:jc w:val="both"/>
        <w:rPr>
          <w:sz w:val="20"/>
          <w:szCs w:val="20"/>
        </w:rPr>
      </w:pPr>
      <w:r w:rsidRPr="000F2ADD">
        <w:rPr>
          <w:sz w:val="20"/>
          <w:szCs w:val="20"/>
        </w:rPr>
        <w:t>Настоящее уведомление мною лично прочитано, содержание документа полностью понятно. Я осознаю и принимаю личную ответственность за возможные последствия в случае несоблюдения изложенных в документе требований миграционного и образовательного законодательства Российской Федерации.</w:t>
      </w:r>
    </w:p>
    <w:p w14:paraId="3CF566B3" w14:textId="77777777" w:rsidR="003744FE" w:rsidRPr="000F2ADD" w:rsidRDefault="003744FE" w:rsidP="009B49F2">
      <w:pPr>
        <w:pStyle w:val="a3"/>
        <w:jc w:val="both"/>
        <w:rPr>
          <w:sz w:val="20"/>
          <w:szCs w:val="20"/>
        </w:rPr>
      </w:pPr>
    </w:p>
    <w:p w14:paraId="2D71BE51" w14:textId="77777777" w:rsidR="003744FE" w:rsidRPr="000F2ADD" w:rsidRDefault="003744FE" w:rsidP="009B49F2">
      <w:pPr>
        <w:pStyle w:val="a3"/>
        <w:jc w:val="both"/>
        <w:rPr>
          <w:sz w:val="20"/>
          <w:szCs w:val="20"/>
        </w:rPr>
      </w:pPr>
      <w:r w:rsidRPr="000F2ADD">
        <w:rPr>
          <w:sz w:val="20"/>
          <w:szCs w:val="20"/>
        </w:rPr>
        <w:t>Обучающийся – иностранный гражданин ______________/____________</w:t>
      </w:r>
    </w:p>
    <w:p w14:paraId="7F9EE25E" w14:textId="244A4F59" w:rsidR="003744FE" w:rsidRDefault="003744FE" w:rsidP="009B49F2">
      <w:pPr>
        <w:pStyle w:val="a3"/>
        <w:jc w:val="both"/>
        <w:rPr>
          <w:sz w:val="20"/>
          <w:szCs w:val="20"/>
        </w:rPr>
      </w:pPr>
      <w:r w:rsidRPr="000F2ADD">
        <w:rPr>
          <w:sz w:val="20"/>
          <w:szCs w:val="20"/>
        </w:rPr>
        <w:t>«__</w:t>
      </w:r>
      <w:proofErr w:type="gramStart"/>
      <w:r w:rsidRPr="000F2ADD">
        <w:rPr>
          <w:sz w:val="20"/>
          <w:szCs w:val="20"/>
        </w:rPr>
        <w:t>_»_</w:t>
      </w:r>
      <w:proofErr w:type="gramEnd"/>
      <w:r w:rsidRPr="000F2ADD">
        <w:rPr>
          <w:sz w:val="20"/>
          <w:szCs w:val="20"/>
        </w:rPr>
        <w:t>___________20___ г.</w:t>
      </w:r>
    </w:p>
    <w:p w14:paraId="51D2D1DD" w14:textId="4EDFC4F8" w:rsidR="00AC1187" w:rsidRDefault="00AC1187" w:rsidP="009B49F2">
      <w:pPr>
        <w:pStyle w:val="a3"/>
        <w:jc w:val="both"/>
        <w:rPr>
          <w:sz w:val="20"/>
          <w:szCs w:val="20"/>
        </w:rPr>
      </w:pPr>
    </w:p>
    <w:p w14:paraId="1E6AD9AE" w14:textId="79942C17" w:rsidR="00AC1187" w:rsidRDefault="00AC1187" w:rsidP="009B49F2">
      <w:pPr>
        <w:pStyle w:val="a3"/>
        <w:jc w:val="both"/>
        <w:rPr>
          <w:sz w:val="20"/>
          <w:szCs w:val="20"/>
        </w:rPr>
      </w:pPr>
      <w:r>
        <w:rPr>
          <w:noProof/>
          <w:sz w:val="20"/>
          <w:szCs w:val="20"/>
        </w:rPr>
        <mc:AlternateContent>
          <mc:Choice Requires="wps">
            <w:drawing>
              <wp:anchor distT="0" distB="0" distL="114300" distR="114300" simplePos="0" relativeHeight="251660288" behindDoc="0" locked="0" layoutInCell="1" allowOverlap="1" wp14:anchorId="085BFDB2" wp14:editId="051B162F">
                <wp:simplePos x="0" y="0"/>
                <wp:positionH relativeFrom="column">
                  <wp:posOffset>121920</wp:posOffset>
                </wp:positionH>
                <wp:positionV relativeFrom="paragraph">
                  <wp:posOffset>85311</wp:posOffset>
                </wp:positionV>
                <wp:extent cx="1208598" cy="914400"/>
                <wp:effectExtent l="0" t="0" r="10795" b="19050"/>
                <wp:wrapNone/>
                <wp:docPr id="2" name="Надпись 2"/>
                <wp:cNvGraphicFramePr/>
                <a:graphic xmlns:a="http://schemas.openxmlformats.org/drawingml/2006/main">
                  <a:graphicData uri="http://schemas.microsoft.com/office/word/2010/wordprocessingShape">
                    <wps:wsp>
                      <wps:cNvSpPr txBox="1"/>
                      <wps:spPr>
                        <a:xfrm>
                          <a:off x="0" y="0"/>
                          <a:ext cx="1208598" cy="914400"/>
                        </a:xfrm>
                        <a:prstGeom prst="rect">
                          <a:avLst/>
                        </a:prstGeom>
                        <a:solidFill>
                          <a:schemeClr val="lt1"/>
                        </a:solidFill>
                        <a:ln w="6350">
                          <a:solidFill>
                            <a:schemeClr val="tx2"/>
                          </a:solidFill>
                        </a:ln>
                      </wps:spPr>
                      <wps:txbx>
                        <w:txbxContent>
                          <w:p w14:paraId="05C328BF" w14:textId="77777777" w:rsidR="00AC1187" w:rsidRPr="00515631" w:rsidRDefault="00AC1187" w:rsidP="00AC1187">
                            <w:pPr>
                              <w:jc w:val="center"/>
                              <w:rPr>
                                <w:rFonts w:ascii="Times New Roman" w:hAnsi="Times New Roman" w:cs="Times New Roman"/>
                              </w:rPr>
                            </w:pPr>
                            <w:r w:rsidRPr="00515631">
                              <w:rPr>
                                <w:rFonts w:ascii="Times New Roman" w:hAnsi="Times New Roman" w:cs="Times New Roman"/>
                              </w:rPr>
                              <w:t xml:space="preserve">Место для </w:t>
                            </w:r>
                            <w:r w:rsidRPr="00515631">
                              <w:rPr>
                                <w:rFonts w:ascii="Times New Roman" w:hAnsi="Times New Roman" w:cs="Times New Roman"/>
                                <w:lang w:val="en-US"/>
                              </w:rPr>
                              <w:t>QR</w:t>
                            </w:r>
                            <w:r w:rsidRPr="00515631">
                              <w:rPr>
                                <w:rFonts w:ascii="Times New Roman" w:hAnsi="Times New Roman" w:cs="Times New Roman"/>
                              </w:rPr>
                              <w:t xml:space="preserve"> – кода</w:t>
                            </w:r>
                          </w:p>
                          <w:p w14:paraId="0CEE6FAB" w14:textId="33DD9AAF" w:rsidR="00AC1187" w:rsidRPr="00515631" w:rsidRDefault="006659C9" w:rsidP="00AC1187">
                            <w:pPr>
                              <w:jc w:val="center"/>
                              <w:rPr>
                                <w:rFonts w:ascii="Times New Roman" w:hAnsi="Times New Roman" w:cs="Times New Roman"/>
                              </w:rPr>
                            </w:pPr>
                            <w:r w:rsidRPr="00515631">
                              <w:rPr>
                                <w:rFonts w:ascii="Times New Roman" w:hAnsi="Times New Roman" w:cs="Times New Roman"/>
                              </w:rPr>
                              <w:t>с</w:t>
                            </w:r>
                            <w:r w:rsidR="00AC1187" w:rsidRPr="00515631">
                              <w:rPr>
                                <w:rFonts w:ascii="Times New Roman" w:hAnsi="Times New Roman" w:cs="Times New Roman"/>
                              </w:rPr>
                              <w:t xml:space="preserve"> текст</w:t>
                            </w:r>
                            <w:r w:rsidRPr="00515631">
                              <w:rPr>
                                <w:rFonts w:ascii="Times New Roman" w:hAnsi="Times New Roman" w:cs="Times New Roman"/>
                              </w:rPr>
                              <w:t>ом</w:t>
                            </w:r>
                          </w:p>
                          <w:p w14:paraId="07FABB04" w14:textId="77777777" w:rsidR="00AC1187" w:rsidRPr="00515631" w:rsidRDefault="00AC1187" w:rsidP="00AC1187">
                            <w:pPr>
                              <w:jc w:val="center"/>
                              <w:rPr>
                                <w:rFonts w:ascii="Times New Roman" w:hAnsi="Times New Roman" w:cs="Times New Roman"/>
                              </w:rPr>
                            </w:pPr>
                            <w:r w:rsidRPr="00515631">
                              <w:rPr>
                                <w:rFonts w:ascii="Times New Roman" w:hAnsi="Times New Roman" w:cs="Times New Roman"/>
                              </w:rPr>
                              <w:t>на английском</w:t>
                            </w:r>
                          </w:p>
                          <w:p w14:paraId="4B21CD60" w14:textId="2AB1F46D" w:rsidR="00AC1187" w:rsidRPr="00515631" w:rsidRDefault="00AC1187" w:rsidP="00AC1187">
                            <w:pPr>
                              <w:jc w:val="center"/>
                              <w:rPr>
                                <w:rFonts w:ascii="Times New Roman" w:hAnsi="Times New Roman" w:cs="Times New Roman"/>
                              </w:rPr>
                            </w:pPr>
                            <w:r w:rsidRPr="00515631">
                              <w:rPr>
                                <w:rFonts w:ascii="Times New Roman" w:hAnsi="Times New Roman" w:cs="Times New Roman"/>
                              </w:rPr>
                              <w:t>языке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5BFDB2" id="_x0000_t202" coordsize="21600,21600" o:spt="202" path="m,l,21600r21600,l21600,xe">
                <v:stroke joinstyle="miter"/>
                <v:path gradientshapeok="t" o:connecttype="rect"/>
              </v:shapetype>
              <v:shape id="Надпись 2" o:spid="_x0000_s1026" type="#_x0000_t202" style="position:absolute;left:0;text-align:left;margin-left:9.6pt;margin-top:6.7pt;width:95.15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" fillcolor="white [3201]" strokecolor="#44546a [3215]" strokeweight=".5pt">
                <v:textbox>
                  <w:txbxContent>
                    <w:p w14:paraId="05C328BF" w14:textId="77777777" w:rsidR="00AC1187" w:rsidRPr="00515631" w:rsidRDefault="00AC1187" w:rsidP="00AC1187">
                      <w:pPr>
                        <w:jc w:val="center"/>
                        <w:rPr>
                          <w:rFonts w:ascii="Times New Roman" w:hAnsi="Times New Roman" w:cs="Times New Roman"/>
                        </w:rPr>
                      </w:pPr>
                      <w:r w:rsidRPr="00515631">
                        <w:rPr>
                          <w:rFonts w:ascii="Times New Roman" w:hAnsi="Times New Roman" w:cs="Times New Roman"/>
                        </w:rPr>
                        <w:t xml:space="preserve">Место для </w:t>
                      </w:r>
                      <w:r w:rsidRPr="00515631">
                        <w:rPr>
                          <w:rFonts w:ascii="Times New Roman" w:hAnsi="Times New Roman" w:cs="Times New Roman"/>
                          <w:lang w:val="en-US"/>
                        </w:rPr>
                        <w:t>QR</w:t>
                      </w:r>
                      <w:r w:rsidRPr="00515631">
                        <w:rPr>
                          <w:rFonts w:ascii="Times New Roman" w:hAnsi="Times New Roman" w:cs="Times New Roman"/>
                        </w:rPr>
                        <w:t xml:space="preserve"> – кода</w:t>
                      </w:r>
                    </w:p>
                    <w:p w14:paraId="0CEE6FAB" w14:textId="33DD9AAF" w:rsidR="00AC1187" w:rsidRPr="00515631" w:rsidRDefault="006659C9" w:rsidP="00AC1187">
                      <w:pPr>
                        <w:jc w:val="center"/>
                        <w:rPr>
                          <w:rFonts w:ascii="Times New Roman" w:hAnsi="Times New Roman" w:cs="Times New Roman"/>
                        </w:rPr>
                      </w:pPr>
                      <w:r w:rsidRPr="00515631">
                        <w:rPr>
                          <w:rFonts w:ascii="Times New Roman" w:hAnsi="Times New Roman" w:cs="Times New Roman"/>
                        </w:rPr>
                        <w:t>с</w:t>
                      </w:r>
                      <w:r w:rsidR="00AC1187" w:rsidRPr="00515631">
                        <w:rPr>
                          <w:rFonts w:ascii="Times New Roman" w:hAnsi="Times New Roman" w:cs="Times New Roman"/>
                        </w:rPr>
                        <w:t xml:space="preserve"> текст</w:t>
                      </w:r>
                      <w:r w:rsidRPr="00515631">
                        <w:rPr>
                          <w:rFonts w:ascii="Times New Roman" w:hAnsi="Times New Roman" w:cs="Times New Roman"/>
                        </w:rPr>
                        <w:t>ом</w:t>
                      </w:r>
                    </w:p>
                    <w:p w14:paraId="07FABB04" w14:textId="77777777" w:rsidR="00AC1187" w:rsidRPr="00515631" w:rsidRDefault="00AC1187" w:rsidP="00AC1187">
                      <w:pPr>
                        <w:jc w:val="center"/>
                        <w:rPr>
                          <w:rFonts w:ascii="Times New Roman" w:hAnsi="Times New Roman" w:cs="Times New Roman"/>
                        </w:rPr>
                      </w:pPr>
                      <w:r w:rsidRPr="00515631">
                        <w:rPr>
                          <w:rFonts w:ascii="Times New Roman" w:hAnsi="Times New Roman" w:cs="Times New Roman"/>
                        </w:rPr>
                        <w:t>на английском</w:t>
                      </w:r>
                    </w:p>
                    <w:p w14:paraId="4B21CD60" w14:textId="2AB1F46D" w:rsidR="00AC1187" w:rsidRPr="00515631" w:rsidRDefault="00AC1187" w:rsidP="00AC1187">
                      <w:pPr>
                        <w:jc w:val="center"/>
                        <w:rPr>
                          <w:rFonts w:ascii="Times New Roman" w:hAnsi="Times New Roman" w:cs="Times New Roman"/>
                        </w:rPr>
                      </w:pPr>
                      <w:r w:rsidRPr="00515631">
                        <w:rPr>
                          <w:rFonts w:ascii="Times New Roman" w:hAnsi="Times New Roman" w:cs="Times New Roman"/>
                        </w:rPr>
                        <w:t>языке</w:t>
                      </w:r>
                    </w:p>
                  </w:txbxContent>
                </v:textbox>
              </v:shape>
            </w:pict>
          </mc:Fallback>
        </mc:AlternateContent>
      </w:r>
    </w:p>
    <w:p w14:paraId="3A1A08B6" w14:textId="1B7F6EF7" w:rsidR="00AC1187" w:rsidRDefault="00AC1187" w:rsidP="009B49F2">
      <w:pPr>
        <w:pStyle w:val="a3"/>
        <w:jc w:val="both"/>
        <w:rPr>
          <w:sz w:val="20"/>
          <w:szCs w:val="20"/>
        </w:rPr>
      </w:pPr>
    </w:p>
    <w:p w14:paraId="02D0ACC3" w14:textId="1A805CB4" w:rsidR="00AC1187" w:rsidRDefault="00AC1187" w:rsidP="009B49F2">
      <w:pPr>
        <w:pStyle w:val="a3"/>
        <w:jc w:val="both"/>
        <w:rPr>
          <w:sz w:val="20"/>
          <w:szCs w:val="20"/>
        </w:rPr>
      </w:pPr>
    </w:p>
    <w:p w14:paraId="49713125" w14:textId="16773B6D" w:rsidR="00AC1187" w:rsidRDefault="00AC1187" w:rsidP="009B49F2">
      <w:pPr>
        <w:pStyle w:val="a3"/>
        <w:jc w:val="both"/>
        <w:rPr>
          <w:sz w:val="20"/>
          <w:szCs w:val="20"/>
        </w:rPr>
      </w:pPr>
    </w:p>
    <w:p w14:paraId="772F760C" w14:textId="72D0A610" w:rsidR="00AC1187" w:rsidRDefault="00AC1187" w:rsidP="009B49F2">
      <w:pPr>
        <w:pStyle w:val="a3"/>
        <w:jc w:val="both"/>
        <w:rPr>
          <w:sz w:val="20"/>
          <w:szCs w:val="20"/>
        </w:rPr>
      </w:pPr>
    </w:p>
    <w:p w14:paraId="497FAFD2" w14:textId="77777777" w:rsidR="00AC1187" w:rsidRDefault="00AC1187" w:rsidP="009B49F2">
      <w:pPr>
        <w:pStyle w:val="a3"/>
        <w:jc w:val="both"/>
        <w:rPr>
          <w:sz w:val="20"/>
          <w:szCs w:val="20"/>
        </w:rPr>
      </w:pPr>
    </w:p>
    <w:p w14:paraId="67442361" w14:textId="77777777" w:rsidR="00AC1187" w:rsidRPr="000F2ADD" w:rsidRDefault="00AC1187" w:rsidP="009B49F2">
      <w:pPr>
        <w:pStyle w:val="a3"/>
        <w:jc w:val="both"/>
        <w:rPr>
          <w:sz w:val="20"/>
          <w:szCs w:val="20"/>
        </w:rPr>
      </w:pPr>
    </w:p>
    <w:p w14:paraId="5EFC41E1" w14:textId="316B5FD4" w:rsidR="003938AD" w:rsidRDefault="003938AD" w:rsidP="009B49F2">
      <w:pPr>
        <w:rPr>
          <w:rFonts w:ascii="Times New Roman" w:hAnsi="Times New Roman" w:cs="Times New Roman"/>
          <w:sz w:val="28"/>
          <w:szCs w:val="28"/>
        </w:rPr>
      </w:pPr>
      <w:r>
        <w:rPr>
          <w:rFonts w:ascii="Times New Roman" w:hAnsi="Times New Roman" w:cs="Times New Roman"/>
          <w:sz w:val="28"/>
          <w:szCs w:val="28"/>
        </w:rPr>
        <w:br w:type="page"/>
      </w:r>
    </w:p>
    <w:p w14:paraId="0AC0DD55" w14:textId="15922414" w:rsidR="003938AD" w:rsidRPr="00EA633D" w:rsidRDefault="003938AD" w:rsidP="009B49F2">
      <w:pPr>
        <w:jc w:val="right"/>
        <w:rPr>
          <w:rFonts w:ascii="Times New Roman" w:hAnsi="Times New Roman" w:cs="Times New Roman"/>
          <w:sz w:val="24"/>
          <w:szCs w:val="24"/>
        </w:rPr>
      </w:pPr>
      <w:r w:rsidRPr="00EA633D">
        <w:rPr>
          <w:rFonts w:ascii="Times New Roman" w:hAnsi="Times New Roman" w:cs="Times New Roman"/>
          <w:sz w:val="24"/>
          <w:szCs w:val="24"/>
        </w:rPr>
        <w:lastRenderedPageBreak/>
        <w:t>При</w:t>
      </w:r>
      <w:r w:rsidR="009B49F2">
        <w:rPr>
          <w:rFonts w:ascii="Times New Roman" w:hAnsi="Times New Roman" w:cs="Times New Roman"/>
          <w:sz w:val="24"/>
          <w:szCs w:val="24"/>
        </w:rPr>
        <w:t xml:space="preserve">ложение № 2 к приказу </w:t>
      </w:r>
      <w:proofErr w:type="spellStart"/>
      <w:r w:rsidR="009B49F2">
        <w:rPr>
          <w:rFonts w:ascii="Times New Roman" w:hAnsi="Times New Roman" w:cs="Times New Roman"/>
          <w:sz w:val="24"/>
          <w:szCs w:val="24"/>
        </w:rPr>
        <w:t>УУНиТ</w:t>
      </w:r>
      <w:proofErr w:type="spellEnd"/>
      <w:r w:rsidR="009B49F2">
        <w:rPr>
          <w:rFonts w:ascii="Times New Roman" w:hAnsi="Times New Roman" w:cs="Times New Roman"/>
          <w:sz w:val="24"/>
          <w:szCs w:val="24"/>
        </w:rPr>
        <w:t xml:space="preserve"> от 07</w:t>
      </w:r>
      <w:r w:rsidRPr="00EA633D">
        <w:rPr>
          <w:rFonts w:ascii="Times New Roman" w:hAnsi="Times New Roman" w:cs="Times New Roman"/>
          <w:sz w:val="24"/>
          <w:szCs w:val="24"/>
        </w:rPr>
        <w:t>.0</w:t>
      </w:r>
      <w:r w:rsidR="009B49F2">
        <w:rPr>
          <w:rFonts w:ascii="Times New Roman" w:hAnsi="Times New Roman" w:cs="Times New Roman"/>
          <w:sz w:val="24"/>
          <w:szCs w:val="24"/>
        </w:rPr>
        <w:t>8.2025 № 2279</w:t>
      </w:r>
    </w:p>
    <w:p w14:paraId="23F7BF80" w14:textId="705CFFEA" w:rsidR="003938AD" w:rsidRPr="00EA633D" w:rsidRDefault="003938AD" w:rsidP="009B49F2">
      <w:pPr>
        <w:jc w:val="right"/>
        <w:rPr>
          <w:rFonts w:ascii="Times New Roman" w:hAnsi="Times New Roman" w:cs="Times New Roman"/>
          <w:sz w:val="24"/>
          <w:szCs w:val="24"/>
        </w:rPr>
      </w:pPr>
      <w:r w:rsidRPr="00EA633D">
        <w:rPr>
          <w:rFonts w:ascii="Times New Roman" w:hAnsi="Times New Roman" w:cs="Times New Roman"/>
          <w:sz w:val="24"/>
          <w:szCs w:val="24"/>
        </w:rPr>
        <w:t>Форма уведомления – обязательств</w:t>
      </w:r>
      <w:r w:rsidR="00515631">
        <w:rPr>
          <w:rFonts w:ascii="Times New Roman" w:hAnsi="Times New Roman" w:cs="Times New Roman"/>
          <w:sz w:val="24"/>
          <w:szCs w:val="24"/>
        </w:rPr>
        <w:t>а</w:t>
      </w:r>
    </w:p>
    <w:p w14:paraId="727A5F1F" w14:textId="77777777" w:rsidR="003938AD" w:rsidRPr="00EA633D" w:rsidRDefault="003938AD" w:rsidP="009B49F2">
      <w:pPr>
        <w:jc w:val="right"/>
        <w:rPr>
          <w:rFonts w:ascii="Times New Roman" w:hAnsi="Times New Roman" w:cs="Times New Roman"/>
          <w:sz w:val="24"/>
          <w:szCs w:val="24"/>
        </w:rPr>
      </w:pPr>
      <w:r w:rsidRPr="00EA633D">
        <w:rPr>
          <w:rFonts w:ascii="Times New Roman" w:hAnsi="Times New Roman" w:cs="Times New Roman"/>
          <w:sz w:val="24"/>
          <w:szCs w:val="24"/>
        </w:rPr>
        <w:t>о соблюдении норм образовательного и миграционного законодательства</w:t>
      </w:r>
    </w:p>
    <w:p w14:paraId="7F4810FE" w14:textId="204B41A3" w:rsidR="003744FE" w:rsidRPr="00EA633D" w:rsidRDefault="003938AD" w:rsidP="009B49F2">
      <w:pPr>
        <w:jc w:val="right"/>
        <w:rPr>
          <w:rFonts w:ascii="Times New Roman" w:hAnsi="Times New Roman" w:cs="Times New Roman"/>
          <w:sz w:val="24"/>
          <w:szCs w:val="24"/>
        </w:rPr>
      </w:pPr>
      <w:r w:rsidRPr="00EA633D">
        <w:rPr>
          <w:rFonts w:ascii="Times New Roman" w:hAnsi="Times New Roman" w:cs="Times New Roman"/>
          <w:sz w:val="24"/>
          <w:szCs w:val="24"/>
        </w:rPr>
        <w:t>Российской Федерации на английском языке</w:t>
      </w:r>
    </w:p>
    <w:p w14:paraId="0221C93C" w14:textId="6531AD0E" w:rsidR="00C671A0" w:rsidRDefault="00C671A0" w:rsidP="009B49F2">
      <w:pPr>
        <w:jc w:val="right"/>
        <w:rPr>
          <w:rFonts w:ascii="Times New Roman" w:hAnsi="Times New Roman" w:cs="Times New Roman"/>
          <w:sz w:val="28"/>
          <w:szCs w:val="28"/>
        </w:rPr>
      </w:pPr>
    </w:p>
    <w:p w14:paraId="5DD38E49" w14:textId="77777777" w:rsidR="00C671A0" w:rsidRPr="00380EE1" w:rsidRDefault="00C671A0" w:rsidP="009B49F2">
      <w:pPr>
        <w:pStyle w:val="a3"/>
        <w:jc w:val="center"/>
        <w:rPr>
          <w:spacing w:val="20"/>
          <w:szCs w:val="20"/>
        </w:rPr>
      </w:pPr>
      <w:r w:rsidRPr="00C671A0">
        <w:rPr>
          <w:spacing w:val="20"/>
          <w:szCs w:val="20"/>
          <w:lang w:val="en-US"/>
        </w:rPr>
        <w:t>Notice</w:t>
      </w:r>
    </w:p>
    <w:p w14:paraId="18066A54" w14:textId="77777777" w:rsidR="00C671A0" w:rsidRPr="00C671A0" w:rsidRDefault="00C671A0" w:rsidP="009B49F2">
      <w:pPr>
        <w:pStyle w:val="a3"/>
        <w:jc w:val="center"/>
        <w:rPr>
          <w:spacing w:val="20"/>
          <w:szCs w:val="20"/>
          <w:lang w:val="en-US"/>
        </w:rPr>
      </w:pPr>
      <w:proofErr w:type="gramStart"/>
      <w:r w:rsidRPr="00C671A0">
        <w:rPr>
          <w:spacing w:val="20"/>
          <w:szCs w:val="20"/>
          <w:lang w:val="en-US"/>
        </w:rPr>
        <w:t>on</w:t>
      </w:r>
      <w:proofErr w:type="gramEnd"/>
      <w:r w:rsidRPr="00C671A0">
        <w:rPr>
          <w:spacing w:val="20"/>
          <w:szCs w:val="20"/>
          <w:lang w:val="en-US"/>
        </w:rPr>
        <w:t xml:space="preserve"> compliance with educational and migration legislation</w:t>
      </w:r>
    </w:p>
    <w:p w14:paraId="4929C9E5" w14:textId="77777777" w:rsidR="00C671A0" w:rsidRPr="00C671A0" w:rsidRDefault="00C671A0" w:rsidP="009B49F2">
      <w:pPr>
        <w:pStyle w:val="a3"/>
        <w:jc w:val="center"/>
        <w:rPr>
          <w:sz w:val="20"/>
          <w:szCs w:val="20"/>
          <w:lang w:val="en-US"/>
        </w:rPr>
      </w:pPr>
    </w:p>
    <w:p w14:paraId="63332491" w14:textId="77777777" w:rsidR="00C671A0" w:rsidRPr="00C671A0" w:rsidRDefault="00C671A0" w:rsidP="009B49F2">
      <w:pPr>
        <w:pStyle w:val="a3"/>
        <w:jc w:val="center"/>
        <w:rPr>
          <w:sz w:val="20"/>
          <w:szCs w:val="20"/>
          <w:lang w:val="en-US"/>
        </w:rPr>
      </w:pPr>
      <w:r w:rsidRPr="00C671A0">
        <w:rPr>
          <w:sz w:val="20"/>
          <w:szCs w:val="20"/>
          <w:lang w:val="en-US"/>
        </w:rPr>
        <w:t>Dear students – foreign citizens!</w:t>
      </w:r>
    </w:p>
    <w:p w14:paraId="3C0EA85E" w14:textId="77777777" w:rsidR="00C671A0" w:rsidRPr="00C671A0" w:rsidRDefault="00C671A0" w:rsidP="009B49F2">
      <w:pPr>
        <w:pStyle w:val="a3"/>
        <w:ind w:firstLine="426"/>
        <w:jc w:val="both"/>
        <w:rPr>
          <w:sz w:val="20"/>
          <w:szCs w:val="20"/>
          <w:lang w:val="en-US"/>
        </w:rPr>
      </w:pPr>
    </w:p>
    <w:p w14:paraId="195DE1E3" w14:textId="77777777" w:rsidR="00C671A0" w:rsidRPr="00C671A0" w:rsidRDefault="00C671A0" w:rsidP="009B49F2">
      <w:pPr>
        <w:pStyle w:val="a3"/>
        <w:ind w:firstLine="426"/>
        <w:jc w:val="both"/>
        <w:rPr>
          <w:sz w:val="20"/>
          <w:szCs w:val="20"/>
          <w:lang w:val="en-US"/>
        </w:rPr>
      </w:pPr>
      <w:r w:rsidRPr="00C671A0">
        <w:rPr>
          <w:sz w:val="20"/>
          <w:szCs w:val="20"/>
          <w:lang w:val="en-US"/>
        </w:rPr>
        <w:t>Federal State Budgetary Educational Institution of Higher Education “Ufa University of Science and Technology” (hereinafter referred to as UUST) informs you of its main responsibilities in the field of educational and migration legislation, as well as of the responsibility for failure to comply with the established requirements.</w:t>
      </w:r>
    </w:p>
    <w:p w14:paraId="41AF7CBC" w14:textId="77777777" w:rsidR="00C671A0" w:rsidRPr="00C671A0" w:rsidRDefault="00C671A0" w:rsidP="009B49F2">
      <w:pPr>
        <w:pStyle w:val="a3"/>
        <w:ind w:firstLine="426"/>
        <w:jc w:val="both"/>
        <w:rPr>
          <w:sz w:val="20"/>
          <w:szCs w:val="20"/>
          <w:lang w:val="en-US"/>
        </w:rPr>
      </w:pPr>
      <w:r w:rsidRPr="00C671A0">
        <w:rPr>
          <w:sz w:val="20"/>
          <w:szCs w:val="20"/>
          <w:lang w:val="en-US"/>
        </w:rPr>
        <w:t>The main regulatory legal acts for students – foreign citizens:</w:t>
      </w:r>
    </w:p>
    <w:p w14:paraId="045105C7" w14:textId="77777777" w:rsidR="00C671A0" w:rsidRPr="00C671A0" w:rsidRDefault="00C671A0" w:rsidP="009B49F2">
      <w:pPr>
        <w:pStyle w:val="a3"/>
        <w:ind w:firstLine="426"/>
        <w:jc w:val="both"/>
        <w:rPr>
          <w:sz w:val="20"/>
          <w:szCs w:val="20"/>
          <w:lang w:val="en-US"/>
        </w:rPr>
      </w:pPr>
      <w:r w:rsidRPr="00C671A0">
        <w:rPr>
          <w:sz w:val="20"/>
          <w:szCs w:val="20"/>
          <w:lang w:val="en-US"/>
        </w:rPr>
        <w:t>– Federal Law of 25.07.2002 No. 115-FL "On the legal status of foreign citizens in the Russian Federation";</w:t>
      </w:r>
    </w:p>
    <w:p w14:paraId="33574FBA" w14:textId="77777777" w:rsidR="00C671A0" w:rsidRPr="00C671A0" w:rsidRDefault="00C671A0" w:rsidP="009B49F2">
      <w:pPr>
        <w:pStyle w:val="a3"/>
        <w:ind w:firstLine="426"/>
        <w:jc w:val="both"/>
        <w:rPr>
          <w:sz w:val="20"/>
          <w:szCs w:val="20"/>
          <w:lang w:val="en-US"/>
        </w:rPr>
      </w:pPr>
      <w:r w:rsidRPr="00C671A0">
        <w:rPr>
          <w:sz w:val="20"/>
          <w:szCs w:val="20"/>
          <w:lang w:val="en-US"/>
        </w:rPr>
        <w:t>– Federal Law of 18.07.2006 No. 109-FL "On migration registration of foreign citizens and stateless persons in the Russian Federation";</w:t>
      </w:r>
    </w:p>
    <w:p w14:paraId="379A6165" w14:textId="77777777" w:rsidR="00C671A0" w:rsidRPr="00C671A0" w:rsidRDefault="00C671A0" w:rsidP="009B49F2">
      <w:pPr>
        <w:pStyle w:val="a3"/>
        <w:ind w:firstLine="426"/>
        <w:jc w:val="both"/>
        <w:rPr>
          <w:sz w:val="20"/>
          <w:szCs w:val="20"/>
          <w:lang w:val="en-US"/>
        </w:rPr>
      </w:pPr>
      <w:r w:rsidRPr="00C671A0">
        <w:rPr>
          <w:sz w:val="20"/>
          <w:szCs w:val="20"/>
          <w:lang w:val="en-US"/>
        </w:rPr>
        <w:t>– Federal Law of 29.12.2012 No. 273-FL "On Education in the Russian Federation";</w:t>
      </w:r>
    </w:p>
    <w:p w14:paraId="38973CD4" w14:textId="77777777" w:rsidR="00C671A0" w:rsidRPr="00C671A0" w:rsidRDefault="00C671A0" w:rsidP="009B49F2">
      <w:pPr>
        <w:pStyle w:val="a3"/>
        <w:ind w:firstLine="426"/>
        <w:jc w:val="both"/>
        <w:rPr>
          <w:sz w:val="20"/>
          <w:lang w:val="en-US"/>
        </w:rPr>
      </w:pPr>
      <w:r w:rsidRPr="00C671A0">
        <w:rPr>
          <w:sz w:val="20"/>
          <w:lang w:val="en-US"/>
        </w:rPr>
        <w:t>– Code of the Russian Federation on Administrative Offenses of 30.12.2001 No. 195-FL (Code of Administrative Offenses of the Russian Federation).</w:t>
      </w:r>
    </w:p>
    <w:p w14:paraId="1D056264" w14:textId="77777777" w:rsidR="00C671A0" w:rsidRPr="00C671A0" w:rsidRDefault="00C671A0" w:rsidP="009B49F2">
      <w:pPr>
        <w:pStyle w:val="a3"/>
        <w:ind w:firstLine="426"/>
        <w:jc w:val="both"/>
        <w:rPr>
          <w:sz w:val="20"/>
          <w:szCs w:val="20"/>
          <w:lang w:val="en-US"/>
        </w:rPr>
      </w:pPr>
      <w:r w:rsidRPr="00C671A0">
        <w:rPr>
          <w:sz w:val="20"/>
          <w:szCs w:val="20"/>
          <w:lang w:val="en-US"/>
        </w:rPr>
        <w:t xml:space="preserve"> </w:t>
      </w:r>
    </w:p>
    <w:p w14:paraId="729C53D7" w14:textId="77777777" w:rsidR="00C671A0" w:rsidRPr="00C671A0" w:rsidRDefault="00C671A0" w:rsidP="009B49F2">
      <w:pPr>
        <w:pStyle w:val="a3"/>
        <w:ind w:firstLine="426"/>
        <w:jc w:val="both"/>
        <w:rPr>
          <w:b/>
          <w:sz w:val="20"/>
          <w:szCs w:val="20"/>
          <w:lang w:val="en-US"/>
        </w:rPr>
      </w:pPr>
      <w:r w:rsidRPr="00C671A0">
        <w:rPr>
          <w:b/>
          <w:sz w:val="20"/>
          <w:szCs w:val="20"/>
          <w:lang w:val="en-US"/>
        </w:rPr>
        <w:t>In the field of education</w:t>
      </w:r>
      <w:r w:rsidRPr="00C671A0">
        <w:rPr>
          <w:sz w:val="20"/>
          <w:szCs w:val="20"/>
          <w:lang w:val="en-US"/>
        </w:rPr>
        <w:t>, students - foreign citizens are required to:</w:t>
      </w:r>
    </w:p>
    <w:p w14:paraId="7249642D" w14:textId="77777777" w:rsidR="00C671A0" w:rsidRPr="00C671A0" w:rsidRDefault="00C671A0" w:rsidP="009B49F2">
      <w:pPr>
        <w:pStyle w:val="a3"/>
        <w:ind w:firstLine="426"/>
        <w:jc w:val="both"/>
        <w:rPr>
          <w:sz w:val="20"/>
          <w:szCs w:val="20"/>
          <w:lang w:val="en-US"/>
        </w:rPr>
      </w:pPr>
      <w:r w:rsidRPr="00C671A0">
        <w:rPr>
          <w:sz w:val="20"/>
          <w:szCs w:val="20"/>
          <w:lang w:val="en-US"/>
        </w:rPr>
        <w:t>– conscientiously master the educational program, complete the individual educational plan, including attending the classes provided for in the curriculum or individual educational plan, independently preparing for classes, completing assignments given by teaching staff within the framework of the educational program (Article 43 of the Federal Law of 29.12.2012 No. 273-FL);</w:t>
      </w:r>
    </w:p>
    <w:p w14:paraId="049502F8" w14:textId="77777777" w:rsidR="00C671A0" w:rsidRPr="00C671A0" w:rsidRDefault="00C671A0" w:rsidP="009B49F2">
      <w:pPr>
        <w:pStyle w:val="a3"/>
        <w:ind w:firstLine="426"/>
        <w:jc w:val="both"/>
        <w:rPr>
          <w:sz w:val="20"/>
          <w:szCs w:val="20"/>
          <w:lang w:val="en-US"/>
        </w:rPr>
      </w:pPr>
      <w:r w:rsidRPr="00C671A0">
        <w:rPr>
          <w:sz w:val="20"/>
          <w:szCs w:val="20"/>
          <w:lang w:val="en-US"/>
        </w:rPr>
        <w:t>– comply with the requirements of the UUST charter, internal regulations, rules for living in dormitories and other local regulatory acts of the UUST on issues of organizing and implementing educational activities (Article 43 of the Federal Law of 29.12.2012 No. 273-FL);</w:t>
      </w:r>
    </w:p>
    <w:p w14:paraId="639F97DE" w14:textId="77777777" w:rsidR="00C671A0" w:rsidRPr="00C671A0" w:rsidRDefault="00C671A0" w:rsidP="009B49F2">
      <w:pPr>
        <w:pStyle w:val="a3"/>
        <w:ind w:firstLine="426"/>
        <w:jc w:val="both"/>
        <w:rPr>
          <w:sz w:val="20"/>
          <w:szCs w:val="20"/>
          <w:lang w:val="en-US"/>
        </w:rPr>
      </w:pPr>
      <w:r w:rsidRPr="00C671A0">
        <w:rPr>
          <w:sz w:val="20"/>
          <w:szCs w:val="20"/>
          <w:lang w:val="en-US"/>
        </w:rPr>
        <w:t>– respect the honor and dignity of other students and employees of the organization carrying out educational activities, and not create obstacles to the education of other students (Article 43 of the Federal Law of 29.12.2012 No. 273-FL);</w:t>
      </w:r>
    </w:p>
    <w:p w14:paraId="7C920D31" w14:textId="77777777" w:rsidR="00C671A0" w:rsidRPr="00C671A0" w:rsidRDefault="00C671A0" w:rsidP="009B49F2">
      <w:pPr>
        <w:pStyle w:val="a3"/>
        <w:ind w:firstLine="426"/>
        <w:jc w:val="both"/>
        <w:rPr>
          <w:sz w:val="20"/>
          <w:szCs w:val="20"/>
          <w:lang w:val="en-US"/>
        </w:rPr>
      </w:pPr>
      <w:r w:rsidRPr="00C671A0">
        <w:rPr>
          <w:sz w:val="20"/>
          <w:szCs w:val="20"/>
          <w:lang w:val="en-US"/>
        </w:rPr>
        <w:t>– take good care of the property of the organization carrying out educational activities, and maintain cleanliness and order in it (Article 43 of the Federal Law of 29.12.2012 No. 273-FL);</w:t>
      </w:r>
    </w:p>
    <w:p w14:paraId="0A110013" w14:textId="77777777" w:rsidR="00C671A0" w:rsidRPr="00C671A0" w:rsidRDefault="00C671A0" w:rsidP="009B49F2">
      <w:pPr>
        <w:pStyle w:val="a3"/>
        <w:ind w:firstLine="426"/>
        <w:jc w:val="both"/>
        <w:rPr>
          <w:sz w:val="20"/>
          <w:szCs w:val="20"/>
          <w:lang w:val="en-US"/>
        </w:rPr>
      </w:pPr>
      <w:r w:rsidRPr="00C671A0">
        <w:rPr>
          <w:sz w:val="20"/>
          <w:szCs w:val="20"/>
          <w:lang w:val="en-US"/>
        </w:rPr>
        <w:t>–</w:t>
      </w:r>
      <w:r w:rsidRPr="00C671A0">
        <w:rPr>
          <w:lang w:val="en-US"/>
        </w:rPr>
        <w:t xml:space="preserve"> </w:t>
      </w:r>
      <w:proofErr w:type="gramStart"/>
      <w:r w:rsidRPr="00C671A0">
        <w:rPr>
          <w:sz w:val="20"/>
          <w:szCs w:val="20"/>
          <w:lang w:val="en-US"/>
        </w:rPr>
        <w:t>to</w:t>
      </w:r>
      <w:proofErr w:type="gramEnd"/>
      <w:r w:rsidRPr="00C671A0">
        <w:rPr>
          <w:sz w:val="20"/>
          <w:szCs w:val="20"/>
          <w:lang w:val="en-US"/>
        </w:rPr>
        <w:t xml:space="preserve"> report in advance valid reasons for absence from classes, midterm or state final (final) certification;</w:t>
      </w:r>
    </w:p>
    <w:p w14:paraId="493C8256" w14:textId="77777777" w:rsidR="00C671A0" w:rsidRPr="00C671A0" w:rsidRDefault="00C671A0" w:rsidP="009B49F2">
      <w:pPr>
        <w:pStyle w:val="a3"/>
        <w:ind w:firstLine="426"/>
        <w:jc w:val="both"/>
        <w:rPr>
          <w:sz w:val="20"/>
          <w:szCs w:val="20"/>
          <w:lang w:val="en-US"/>
        </w:rPr>
      </w:pPr>
      <w:r w:rsidRPr="00C671A0">
        <w:rPr>
          <w:sz w:val="20"/>
          <w:szCs w:val="20"/>
          <w:lang w:val="en-US"/>
        </w:rPr>
        <w:t>–</w:t>
      </w:r>
      <w:r w:rsidRPr="00C671A0">
        <w:rPr>
          <w:lang w:val="en-US"/>
        </w:rPr>
        <w:t xml:space="preserve"> </w:t>
      </w:r>
      <w:r w:rsidRPr="00C671A0">
        <w:rPr>
          <w:sz w:val="20"/>
          <w:szCs w:val="20"/>
          <w:lang w:val="en-US"/>
        </w:rPr>
        <w:t>make timely payments for the cost of paid educational services (when studying under an agreement for the provision of paid educational services).</w:t>
      </w:r>
    </w:p>
    <w:p w14:paraId="3161083E" w14:textId="77777777" w:rsidR="00C671A0" w:rsidRPr="00C671A0" w:rsidRDefault="00C671A0" w:rsidP="009B49F2">
      <w:pPr>
        <w:pStyle w:val="a3"/>
        <w:ind w:firstLine="426"/>
        <w:jc w:val="both"/>
        <w:rPr>
          <w:sz w:val="20"/>
          <w:szCs w:val="20"/>
          <w:lang w:val="en-US"/>
        </w:rPr>
      </w:pPr>
      <w:r w:rsidRPr="00C671A0">
        <w:rPr>
          <w:sz w:val="20"/>
          <w:szCs w:val="20"/>
          <w:lang w:val="en-US"/>
        </w:rPr>
        <w:t>Failure to comply with or violation of standards in the field of education shall result in</w:t>
      </w:r>
      <w:r w:rsidRPr="00C671A0">
        <w:rPr>
          <w:b/>
          <w:sz w:val="20"/>
          <w:szCs w:val="20"/>
          <w:lang w:val="en-US"/>
        </w:rPr>
        <w:t xml:space="preserve"> liability</w:t>
      </w:r>
      <w:r w:rsidRPr="00C671A0">
        <w:rPr>
          <w:sz w:val="20"/>
          <w:szCs w:val="20"/>
          <w:lang w:val="en-US"/>
        </w:rPr>
        <w:t>:</w:t>
      </w:r>
    </w:p>
    <w:p w14:paraId="7285F4AF" w14:textId="26E32AB6" w:rsidR="00C671A0" w:rsidRPr="00F352FB" w:rsidRDefault="00C671A0" w:rsidP="009B49F2">
      <w:pPr>
        <w:pStyle w:val="a3"/>
        <w:ind w:firstLine="426"/>
        <w:jc w:val="both"/>
        <w:rPr>
          <w:sz w:val="20"/>
          <w:szCs w:val="20"/>
          <w:lang w:val="en-US"/>
        </w:rPr>
      </w:pPr>
      <w:r w:rsidRPr="00F352FB">
        <w:rPr>
          <w:sz w:val="20"/>
          <w:szCs w:val="20"/>
          <w:lang w:val="en-US"/>
        </w:rPr>
        <w:t xml:space="preserve">1) bringing to disciplinary responsibility in the form of a reprimand, warning, expulsion from the UUST for violation </w:t>
      </w:r>
      <w:r w:rsidR="00F352FB" w:rsidRPr="00F352FB">
        <w:rPr>
          <w:sz w:val="20"/>
          <w:szCs w:val="20"/>
          <w:lang w:val="en-US"/>
        </w:rPr>
        <w:t xml:space="preserve">of the charter and </w:t>
      </w:r>
      <w:r w:rsidRPr="00F352FB">
        <w:rPr>
          <w:sz w:val="20"/>
          <w:szCs w:val="20"/>
          <w:lang w:val="en-US"/>
        </w:rPr>
        <w:t>local regulations of the UUST (Part 2 of Article 61 of the Federal Law of 29.12.2012 No. 273-FL);</w:t>
      </w:r>
    </w:p>
    <w:p w14:paraId="1808C654" w14:textId="77777777" w:rsidR="00C671A0" w:rsidRPr="00C671A0" w:rsidRDefault="00C671A0" w:rsidP="009B49F2">
      <w:pPr>
        <w:pStyle w:val="a3"/>
        <w:ind w:firstLine="426"/>
        <w:jc w:val="both"/>
        <w:rPr>
          <w:sz w:val="20"/>
          <w:szCs w:val="20"/>
          <w:lang w:val="en-US"/>
        </w:rPr>
      </w:pPr>
      <w:r w:rsidRPr="00F352FB">
        <w:rPr>
          <w:sz w:val="20"/>
          <w:szCs w:val="20"/>
          <w:lang w:val="en-US"/>
        </w:rPr>
        <w:t>2)</w:t>
      </w:r>
      <w:r w:rsidRPr="00F352FB">
        <w:rPr>
          <w:lang w:val="en-US"/>
        </w:rPr>
        <w:t xml:space="preserve"> </w:t>
      </w:r>
      <w:proofErr w:type="gramStart"/>
      <w:r w:rsidRPr="00F352FB">
        <w:rPr>
          <w:sz w:val="20"/>
          <w:szCs w:val="20"/>
          <w:lang w:val="en-US"/>
        </w:rPr>
        <w:t>expulsion</w:t>
      </w:r>
      <w:proofErr w:type="gramEnd"/>
      <w:r w:rsidRPr="00F352FB">
        <w:rPr>
          <w:sz w:val="20"/>
          <w:szCs w:val="20"/>
          <w:lang w:val="en-US"/>
        </w:rPr>
        <w:t xml:space="preserve"> from UUST:</w:t>
      </w:r>
    </w:p>
    <w:p w14:paraId="23AD3599" w14:textId="77777777" w:rsidR="00C671A0" w:rsidRPr="00C671A0" w:rsidRDefault="00C671A0" w:rsidP="009B49F2">
      <w:pPr>
        <w:pStyle w:val="a3"/>
        <w:ind w:firstLine="426"/>
        <w:jc w:val="both"/>
        <w:rPr>
          <w:sz w:val="20"/>
          <w:szCs w:val="20"/>
          <w:lang w:val="en-US"/>
        </w:rPr>
      </w:pPr>
      <w:r w:rsidRPr="00C671A0">
        <w:rPr>
          <w:sz w:val="20"/>
          <w:szCs w:val="20"/>
          <w:lang w:val="en-US"/>
        </w:rPr>
        <w:t>– for failure of a student in a professional educational program to fulfill the obligations to conscientiously master such an educational program and complete the curriculum (Part 2 of Article 61 of the Federal Law of 29.12.2012 No. 273-FL);</w:t>
      </w:r>
    </w:p>
    <w:p w14:paraId="46EDE115" w14:textId="77777777" w:rsidR="00C671A0" w:rsidRPr="00C671A0" w:rsidRDefault="00C671A0" w:rsidP="009B49F2">
      <w:pPr>
        <w:pStyle w:val="a3"/>
        <w:ind w:firstLine="426"/>
        <w:jc w:val="both"/>
        <w:rPr>
          <w:sz w:val="20"/>
          <w:szCs w:val="20"/>
          <w:lang w:val="en-US"/>
        </w:rPr>
      </w:pPr>
      <w:r w:rsidRPr="00C671A0">
        <w:rPr>
          <w:sz w:val="20"/>
          <w:szCs w:val="20"/>
          <w:lang w:val="en-US"/>
        </w:rPr>
        <w:t>– in the event of a violation of the procedure for admission to an educational organization, which, due to the fault of the student, resulted in his illegal enrollment in the educational organization (Part 2 of Article 61 of the Federal Law of 29.12.2012 No. 273-FL);</w:t>
      </w:r>
    </w:p>
    <w:p w14:paraId="2EE0CCCE" w14:textId="77777777" w:rsidR="00C671A0" w:rsidRPr="00C671A0" w:rsidRDefault="00C671A0" w:rsidP="009B49F2">
      <w:pPr>
        <w:pStyle w:val="a3"/>
        <w:ind w:firstLine="426"/>
        <w:jc w:val="both"/>
        <w:rPr>
          <w:sz w:val="20"/>
          <w:szCs w:val="20"/>
          <w:lang w:val="en-US"/>
        </w:rPr>
      </w:pPr>
      <w:r w:rsidRPr="00C671A0">
        <w:rPr>
          <w:sz w:val="20"/>
          <w:szCs w:val="20"/>
          <w:lang w:val="en-US"/>
        </w:rPr>
        <w:t xml:space="preserve">– </w:t>
      </w:r>
      <w:proofErr w:type="gramStart"/>
      <w:r w:rsidRPr="00C671A0">
        <w:rPr>
          <w:sz w:val="20"/>
          <w:szCs w:val="20"/>
          <w:lang w:val="en-US"/>
        </w:rPr>
        <w:t>in</w:t>
      </w:r>
      <w:proofErr w:type="gramEnd"/>
      <w:r w:rsidRPr="00C671A0">
        <w:rPr>
          <w:sz w:val="20"/>
          <w:szCs w:val="20"/>
          <w:lang w:val="en-US"/>
        </w:rPr>
        <w:t xml:space="preserve"> case of late payment of the cost of paid educational services (when studying under an agreement for the provision of paid educational services).</w:t>
      </w:r>
    </w:p>
    <w:p w14:paraId="011DBD14" w14:textId="77777777" w:rsidR="00C671A0" w:rsidRPr="00C671A0" w:rsidRDefault="00C671A0" w:rsidP="009B49F2">
      <w:pPr>
        <w:pStyle w:val="a3"/>
        <w:ind w:firstLine="426"/>
        <w:jc w:val="both"/>
        <w:rPr>
          <w:b/>
          <w:sz w:val="20"/>
          <w:szCs w:val="20"/>
          <w:lang w:val="en-US"/>
        </w:rPr>
      </w:pPr>
    </w:p>
    <w:p w14:paraId="6CEB4B41" w14:textId="77777777" w:rsidR="00C671A0" w:rsidRPr="00C671A0" w:rsidRDefault="00C671A0" w:rsidP="009B49F2">
      <w:pPr>
        <w:autoSpaceDE w:val="0"/>
        <w:autoSpaceDN w:val="0"/>
        <w:adjustRightInd w:val="0"/>
        <w:ind w:firstLine="426"/>
        <w:jc w:val="both"/>
        <w:rPr>
          <w:rFonts w:ascii="Times New Roman" w:hAnsi="Times New Roman" w:cs="Times New Roman"/>
          <w:b/>
          <w:sz w:val="20"/>
          <w:lang w:val="en-US"/>
        </w:rPr>
      </w:pPr>
      <w:r w:rsidRPr="00C671A0">
        <w:rPr>
          <w:rFonts w:ascii="Times New Roman" w:hAnsi="Times New Roman" w:cs="Times New Roman"/>
          <w:b/>
          <w:sz w:val="20"/>
          <w:lang w:val="en-US"/>
        </w:rPr>
        <w:t>In the field of migration registration</w:t>
      </w:r>
      <w:r w:rsidRPr="00C671A0">
        <w:rPr>
          <w:rFonts w:ascii="Times New Roman" w:hAnsi="Times New Roman" w:cs="Times New Roman"/>
          <w:sz w:val="20"/>
          <w:lang w:val="en-US"/>
        </w:rPr>
        <w:t>, students - foreign citizens:</w:t>
      </w:r>
    </w:p>
    <w:p w14:paraId="19B2F627" w14:textId="77777777" w:rsidR="00C671A0" w:rsidRPr="00C671A0" w:rsidRDefault="00C671A0" w:rsidP="009B49F2">
      <w:pPr>
        <w:autoSpaceDE w:val="0"/>
        <w:autoSpaceDN w:val="0"/>
        <w:adjustRightInd w:val="0"/>
        <w:ind w:firstLine="426"/>
        <w:jc w:val="both"/>
        <w:rPr>
          <w:rFonts w:ascii="Times New Roman" w:hAnsi="Times New Roman" w:cs="Times New Roman"/>
          <w:sz w:val="20"/>
          <w:lang w:val="en-US"/>
        </w:rPr>
      </w:pPr>
      <w:r w:rsidRPr="00C671A0">
        <w:rPr>
          <w:rFonts w:ascii="Times New Roman" w:hAnsi="Times New Roman" w:cs="Times New Roman"/>
          <w:sz w:val="20"/>
          <w:lang w:val="en-US"/>
        </w:rPr>
        <w:t>– are subject to registration at the place of residence, that is, at the address of the residential premises in the UUST dormitory (Article 20 of the Federal Law of 18.07.2006 No. 109-FL);</w:t>
      </w:r>
    </w:p>
    <w:p w14:paraId="0199E6A7" w14:textId="77777777" w:rsidR="00C671A0" w:rsidRPr="00C671A0" w:rsidRDefault="00C671A0" w:rsidP="009B49F2">
      <w:pPr>
        <w:autoSpaceDE w:val="0"/>
        <w:autoSpaceDN w:val="0"/>
        <w:adjustRightInd w:val="0"/>
        <w:ind w:firstLine="426"/>
        <w:jc w:val="both"/>
        <w:rPr>
          <w:rFonts w:ascii="Times New Roman" w:hAnsi="Times New Roman" w:cs="Times New Roman"/>
          <w:sz w:val="20"/>
          <w:lang w:val="en-US"/>
        </w:rPr>
      </w:pPr>
      <w:r w:rsidRPr="00C671A0">
        <w:rPr>
          <w:rFonts w:ascii="Times New Roman" w:hAnsi="Times New Roman" w:cs="Times New Roman"/>
          <w:sz w:val="20"/>
          <w:lang w:val="en-US"/>
        </w:rPr>
        <w:t>– are required to actually reside at the address indicated in the information on the place of residence of a foreign citizen (Article 21 of the Federal Law of 18.07.2006 No. 109-FL);</w:t>
      </w:r>
    </w:p>
    <w:p w14:paraId="083235CA" w14:textId="77777777" w:rsidR="00C671A0" w:rsidRPr="00C671A0" w:rsidRDefault="00C671A0" w:rsidP="009B49F2">
      <w:pPr>
        <w:autoSpaceDE w:val="0"/>
        <w:autoSpaceDN w:val="0"/>
        <w:adjustRightInd w:val="0"/>
        <w:ind w:firstLine="426"/>
        <w:jc w:val="both"/>
        <w:rPr>
          <w:rFonts w:ascii="Times New Roman" w:hAnsi="Times New Roman" w:cs="Times New Roman"/>
          <w:sz w:val="20"/>
          <w:lang w:val="en-US"/>
        </w:rPr>
      </w:pPr>
      <w:r w:rsidRPr="00C671A0">
        <w:rPr>
          <w:rFonts w:ascii="Times New Roman" w:hAnsi="Times New Roman" w:cs="Times New Roman"/>
          <w:sz w:val="20"/>
          <w:lang w:val="en-US"/>
        </w:rPr>
        <w:t>–</w:t>
      </w:r>
      <w:r w:rsidRPr="00C671A0">
        <w:rPr>
          <w:rFonts w:ascii="Times New Roman" w:hAnsi="Times New Roman" w:cs="Times New Roman"/>
          <w:lang w:val="en-US"/>
        </w:rPr>
        <w:t xml:space="preserve"> </w:t>
      </w:r>
      <w:r w:rsidRPr="00C671A0">
        <w:rPr>
          <w:rFonts w:ascii="Times New Roman" w:hAnsi="Times New Roman" w:cs="Times New Roman"/>
          <w:sz w:val="20"/>
          <w:lang w:val="en-US"/>
        </w:rPr>
        <w:t>does not have the right to change their place of residence at their own discretion within the Republic of Bashkortostan, as well as outside the Republic of Bashkortostan (Article 11 of the Federal Law of 25.07.2002 No. 115-FL);</w:t>
      </w:r>
    </w:p>
    <w:p w14:paraId="094644CE" w14:textId="77777777" w:rsidR="00C671A0" w:rsidRPr="00C671A0" w:rsidRDefault="00C671A0" w:rsidP="009B49F2">
      <w:pPr>
        <w:autoSpaceDE w:val="0"/>
        <w:autoSpaceDN w:val="0"/>
        <w:adjustRightInd w:val="0"/>
        <w:ind w:firstLine="426"/>
        <w:jc w:val="both"/>
        <w:rPr>
          <w:rFonts w:ascii="Times New Roman" w:hAnsi="Times New Roman" w:cs="Times New Roman"/>
          <w:sz w:val="20"/>
          <w:lang w:val="en-US"/>
        </w:rPr>
      </w:pPr>
      <w:r w:rsidRPr="00C671A0">
        <w:rPr>
          <w:rFonts w:ascii="Times New Roman" w:hAnsi="Times New Roman" w:cs="Times New Roman"/>
          <w:sz w:val="20"/>
          <w:lang w:val="en-US"/>
        </w:rPr>
        <w:lastRenderedPageBreak/>
        <w:t>– does not have the right to carry out work activities during the period of study time, that is, the time allotted for mastering the educational program at the UUST (Article 13 of the Federal Law of 25.07.2002 No. 115-FL);</w:t>
      </w:r>
    </w:p>
    <w:p w14:paraId="67CA3736" w14:textId="37715D4A" w:rsidR="00C671A0" w:rsidRPr="00C671A0" w:rsidRDefault="00C671A0" w:rsidP="009B49F2">
      <w:pPr>
        <w:autoSpaceDE w:val="0"/>
        <w:autoSpaceDN w:val="0"/>
        <w:adjustRightInd w:val="0"/>
        <w:ind w:firstLine="426"/>
        <w:jc w:val="both"/>
        <w:rPr>
          <w:rFonts w:ascii="Times New Roman" w:hAnsi="Times New Roman" w:cs="Times New Roman"/>
          <w:sz w:val="20"/>
          <w:lang w:val="en-US"/>
        </w:rPr>
      </w:pPr>
      <w:r w:rsidRPr="00C671A0">
        <w:rPr>
          <w:rFonts w:ascii="Times New Roman" w:hAnsi="Times New Roman" w:cs="Times New Roman"/>
          <w:sz w:val="20"/>
          <w:lang w:val="en-US"/>
        </w:rPr>
        <w:t>– those who arrived in the Russian Federation in a manner that requires or does not require a visa, for the purpose of carrying out work activities, as well as for other purposes for a period exceeding 90 calendar days, are subject to mandatory state fingerprinting, photographing, and medical examination. In the event of failure to fulfill the obligation to undergo fingerprinting, photographing and (or) medical examination in relation to foreign citizens, the issue of reducing the period of temporary stay in the Russian Federation will be considered (clauses 13</w:t>
      </w:r>
      <w:r w:rsidR="006B0B9C" w:rsidRPr="006B0B9C">
        <w:rPr>
          <w:rFonts w:ascii="Times New Roman" w:hAnsi="Times New Roman" w:cs="Times New Roman"/>
          <w:sz w:val="20"/>
          <w:lang w:val="en-US"/>
        </w:rPr>
        <w:t>, 18</w:t>
      </w:r>
      <w:r w:rsidR="006B0B9C">
        <w:rPr>
          <w:rFonts w:ascii="Times New Roman" w:hAnsi="Times New Roman" w:cs="Times New Roman"/>
          <w:sz w:val="20"/>
          <w:lang w:val="en-US"/>
        </w:rPr>
        <w:t xml:space="preserve"> </w:t>
      </w:r>
      <w:r w:rsidR="006B0B9C" w:rsidRPr="00F352FB">
        <w:rPr>
          <w:rFonts w:ascii="Times New Roman" w:hAnsi="Times New Roman" w:cs="Times New Roman"/>
          <w:sz w:val="20"/>
          <w:lang w:val="en-US"/>
        </w:rPr>
        <w:t>and 23</w:t>
      </w:r>
      <w:r w:rsidRPr="00F352FB">
        <w:rPr>
          <w:rFonts w:ascii="Times New Roman" w:hAnsi="Times New Roman" w:cs="Times New Roman"/>
          <w:sz w:val="20"/>
          <w:lang w:val="en-US"/>
        </w:rPr>
        <w:t xml:space="preserve"> of</w:t>
      </w:r>
      <w:r w:rsidRPr="00C671A0">
        <w:rPr>
          <w:rFonts w:ascii="Times New Roman" w:hAnsi="Times New Roman" w:cs="Times New Roman"/>
          <w:sz w:val="20"/>
          <w:lang w:val="en-US"/>
        </w:rPr>
        <w:t xml:space="preserve"> Article 5 of Federal Law No. 115-FL of 25.07.2002);</w:t>
      </w:r>
    </w:p>
    <w:p w14:paraId="53B506CB" w14:textId="77777777" w:rsidR="00C671A0" w:rsidRPr="00C671A0" w:rsidRDefault="00C671A0" w:rsidP="009B49F2">
      <w:pPr>
        <w:autoSpaceDE w:val="0"/>
        <w:autoSpaceDN w:val="0"/>
        <w:adjustRightInd w:val="0"/>
        <w:ind w:firstLine="426"/>
        <w:jc w:val="both"/>
        <w:rPr>
          <w:rFonts w:ascii="Times New Roman" w:hAnsi="Times New Roman" w:cs="Times New Roman"/>
          <w:sz w:val="20"/>
          <w:lang w:val="en-US"/>
        </w:rPr>
      </w:pPr>
      <w:proofErr w:type="gramStart"/>
      <w:r w:rsidRPr="00C671A0">
        <w:rPr>
          <w:rFonts w:ascii="Times New Roman" w:hAnsi="Times New Roman" w:cs="Times New Roman"/>
          <w:sz w:val="20"/>
          <w:lang w:val="en-US"/>
        </w:rPr>
        <w:t>– are required to leave the Russian Federation in the event of an academic leave, as well as in the event of EXPULSION for financial and/or academic failure, within three days (3 days) from the date of the expulsion order, regardless of the validity period of the visa/registration (clause 1 of Article 31 of the Federal Law of 25.07.2002 No. 115-FL);</w:t>
      </w:r>
      <w:proofErr w:type="gramEnd"/>
    </w:p>
    <w:p w14:paraId="62D278C1" w14:textId="31FB1B80" w:rsidR="00C671A0" w:rsidRPr="00C671A0" w:rsidRDefault="00C671A0" w:rsidP="009B49F2">
      <w:pPr>
        <w:autoSpaceDE w:val="0"/>
        <w:autoSpaceDN w:val="0"/>
        <w:adjustRightInd w:val="0"/>
        <w:ind w:firstLine="426"/>
        <w:jc w:val="both"/>
        <w:rPr>
          <w:rFonts w:ascii="Times New Roman" w:hAnsi="Times New Roman" w:cs="Times New Roman"/>
          <w:sz w:val="20"/>
          <w:lang w:val="en-US"/>
        </w:rPr>
      </w:pPr>
      <w:r w:rsidRPr="00C671A0">
        <w:rPr>
          <w:rFonts w:ascii="Times New Roman" w:hAnsi="Times New Roman" w:cs="Times New Roman"/>
          <w:sz w:val="20"/>
          <w:lang w:val="en-US"/>
        </w:rPr>
        <w:t xml:space="preserve">– are required to obtain a compulsory medical insurance </w:t>
      </w:r>
      <w:r w:rsidR="00F352FB" w:rsidRPr="00F352FB">
        <w:rPr>
          <w:rFonts w:ascii="Times New Roman" w:hAnsi="Times New Roman" w:cs="Times New Roman"/>
          <w:sz w:val="20"/>
          <w:lang w:val="en-US"/>
        </w:rPr>
        <w:t>policy (clause 5.1 of Article 5 of the Fede</w:t>
      </w:r>
      <w:r w:rsidR="00F352FB">
        <w:rPr>
          <w:rFonts w:ascii="Times New Roman" w:hAnsi="Times New Roman" w:cs="Times New Roman"/>
          <w:sz w:val="20"/>
          <w:lang w:val="en-US"/>
        </w:rPr>
        <w:t>ral Law of 25.07.2002 No. 115-FL</w:t>
      </w:r>
      <w:r w:rsidR="00F352FB" w:rsidRPr="00F352FB">
        <w:rPr>
          <w:rFonts w:ascii="Times New Roman" w:hAnsi="Times New Roman" w:cs="Times New Roman"/>
          <w:sz w:val="20"/>
          <w:lang w:val="en-US"/>
        </w:rPr>
        <w:t>).</w:t>
      </w:r>
    </w:p>
    <w:p w14:paraId="3F6F6A3E" w14:textId="77777777" w:rsidR="00C671A0" w:rsidRPr="00C671A0" w:rsidRDefault="00C671A0" w:rsidP="009B49F2">
      <w:pPr>
        <w:pStyle w:val="a3"/>
        <w:ind w:firstLine="426"/>
        <w:jc w:val="both"/>
        <w:rPr>
          <w:sz w:val="20"/>
          <w:szCs w:val="20"/>
          <w:lang w:val="en-US"/>
        </w:rPr>
      </w:pPr>
    </w:p>
    <w:p w14:paraId="304B961B" w14:textId="77777777" w:rsidR="00C671A0" w:rsidRPr="00C671A0" w:rsidRDefault="00C671A0" w:rsidP="009B49F2">
      <w:pPr>
        <w:pStyle w:val="a3"/>
        <w:ind w:firstLine="426"/>
        <w:jc w:val="both"/>
        <w:rPr>
          <w:sz w:val="20"/>
          <w:szCs w:val="20"/>
          <w:lang w:val="en-US"/>
        </w:rPr>
      </w:pPr>
      <w:r w:rsidRPr="00C671A0">
        <w:rPr>
          <w:sz w:val="20"/>
          <w:szCs w:val="20"/>
          <w:lang w:val="en-US"/>
        </w:rPr>
        <w:t>Failure to comply with or violation of the legislation on the legal status of foreign citizens in the Russian Federation entails administrative liability:</w:t>
      </w:r>
    </w:p>
    <w:p w14:paraId="5ECA4B85" w14:textId="77777777" w:rsidR="00C671A0" w:rsidRPr="00C671A0" w:rsidRDefault="00C671A0" w:rsidP="009B49F2">
      <w:pPr>
        <w:pStyle w:val="a3"/>
        <w:ind w:firstLine="426"/>
        <w:jc w:val="both"/>
        <w:rPr>
          <w:sz w:val="20"/>
          <w:szCs w:val="20"/>
          <w:lang w:val="en-US"/>
        </w:rPr>
      </w:pPr>
      <w:r w:rsidRPr="00C671A0">
        <w:rPr>
          <w:sz w:val="20"/>
          <w:szCs w:val="20"/>
          <w:lang w:val="en-US"/>
        </w:rPr>
        <w:t>- for violation of the stay (residence) regime at the place of registration - in the form of a fine with administrative expulsion from the Russian Federation in the manner established in Article 18.8 of the Code of Administrative Offenses of the Russian Federation;</w:t>
      </w:r>
    </w:p>
    <w:p w14:paraId="11C0129F" w14:textId="77777777" w:rsidR="00C671A0" w:rsidRPr="00C671A0" w:rsidRDefault="00C671A0" w:rsidP="009B49F2">
      <w:pPr>
        <w:pStyle w:val="a3"/>
        <w:jc w:val="both"/>
        <w:rPr>
          <w:sz w:val="20"/>
          <w:szCs w:val="20"/>
          <w:lang w:val="en-US"/>
        </w:rPr>
      </w:pPr>
      <w:r w:rsidRPr="00C671A0">
        <w:rPr>
          <w:sz w:val="20"/>
          <w:szCs w:val="20"/>
          <w:lang w:val="en-US"/>
        </w:rPr>
        <w:t>– for illegal employment by a foreign citizen in the Russian Federation – in the form of a fine with administrative deportation from the Russian Federation in the manner established in Article 18.10 of the Code of Administrative Offenses of the Russian Federation.</w:t>
      </w:r>
    </w:p>
    <w:p w14:paraId="1097276B" w14:textId="77777777" w:rsidR="00C671A0" w:rsidRPr="00C671A0" w:rsidRDefault="00C671A0" w:rsidP="009B49F2">
      <w:pPr>
        <w:shd w:val="clear" w:color="auto" w:fill="FFFFFF"/>
        <w:ind w:firstLine="426"/>
        <w:rPr>
          <w:rFonts w:ascii="Times New Roman" w:hAnsi="Times New Roman" w:cs="Times New Roman"/>
          <w:b/>
          <w:color w:val="000000"/>
          <w:kern w:val="36"/>
          <w:sz w:val="20"/>
          <w:lang w:val="en-US"/>
        </w:rPr>
      </w:pPr>
    </w:p>
    <w:p w14:paraId="11CFFC8E" w14:textId="77777777" w:rsidR="00C671A0" w:rsidRPr="00C671A0" w:rsidRDefault="00C671A0" w:rsidP="009B49F2">
      <w:pPr>
        <w:shd w:val="clear" w:color="auto" w:fill="FFFFFF"/>
        <w:ind w:firstLine="426"/>
        <w:jc w:val="center"/>
        <w:rPr>
          <w:rFonts w:ascii="Times New Roman" w:hAnsi="Times New Roman" w:cs="Times New Roman"/>
          <w:b/>
          <w:color w:val="000000"/>
          <w:kern w:val="36"/>
          <w:sz w:val="20"/>
          <w:lang w:val="en-US"/>
        </w:rPr>
      </w:pPr>
      <w:r w:rsidRPr="00C671A0">
        <w:rPr>
          <w:rFonts w:ascii="Times New Roman" w:hAnsi="Times New Roman" w:cs="Times New Roman"/>
          <w:b/>
          <w:color w:val="000000"/>
          <w:kern w:val="36"/>
          <w:sz w:val="20"/>
          <w:lang w:val="en-US"/>
        </w:rPr>
        <w:t>Register of controlled persons of the Ministry of Internal Affairs</w:t>
      </w:r>
    </w:p>
    <w:p w14:paraId="73188E67" w14:textId="77777777" w:rsidR="00C671A0" w:rsidRPr="00C671A0" w:rsidRDefault="00C671A0" w:rsidP="009B49F2">
      <w:pPr>
        <w:shd w:val="clear" w:color="auto" w:fill="FFFFFF"/>
        <w:jc w:val="both"/>
        <w:rPr>
          <w:rFonts w:ascii="Times New Roman" w:hAnsi="Times New Roman" w:cs="Times New Roman"/>
          <w:b/>
          <w:bCs/>
          <w:color w:val="222222"/>
          <w:sz w:val="20"/>
          <w:lang w:val="en-US"/>
        </w:rPr>
      </w:pPr>
      <w:r w:rsidRPr="00C671A0">
        <w:rPr>
          <w:rFonts w:ascii="Times New Roman" w:hAnsi="Times New Roman" w:cs="Times New Roman"/>
          <w:b/>
          <w:bCs/>
          <w:color w:val="222222"/>
          <w:sz w:val="20"/>
          <w:lang w:val="en-US"/>
        </w:rPr>
        <w:t>Based on the Decree of the Government of the Russian Federation dated 26.12.2024 No. 1899 "On the Register of Controlled Persons", the Register of Controlled Persons (hereinafter referred to as the RCP of the Ministry of Internal Affairs) began its work on the territory of the Russian Federation on 5 February, 2025.</w:t>
      </w:r>
    </w:p>
    <w:p w14:paraId="101BF5D0" w14:textId="77777777" w:rsidR="00C671A0" w:rsidRPr="00C671A0" w:rsidRDefault="00C671A0" w:rsidP="009B49F2">
      <w:pPr>
        <w:shd w:val="clear" w:color="auto" w:fill="FFFFFF"/>
        <w:jc w:val="both"/>
        <w:rPr>
          <w:rFonts w:ascii="Times New Roman" w:hAnsi="Times New Roman" w:cs="Times New Roman"/>
          <w:b/>
          <w:color w:val="222222"/>
          <w:sz w:val="20"/>
          <w:lang w:val="en-US"/>
        </w:rPr>
      </w:pPr>
      <w:r w:rsidRPr="00C671A0">
        <w:rPr>
          <w:rFonts w:ascii="Times New Roman" w:hAnsi="Times New Roman" w:cs="Times New Roman"/>
          <w:b/>
          <w:color w:val="222222"/>
          <w:sz w:val="20"/>
          <w:lang w:val="en-US"/>
        </w:rPr>
        <w:t>The Register of Controlled Persons</w:t>
      </w:r>
      <w:r w:rsidRPr="00C671A0">
        <w:rPr>
          <w:rFonts w:ascii="Times New Roman" w:hAnsi="Times New Roman" w:cs="Times New Roman"/>
          <w:color w:val="222222"/>
          <w:sz w:val="20"/>
          <w:lang w:val="en-US"/>
        </w:rPr>
        <w:t xml:space="preserve"> is an official database managed by the Russian Ministry of Internal Affairs, which records foreign citizens whose actual stay in the country has no legal basis, or who have problems with the migration regime.</w:t>
      </w:r>
    </w:p>
    <w:p w14:paraId="1BB1F1B9" w14:textId="77777777" w:rsidR="00C671A0" w:rsidRPr="00C671A0" w:rsidRDefault="00C671A0" w:rsidP="009B49F2">
      <w:pPr>
        <w:shd w:val="clear" w:color="auto" w:fill="FFFFFF"/>
        <w:jc w:val="both"/>
        <w:rPr>
          <w:rFonts w:ascii="Times New Roman" w:hAnsi="Times New Roman" w:cs="Times New Roman"/>
          <w:color w:val="222222"/>
          <w:sz w:val="20"/>
          <w:lang w:val="en-US"/>
        </w:rPr>
      </w:pPr>
      <w:r w:rsidRPr="00C671A0">
        <w:rPr>
          <w:rFonts w:ascii="Times New Roman" w:hAnsi="Times New Roman" w:cs="Times New Roman"/>
          <w:color w:val="222222"/>
          <w:sz w:val="20"/>
          <w:lang w:val="en-US"/>
        </w:rPr>
        <w:t>You can find out whether a foreign citizen is included in the register on the website: </w:t>
      </w:r>
      <w:hyperlink r:id="rId8" w:history="1">
        <w:r w:rsidRPr="00C671A0">
          <w:rPr>
            <w:rStyle w:val="ab"/>
            <w:rFonts w:ascii="Times New Roman" w:hAnsi="Times New Roman" w:cs="Times New Roman"/>
            <w:sz w:val="20"/>
            <w:lang w:val="en-US"/>
          </w:rPr>
          <w:t>https://</w:t>
        </w:r>
        <w:proofErr w:type="spellStart"/>
        <w:r w:rsidRPr="00C671A0">
          <w:rPr>
            <w:rStyle w:val="ab"/>
            <w:rFonts w:ascii="Times New Roman" w:hAnsi="Times New Roman" w:cs="Times New Roman"/>
            <w:sz w:val="20"/>
          </w:rPr>
          <w:t>мвд</w:t>
        </w:r>
        <w:proofErr w:type="spellEnd"/>
        <w:r w:rsidRPr="00C671A0">
          <w:rPr>
            <w:rStyle w:val="ab"/>
            <w:rFonts w:ascii="Times New Roman" w:hAnsi="Times New Roman" w:cs="Times New Roman"/>
            <w:sz w:val="20"/>
            <w:lang w:val="en-US"/>
          </w:rPr>
          <w:t>.</w:t>
        </w:r>
        <w:proofErr w:type="spellStart"/>
        <w:r w:rsidRPr="00C671A0">
          <w:rPr>
            <w:rStyle w:val="ab"/>
            <w:rFonts w:ascii="Times New Roman" w:hAnsi="Times New Roman" w:cs="Times New Roman"/>
            <w:sz w:val="20"/>
          </w:rPr>
          <w:t>рф</w:t>
        </w:r>
        <w:proofErr w:type="spellEnd"/>
        <w:r w:rsidRPr="00C671A0">
          <w:rPr>
            <w:rStyle w:val="ab"/>
            <w:rFonts w:ascii="Times New Roman" w:hAnsi="Times New Roman" w:cs="Times New Roman"/>
            <w:sz w:val="20"/>
            <w:lang w:val="en-US"/>
          </w:rPr>
          <w:t>/</w:t>
        </w:r>
        <w:proofErr w:type="spellStart"/>
        <w:r w:rsidRPr="00C671A0">
          <w:rPr>
            <w:rStyle w:val="ab"/>
            <w:rFonts w:ascii="Times New Roman" w:hAnsi="Times New Roman" w:cs="Times New Roman"/>
            <w:sz w:val="20"/>
            <w:lang w:val="en-US"/>
          </w:rPr>
          <w:t>rkl</w:t>
        </w:r>
        <w:proofErr w:type="spellEnd"/>
      </w:hyperlink>
      <w:r w:rsidRPr="00C671A0">
        <w:rPr>
          <w:rFonts w:ascii="Times New Roman" w:hAnsi="Times New Roman" w:cs="Times New Roman"/>
          <w:sz w:val="20"/>
          <w:lang w:val="en-US"/>
        </w:rPr>
        <w:t xml:space="preserve">. </w:t>
      </w:r>
    </w:p>
    <w:p w14:paraId="149312C9" w14:textId="77777777" w:rsidR="00C671A0" w:rsidRPr="00C671A0" w:rsidRDefault="00C671A0" w:rsidP="009B49F2">
      <w:pPr>
        <w:pStyle w:val="a3"/>
        <w:jc w:val="both"/>
        <w:rPr>
          <w:color w:val="222222"/>
          <w:sz w:val="20"/>
          <w:szCs w:val="20"/>
          <w:lang w:val="en-US"/>
        </w:rPr>
      </w:pPr>
      <w:r w:rsidRPr="00C671A0">
        <w:rPr>
          <w:color w:val="222222"/>
          <w:sz w:val="20"/>
          <w:szCs w:val="20"/>
          <w:lang w:val="en-US"/>
        </w:rPr>
        <w:t xml:space="preserve">If you find data about a foreign citizen in the RCP of the Ministry of Internal Affairs, to clarify the reasons, you must personally contact the Ministry of Internal Affairs at the address: Ufa, </w:t>
      </w:r>
      <w:proofErr w:type="spellStart"/>
      <w:r w:rsidRPr="00C671A0">
        <w:rPr>
          <w:color w:val="222222"/>
          <w:sz w:val="20"/>
          <w:szCs w:val="20"/>
          <w:lang w:val="en-US"/>
        </w:rPr>
        <w:t>Sarapulskaya</w:t>
      </w:r>
      <w:proofErr w:type="spellEnd"/>
      <w:r w:rsidRPr="00C671A0">
        <w:rPr>
          <w:color w:val="222222"/>
          <w:sz w:val="20"/>
          <w:szCs w:val="20"/>
          <w:lang w:val="en-US"/>
        </w:rPr>
        <w:t xml:space="preserve"> St., 58.</w:t>
      </w:r>
    </w:p>
    <w:p w14:paraId="694474EB" w14:textId="77777777" w:rsidR="00C671A0" w:rsidRPr="00C671A0" w:rsidRDefault="00C671A0" w:rsidP="009B49F2">
      <w:pPr>
        <w:pStyle w:val="a3"/>
        <w:jc w:val="both"/>
        <w:rPr>
          <w:sz w:val="20"/>
          <w:szCs w:val="20"/>
          <w:lang w:val="en-US"/>
        </w:rPr>
      </w:pPr>
    </w:p>
    <w:p w14:paraId="02465BA7" w14:textId="77777777" w:rsidR="00C671A0" w:rsidRPr="00C671A0" w:rsidRDefault="00C671A0" w:rsidP="009B49F2">
      <w:pPr>
        <w:pStyle w:val="a3"/>
        <w:jc w:val="both"/>
        <w:rPr>
          <w:sz w:val="20"/>
          <w:szCs w:val="20"/>
          <w:lang w:val="en-US"/>
        </w:rPr>
      </w:pPr>
      <w:r w:rsidRPr="00C671A0">
        <w:rPr>
          <w:sz w:val="20"/>
          <w:szCs w:val="20"/>
          <w:lang w:val="en-US"/>
        </w:rPr>
        <w:t xml:space="preserve">The regulations </w:t>
      </w:r>
      <w:proofErr w:type="gramStart"/>
      <w:r w:rsidRPr="00C671A0">
        <w:rPr>
          <w:sz w:val="20"/>
          <w:szCs w:val="20"/>
          <w:lang w:val="en-US"/>
        </w:rPr>
        <w:t>are presented</w:t>
      </w:r>
      <w:proofErr w:type="gramEnd"/>
      <w:r w:rsidRPr="00C671A0">
        <w:rPr>
          <w:sz w:val="20"/>
          <w:szCs w:val="20"/>
          <w:lang w:val="en-US"/>
        </w:rPr>
        <w:t xml:space="preserve"> as of the date of notification of students – foreign citizens.</w:t>
      </w:r>
    </w:p>
    <w:p w14:paraId="6036C7F1" w14:textId="77777777" w:rsidR="00C671A0" w:rsidRPr="00C671A0" w:rsidRDefault="00C671A0" w:rsidP="009B49F2">
      <w:pPr>
        <w:pStyle w:val="a3"/>
        <w:jc w:val="both"/>
        <w:rPr>
          <w:sz w:val="20"/>
          <w:szCs w:val="20"/>
          <w:lang w:val="en-US"/>
        </w:rPr>
      </w:pPr>
    </w:p>
    <w:p w14:paraId="30A16430" w14:textId="77777777" w:rsidR="00C671A0" w:rsidRPr="00C671A0" w:rsidRDefault="00C671A0" w:rsidP="009B49F2">
      <w:pPr>
        <w:pStyle w:val="a3"/>
        <w:jc w:val="both"/>
        <w:rPr>
          <w:sz w:val="20"/>
          <w:szCs w:val="20"/>
          <w:lang w:val="en-US"/>
        </w:rPr>
      </w:pPr>
      <w:r w:rsidRPr="00C671A0">
        <w:rPr>
          <w:sz w:val="20"/>
          <w:szCs w:val="20"/>
          <w:lang w:val="en-US"/>
        </w:rPr>
        <w:t>I have personally read the contents of this notice and the information provided is clear and understandable to me.</w:t>
      </w:r>
    </w:p>
    <w:p w14:paraId="3A8D44AD" w14:textId="77777777" w:rsidR="00C671A0" w:rsidRPr="00C671A0" w:rsidRDefault="00C671A0" w:rsidP="009B49F2">
      <w:pPr>
        <w:pStyle w:val="a3"/>
        <w:jc w:val="both"/>
        <w:rPr>
          <w:sz w:val="20"/>
          <w:szCs w:val="20"/>
          <w:lang w:val="en-US"/>
        </w:rPr>
      </w:pPr>
    </w:p>
    <w:p w14:paraId="58908660" w14:textId="77777777" w:rsidR="00C671A0" w:rsidRPr="00C671A0" w:rsidRDefault="00C671A0" w:rsidP="009B49F2">
      <w:pPr>
        <w:pStyle w:val="a3"/>
        <w:jc w:val="both"/>
        <w:rPr>
          <w:sz w:val="20"/>
          <w:szCs w:val="20"/>
          <w:lang w:val="en-US"/>
        </w:rPr>
      </w:pPr>
    </w:p>
    <w:p w14:paraId="3B7FEF6F" w14:textId="77777777" w:rsidR="00C671A0" w:rsidRPr="00C671A0" w:rsidRDefault="00C671A0" w:rsidP="009B49F2">
      <w:pPr>
        <w:pStyle w:val="a3"/>
        <w:jc w:val="both"/>
        <w:rPr>
          <w:sz w:val="20"/>
          <w:szCs w:val="20"/>
        </w:rPr>
      </w:pPr>
      <w:r w:rsidRPr="00C671A0">
        <w:rPr>
          <w:sz w:val="20"/>
          <w:szCs w:val="20"/>
          <w:lang w:val="en-US"/>
        </w:rPr>
        <w:t>S</w:t>
      </w:r>
      <w:proofErr w:type="spellStart"/>
      <w:r w:rsidRPr="00C671A0">
        <w:rPr>
          <w:sz w:val="20"/>
          <w:szCs w:val="20"/>
        </w:rPr>
        <w:t>tudent</w:t>
      </w:r>
      <w:proofErr w:type="spellEnd"/>
      <w:r w:rsidRPr="00C671A0">
        <w:rPr>
          <w:sz w:val="20"/>
          <w:szCs w:val="20"/>
        </w:rPr>
        <w:t xml:space="preserve"> – </w:t>
      </w:r>
      <w:proofErr w:type="spellStart"/>
      <w:r w:rsidRPr="00C671A0">
        <w:rPr>
          <w:sz w:val="20"/>
          <w:szCs w:val="20"/>
        </w:rPr>
        <w:t>foreign</w:t>
      </w:r>
      <w:proofErr w:type="spellEnd"/>
      <w:r w:rsidRPr="00C671A0">
        <w:rPr>
          <w:sz w:val="20"/>
          <w:szCs w:val="20"/>
        </w:rPr>
        <w:t xml:space="preserve"> </w:t>
      </w:r>
      <w:proofErr w:type="spellStart"/>
      <w:r w:rsidRPr="00C671A0">
        <w:rPr>
          <w:sz w:val="20"/>
          <w:szCs w:val="20"/>
        </w:rPr>
        <w:t>citizen</w:t>
      </w:r>
      <w:proofErr w:type="spellEnd"/>
      <w:r w:rsidRPr="00C671A0">
        <w:rPr>
          <w:sz w:val="20"/>
          <w:szCs w:val="20"/>
        </w:rPr>
        <w:t xml:space="preserve"> ___________________/___________________</w:t>
      </w:r>
    </w:p>
    <w:p w14:paraId="36115801" w14:textId="77777777" w:rsidR="00C671A0" w:rsidRPr="00C671A0" w:rsidRDefault="00C671A0" w:rsidP="009B49F2">
      <w:pPr>
        <w:pStyle w:val="a3"/>
        <w:jc w:val="right"/>
        <w:rPr>
          <w:sz w:val="20"/>
          <w:szCs w:val="20"/>
        </w:rPr>
      </w:pPr>
    </w:p>
    <w:p w14:paraId="526A00AB" w14:textId="77777777" w:rsidR="00C671A0" w:rsidRPr="00C671A0" w:rsidRDefault="00C671A0" w:rsidP="009B49F2">
      <w:pPr>
        <w:pStyle w:val="a3"/>
        <w:jc w:val="right"/>
        <w:rPr>
          <w:sz w:val="20"/>
          <w:szCs w:val="20"/>
        </w:rPr>
      </w:pPr>
      <w:r w:rsidRPr="00C671A0">
        <w:rPr>
          <w:sz w:val="20"/>
          <w:szCs w:val="20"/>
        </w:rPr>
        <w:t>«__</w:t>
      </w:r>
      <w:proofErr w:type="gramStart"/>
      <w:r w:rsidRPr="00C671A0">
        <w:rPr>
          <w:sz w:val="20"/>
          <w:szCs w:val="20"/>
        </w:rPr>
        <w:t>_»_</w:t>
      </w:r>
      <w:proofErr w:type="gramEnd"/>
      <w:r w:rsidRPr="00C671A0">
        <w:rPr>
          <w:sz w:val="20"/>
          <w:szCs w:val="20"/>
        </w:rPr>
        <w:t>___________20___ г.</w:t>
      </w:r>
    </w:p>
    <w:p w14:paraId="47A885F3" w14:textId="77777777" w:rsidR="00C671A0" w:rsidRPr="00C671A0" w:rsidRDefault="00C671A0" w:rsidP="009B49F2">
      <w:pPr>
        <w:pStyle w:val="a3"/>
        <w:jc w:val="right"/>
        <w:rPr>
          <w:sz w:val="20"/>
          <w:szCs w:val="20"/>
        </w:rPr>
      </w:pPr>
    </w:p>
    <w:p w14:paraId="27278F59" w14:textId="77777777" w:rsidR="00C671A0" w:rsidRPr="00C671A0" w:rsidRDefault="00C671A0" w:rsidP="009B49F2">
      <w:pPr>
        <w:jc w:val="both"/>
        <w:rPr>
          <w:rFonts w:ascii="Times New Roman" w:hAnsi="Times New Roman" w:cs="Times New Roman"/>
          <w:szCs w:val="28"/>
        </w:rPr>
      </w:pPr>
    </w:p>
    <w:p w14:paraId="3DC8DD03" w14:textId="77777777" w:rsidR="00C671A0" w:rsidRPr="00047BB4" w:rsidRDefault="00C671A0" w:rsidP="009B49F2">
      <w:pPr>
        <w:jc w:val="right"/>
        <w:rPr>
          <w:rFonts w:ascii="Times New Roman" w:hAnsi="Times New Roman" w:cs="Times New Roman"/>
          <w:sz w:val="28"/>
          <w:szCs w:val="28"/>
        </w:rPr>
      </w:pPr>
    </w:p>
    <w:sectPr w:rsidR="00C671A0" w:rsidRPr="00047BB4" w:rsidSect="009B49F2">
      <w:headerReference w:type="first" r:id="rId9"/>
      <w:pgSz w:w="11906" w:h="16838"/>
      <w:pgMar w:top="1135" w:right="851"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3E5D26" w14:textId="77777777" w:rsidR="00F235DC" w:rsidRDefault="00F235DC" w:rsidP="00DE292B">
      <w:r>
        <w:separator/>
      </w:r>
    </w:p>
  </w:endnote>
  <w:endnote w:type="continuationSeparator" w:id="0">
    <w:p w14:paraId="10C92CA2" w14:textId="77777777" w:rsidR="00F235DC" w:rsidRDefault="00F235DC" w:rsidP="00DE2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EBA70" w14:textId="77777777" w:rsidR="00F235DC" w:rsidRDefault="00F235DC" w:rsidP="00DE292B">
      <w:r>
        <w:separator/>
      </w:r>
    </w:p>
  </w:footnote>
  <w:footnote w:type="continuationSeparator" w:id="0">
    <w:p w14:paraId="315F13D6" w14:textId="77777777" w:rsidR="00F235DC" w:rsidRDefault="00F235DC" w:rsidP="00DE2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373074"/>
      <w:docPartObj>
        <w:docPartGallery w:val="Page Numbers (Top of Page)"/>
        <w:docPartUnique/>
      </w:docPartObj>
    </w:sdtPr>
    <w:sdtContent>
      <w:p w14:paraId="4B0259C1" w14:textId="240C0E4E" w:rsidR="009B49F2" w:rsidRDefault="009B49F2">
        <w:pPr>
          <w:pStyle w:val="a7"/>
          <w:jc w:val="center"/>
        </w:pPr>
        <w:r>
          <w:fldChar w:fldCharType="begin"/>
        </w:r>
        <w:r>
          <w:instrText>PAGE   \* MERGEFORMAT</w:instrText>
        </w:r>
        <w:r>
          <w:fldChar w:fldCharType="separate"/>
        </w:r>
        <w:r>
          <w:rPr>
            <w:noProof/>
          </w:rPr>
          <w:t>1</w:t>
        </w:r>
        <w:r>
          <w:fldChar w:fldCharType="end"/>
        </w:r>
      </w:p>
    </w:sdtContent>
  </w:sdt>
  <w:p w14:paraId="4549C9D2" w14:textId="77777777" w:rsidR="009B49F2" w:rsidRDefault="009B49F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E12AA1A"/>
    <w:lvl w:ilvl="0">
      <w:numFmt w:val="bullet"/>
      <w:lvlText w:val="*"/>
      <w:lvlJc w:val="left"/>
      <w:pPr>
        <w:ind w:left="0" w:firstLine="0"/>
      </w:pPr>
    </w:lvl>
  </w:abstractNum>
  <w:abstractNum w:abstractNumId="1" w15:restartNumberingAfterBreak="0">
    <w:nsid w:val="07BD0F03"/>
    <w:multiLevelType w:val="hybridMultilevel"/>
    <w:tmpl w:val="11C869B6"/>
    <w:lvl w:ilvl="0" w:tplc="9EDAA8DA">
      <w:start w:val="1"/>
      <w:numFmt w:val="bullet"/>
      <w:lvlText w:val=""/>
      <w:lvlJc w:val="left"/>
      <w:pPr>
        <w:ind w:left="1287" w:hanging="360"/>
      </w:pPr>
      <w:rPr>
        <w:rFonts w:ascii="Symbol" w:hAnsi="Symbol" w:hint="default"/>
        <w:sz w:val="2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CDC576C"/>
    <w:multiLevelType w:val="hybridMultilevel"/>
    <w:tmpl w:val="B7CA31B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595375"/>
    <w:multiLevelType w:val="multilevel"/>
    <w:tmpl w:val="D8C21E4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7363F0"/>
    <w:multiLevelType w:val="multilevel"/>
    <w:tmpl w:val="60F2C26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10C01D3"/>
    <w:multiLevelType w:val="multilevel"/>
    <w:tmpl w:val="4A76F9CC"/>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83D355C"/>
    <w:multiLevelType w:val="multilevel"/>
    <w:tmpl w:val="2A6A9B4C"/>
    <w:lvl w:ilvl="0">
      <w:start w:val="1"/>
      <w:numFmt w:val="decimal"/>
      <w:lvlText w:val="%1."/>
      <w:lvlJc w:val="left"/>
      <w:pPr>
        <w:ind w:left="40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532" w:hanging="720"/>
      </w:pPr>
      <w:rPr>
        <w:rFonts w:hint="default"/>
      </w:rPr>
    </w:lvl>
    <w:lvl w:ilvl="3">
      <w:start w:val="1"/>
      <w:numFmt w:val="decimal"/>
      <w:isLgl/>
      <w:lvlText w:val="%1.%2.%3.%4."/>
      <w:lvlJc w:val="left"/>
      <w:pPr>
        <w:ind w:left="191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50" w:hanging="1080"/>
      </w:pPr>
      <w:rPr>
        <w:rFonts w:hint="default"/>
      </w:rPr>
    </w:lvl>
    <w:lvl w:ilvl="6">
      <w:start w:val="1"/>
      <w:numFmt w:val="decimal"/>
      <w:isLgl/>
      <w:lvlText w:val="%1.%2.%3.%4.%5.%6.%7."/>
      <w:lvlJc w:val="left"/>
      <w:pPr>
        <w:ind w:left="3796" w:hanging="1440"/>
      </w:pPr>
      <w:rPr>
        <w:rFonts w:hint="default"/>
      </w:rPr>
    </w:lvl>
    <w:lvl w:ilvl="7">
      <w:start w:val="1"/>
      <w:numFmt w:val="decimal"/>
      <w:isLgl/>
      <w:lvlText w:val="%1.%2.%3.%4.%5.%6.%7.%8."/>
      <w:lvlJc w:val="left"/>
      <w:pPr>
        <w:ind w:left="4182" w:hanging="1440"/>
      </w:pPr>
      <w:rPr>
        <w:rFonts w:hint="default"/>
      </w:rPr>
    </w:lvl>
    <w:lvl w:ilvl="8">
      <w:start w:val="1"/>
      <w:numFmt w:val="decimal"/>
      <w:isLgl/>
      <w:lvlText w:val="%1.%2.%3.%4.%5.%6.%7.%8.%9."/>
      <w:lvlJc w:val="left"/>
      <w:pPr>
        <w:ind w:left="4928" w:hanging="1800"/>
      </w:pPr>
      <w:rPr>
        <w:rFonts w:hint="default"/>
      </w:rPr>
    </w:lvl>
  </w:abstractNum>
  <w:num w:numId="1">
    <w:abstractNumId w:val="1"/>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6"/>
  </w:num>
  <w:num w:numId="6">
    <w:abstractNumId w:val="2"/>
  </w:num>
  <w:num w:numId="7">
    <w:abstractNumId w:val="0"/>
    <w:lvlOverride w:ilvl="0">
      <w:lvl w:ilvl="0">
        <w:numFmt w:val="bullet"/>
        <w:lvlText w:val=""/>
        <w:legacy w:legacy="1" w:legacySpace="0" w:legacyIndent="360"/>
        <w:lvlJc w:val="left"/>
        <w:pPr>
          <w:ind w:left="0" w:firstLine="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96F"/>
    <w:rsid w:val="00001BD1"/>
    <w:rsid w:val="00004072"/>
    <w:rsid w:val="000127C9"/>
    <w:rsid w:val="00017BD1"/>
    <w:rsid w:val="000227F6"/>
    <w:rsid w:val="0002457C"/>
    <w:rsid w:val="00025394"/>
    <w:rsid w:val="00034AD0"/>
    <w:rsid w:val="00035094"/>
    <w:rsid w:val="000353DD"/>
    <w:rsid w:val="000367F4"/>
    <w:rsid w:val="00041A30"/>
    <w:rsid w:val="00041BD8"/>
    <w:rsid w:val="00042599"/>
    <w:rsid w:val="00047BB4"/>
    <w:rsid w:val="00061CB5"/>
    <w:rsid w:val="0006466A"/>
    <w:rsid w:val="00067FD9"/>
    <w:rsid w:val="00072F43"/>
    <w:rsid w:val="00081CD5"/>
    <w:rsid w:val="00082EBF"/>
    <w:rsid w:val="000862DC"/>
    <w:rsid w:val="000914D5"/>
    <w:rsid w:val="00092EDB"/>
    <w:rsid w:val="00093A61"/>
    <w:rsid w:val="000949C5"/>
    <w:rsid w:val="00095948"/>
    <w:rsid w:val="000B11F9"/>
    <w:rsid w:val="000B157E"/>
    <w:rsid w:val="000B25EA"/>
    <w:rsid w:val="000B3B97"/>
    <w:rsid w:val="000B4BD2"/>
    <w:rsid w:val="000B5BCA"/>
    <w:rsid w:val="000B773C"/>
    <w:rsid w:val="000B77FE"/>
    <w:rsid w:val="000C1116"/>
    <w:rsid w:val="000C7766"/>
    <w:rsid w:val="000D0203"/>
    <w:rsid w:val="000D102D"/>
    <w:rsid w:val="000D2433"/>
    <w:rsid w:val="000D42D4"/>
    <w:rsid w:val="000F2ADD"/>
    <w:rsid w:val="000F440E"/>
    <w:rsid w:val="000F4736"/>
    <w:rsid w:val="000F4B01"/>
    <w:rsid w:val="000F6389"/>
    <w:rsid w:val="00107AD8"/>
    <w:rsid w:val="001232A3"/>
    <w:rsid w:val="00134C1A"/>
    <w:rsid w:val="00143A02"/>
    <w:rsid w:val="00144D29"/>
    <w:rsid w:val="00151A6B"/>
    <w:rsid w:val="001716EF"/>
    <w:rsid w:val="00174BB9"/>
    <w:rsid w:val="001756BC"/>
    <w:rsid w:val="00180EF4"/>
    <w:rsid w:val="0018188C"/>
    <w:rsid w:val="001843D4"/>
    <w:rsid w:val="00185C31"/>
    <w:rsid w:val="0018763E"/>
    <w:rsid w:val="00193703"/>
    <w:rsid w:val="001979BA"/>
    <w:rsid w:val="001A0A16"/>
    <w:rsid w:val="001A2B5D"/>
    <w:rsid w:val="001A32CD"/>
    <w:rsid w:val="001A345F"/>
    <w:rsid w:val="001C06F7"/>
    <w:rsid w:val="001C2995"/>
    <w:rsid w:val="001D2246"/>
    <w:rsid w:val="001F0F68"/>
    <w:rsid w:val="001F0F8D"/>
    <w:rsid w:val="001F1CB9"/>
    <w:rsid w:val="00201026"/>
    <w:rsid w:val="0020396F"/>
    <w:rsid w:val="00211985"/>
    <w:rsid w:val="00212FAD"/>
    <w:rsid w:val="00225022"/>
    <w:rsid w:val="00241FDD"/>
    <w:rsid w:val="00245150"/>
    <w:rsid w:val="00247B6C"/>
    <w:rsid w:val="002513BD"/>
    <w:rsid w:val="00252BC0"/>
    <w:rsid w:val="002562BF"/>
    <w:rsid w:val="00257C90"/>
    <w:rsid w:val="00261F5E"/>
    <w:rsid w:val="00262FB7"/>
    <w:rsid w:val="0026483F"/>
    <w:rsid w:val="002651D4"/>
    <w:rsid w:val="002675A7"/>
    <w:rsid w:val="002726F4"/>
    <w:rsid w:val="00283472"/>
    <w:rsid w:val="002877EF"/>
    <w:rsid w:val="00291DA9"/>
    <w:rsid w:val="002925E9"/>
    <w:rsid w:val="00294B5C"/>
    <w:rsid w:val="00297826"/>
    <w:rsid w:val="002A28A3"/>
    <w:rsid w:val="002A7668"/>
    <w:rsid w:val="002A7CE6"/>
    <w:rsid w:val="002B04E8"/>
    <w:rsid w:val="002B15AB"/>
    <w:rsid w:val="002B32FE"/>
    <w:rsid w:val="002C72D3"/>
    <w:rsid w:val="002D0ACE"/>
    <w:rsid w:val="002D5926"/>
    <w:rsid w:val="002E2757"/>
    <w:rsid w:val="002E4145"/>
    <w:rsid w:val="002E45D8"/>
    <w:rsid w:val="002E5CB7"/>
    <w:rsid w:val="00300F6C"/>
    <w:rsid w:val="00301851"/>
    <w:rsid w:val="00304A31"/>
    <w:rsid w:val="00307746"/>
    <w:rsid w:val="0031107F"/>
    <w:rsid w:val="00312C70"/>
    <w:rsid w:val="00314956"/>
    <w:rsid w:val="00324EFE"/>
    <w:rsid w:val="00326671"/>
    <w:rsid w:val="00326AFE"/>
    <w:rsid w:val="0033658F"/>
    <w:rsid w:val="003410CE"/>
    <w:rsid w:val="00341D71"/>
    <w:rsid w:val="00343A48"/>
    <w:rsid w:val="00346B39"/>
    <w:rsid w:val="00347E94"/>
    <w:rsid w:val="00362380"/>
    <w:rsid w:val="003634DB"/>
    <w:rsid w:val="00363C4E"/>
    <w:rsid w:val="003705A9"/>
    <w:rsid w:val="003744FE"/>
    <w:rsid w:val="00380EE1"/>
    <w:rsid w:val="00387EAF"/>
    <w:rsid w:val="003938AD"/>
    <w:rsid w:val="003A069A"/>
    <w:rsid w:val="003A06A7"/>
    <w:rsid w:val="003A62D7"/>
    <w:rsid w:val="003A6519"/>
    <w:rsid w:val="003A69A0"/>
    <w:rsid w:val="003B0A5D"/>
    <w:rsid w:val="003B3C0F"/>
    <w:rsid w:val="003B5BBE"/>
    <w:rsid w:val="003B7069"/>
    <w:rsid w:val="003D1497"/>
    <w:rsid w:val="003E3592"/>
    <w:rsid w:val="003F38CB"/>
    <w:rsid w:val="003F42D9"/>
    <w:rsid w:val="003F4A9F"/>
    <w:rsid w:val="003F5C32"/>
    <w:rsid w:val="003F67E2"/>
    <w:rsid w:val="004021B5"/>
    <w:rsid w:val="00406EA9"/>
    <w:rsid w:val="0040752B"/>
    <w:rsid w:val="00411C2B"/>
    <w:rsid w:val="004120EA"/>
    <w:rsid w:val="004122CF"/>
    <w:rsid w:val="00412604"/>
    <w:rsid w:val="004178FC"/>
    <w:rsid w:val="00422F74"/>
    <w:rsid w:val="00427CA5"/>
    <w:rsid w:val="00430D0D"/>
    <w:rsid w:val="004364DE"/>
    <w:rsid w:val="004456C7"/>
    <w:rsid w:val="00445F64"/>
    <w:rsid w:val="00451EA3"/>
    <w:rsid w:val="00457F6B"/>
    <w:rsid w:val="0046729E"/>
    <w:rsid w:val="00474073"/>
    <w:rsid w:val="00480511"/>
    <w:rsid w:val="00483D22"/>
    <w:rsid w:val="00484489"/>
    <w:rsid w:val="00484F3E"/>
    <w:rsid w:val="0048761F"/>
    <w:rsid w:val="00495651"/>
    <w:rsid w:val="004970BA"/>
    <w:rsid w:val="004A23C1"/>
    <w:rsid w:val="004B1078"/>
    <w:rsid w:val="004B17B6"/>
    <w:rsid w:val="004C1B57"/>
    <w:rsid w:val="004C7411"/>
    <w:rsid w:val="004D1B53"/>
    <w:rsid w:val="004D1CED"/>
    <w:rsid w:val="004D43DA"/>
    <w:rsid w:val="004D4751"/>
    <w:rsid w:val="004E430B"/>
    <w:rsid w:val="004F69B1"/>
    <w:rsid w:val="004F6D44"/>
    <w:rsid w:val="004F7CAA"/>
    <w:rsid w:val="00501ABB"/>
    <w:rsid w:val="00506E3D"/>
    <w:rsid w:val="00511FAE"/>
    <w:rsid w:val="00515631"/>
    <w:rsid w:val="00517624"/>
    <w:rsid w:val="00522120"/>
    <w:rsid w:val="005244DB"/>
    <w:rsid w:val="00526642"/>
    <w:rsid w:val="005312CA"/>
    <w:rsid w:val="0053739E"/>
    <w:rsid w:val="00540A6E"/>
    <w:rsid w:val="005454AC"/>
    <w:rsid w:val="00546FAA"/>
    <w:rsid w:val="005502D5"/>
    <w:rsid w:val="005565A5"/>
    <w:rsid w:val="00562AA8"/>
    <w:rsid w:val="00563C88"/>
    <w:rsid w:val="005644F1"/>
    <w:rsid w:val="005704D4"/>
    <w:rsid w:val="005708DB"/>
    <w:rsid w:val="00572B25"/>
    <w:rsid w:val="0057780B"/>
    <w:rsid w:val="00582363"/>
    <w:rsid w:val="005A187E"/>
    <w:rsid w:val="005A2A74"/>
    <w:rsid w:val="005A34D4"/>
    <w:rsid w:val="005A4B91"/>
    <w:rsid w:val="005B0866"/>
    <w:rsid w:val="005B43E2"/>
    <w:rsid w:val="005B6716"/>
    <w:rsid w:val="005C6B65"/>
    <w:rsid w:val="005C6D66"/>
    <w:rsid w:val="005D1D50"/>
    <w:rsid w:val="005D2220"/>
    <w:rsid w:val="005D42E8"/>
    <w:rsid w:val="005D57E1"/>
    <w:rsid w:val="005D5FCB"/>
    <w:rsid w:val="005D6019"/>
    <w:rsid w:val="005D73AF"/>
    <w:rsid w:val="005E07FE"/>
    <w:rsid w:val="005E11C3"/>
    <w:rsid w:val="0060363C"/>
    <w:rsid w:val="00605E8F"/>
    <w:rsid w:val="006211A4"/>
    <w:rsid w:val="00627824"/>
    <w:rsid w:val="00642B2B"/>
    <w:rsid w:val="0064372E"/>
    <w:rsid w:val="0064481D"/>
    <w:rsid w:val="00645A50"/>
    <w:rsid w:val="006465D7"/>
    <w:rsid w:val="00652C11"/>
    <w:rsid w:val="00652E1F"/>
    <w:rsid w:val="006577D0"/>
    <w:rsid w:val="00657D4C"/>
    <w:rsid w:val="00662840"/>
    <w:rsid w:val="006659C9"/>
    <w:rsid w:val="00670F5C"/>
    <w:rsid w:val="00672630"/>
    <w:rsid w:val="00673B18"/>
    <w:rsid w:val="00673D1B"/>
    <w:rsid w:val="006742C6"/>
    <w:rsid w:val="00674F45"/>
    <w:rsid w:val="006760AA"/>
    <w:rsid w:val="00677C76"/>
    <w:rsid w:val="00680EC1"/>
    <w:rsid w:val="006829F1"/>
    <w:rsid w:val="00685774"/>
    <w:rsid w:val="006A0550"/>
    <w:rsid w:val="006A1689"/>
    <w:rsid w:val="006B0B9C"/>
    <w:rsid w:val="006B3412"/>
    <w:rsid w:val="006B41A7"/>
    <w:rsid w:val="006B4B58"/>
    <w:rsid w:val="006B7889"/>
    <w:rsid w:val="006C290D"/>
    <w:rsid w:val="006C6305"/>
    <w:rsid w:val="006D10BB"/>
    <w:rsid w:val="006D4503"/>
    <w:rsid w:val="006D4B77"/>
    <w:rsid w:val="006E4B84"/>
    <w:rsid w:val="006F370D"/>
    <w:rsid w:val="00700230"/>
    <w:rsid w:val="00711D14"/>
    <w:rsid w:val="0071475D"/>
    <w:rsid w:val="0072025A"/>
    <w:rsid w:val="00720474"/>
    <w:rsid w:val="00721618"/>
    <w:rsid w:val="00723DC6"/>
    <w:rsid w:val="00727816"/>
    <w:rsid w:val="0073450C"/>
    <w:rsid w:val="00736F14"/>
    <w:rsid w:val="00740CAE"/>
    <w:rsid w:val="0074451F"/>
    <w:rsid w:val="0074479B"/>
    <w:rsid w:val="00755BBD"/>
    <w:rsid w:val="00756F3B"/>
    <w:rsid w:val="00757905"/>
    <w:rsid w:val="00763DF1"/>
    <w:rsid w:val="007645B8"/>
    <w:rsid w:val="00771122"/>
    <w:rsid w:val="00772E8B"/>
    <w:rsid w:val="0077319A"/>
    <w:rsid w:val="00773C3B"/>
    <w:rsid w:val="00773DE8"/>
    <w:rsid w:val="00790F18"/>
    <w:rsid w:val="00794CEB"/>
    <w:rsid w:val="0079506D"/>
    <w:rsid w:val="007C4739"/>
    <w:rsid w:val="007E1640"/>
    <w:rsid w:val="007E4D24"/>
    <w:rsid w:val="007F2551"/>
    <w:rsid w:val="008032D6"/>
    <w:rsid w:val="00807957"/>
    <w:rsid w:val="00810783"/>
    <w:rsid w:val="0081231E"/>
    <w:rsid w:val="00813971"/>
    <w:rsid w:val="00822675"/>
    <w:rsid w:val="00823E35"/>
    <w:rsid w:val="0082557F"/>
    <w:rsid w:val="008257B4"/>
    <w:rsid w:val="0083275A"/>
    <w:rsid w:val="00834DF1"/>
    <w:rsid w:val="00835009"/>
    <w:rsid w:val="00841590"/>
    <w:rsid w:val="00843B45"/>
    <w:rsid w:val="0084767E"/>
    <w:rsid w:val="00850CD2"/>
    <w:rsid w:val="00854B30"/>
    <w:rsid w:val="00857BD0"/>
    <w:rsid w:val="00861589"/>
    <w:rsid w:val="0086469C"/>
    <w:rsid w:val="008657F8"/>
    <w:rsid w:val="00865E42"/>
    <w:rsid w:val="00871A9B"/>
    <w:rsid w:val="00873F85"/>
    <w:rsid w:val="00881894"/>
    <w:rsid w:val="00884D24"/>
    <w:rsid w:val="008A0A41"/>
    <w:rsid w:val="008A2F29"/>
    <w:rsid w:val="008A5422"/>
    <w:rsid w:val="008A5B5C"/>
    <w:rsid w:val="008B2DB0"/>
    <w:rsid w:val="008B4E6A"/>
    <w:rsid w:val="008B50E6"/>
    <w:rsid w:val="008B53A7"/>
    <w:rsid w:val="008B712E"/>
    <w:rsid w:val="008C10C6"/>
    <w:rsid w:val="008C514A"/>
    <w:rsid w:val="008D2CEE"/>
    <w:rsid w:val="008E79C4"/>
    <w:rsid w:val="008F7187"/>
    <w:rsid w:val="008F7609"/>
    <w:rsid w:val="00905A13"/>
    <w:rsid w:val="00907BF7"/>
    <w:rsid w:val="00910CD0"/>
    <w:rsid w:val="0091330E"/>
    <w:rsid w:val="00914BFE"/>
    <w:rsid w:val="00917FB1"/>
    <w:rsid w:val="00922542"/>
    <w:rsid w:val="00922DE3"/>
    <w:rsid w:val="00924D99"/>
    <w:rsid w:val="00931520"/>
    <w:rsid w:val="00932912"/>
    <w:rsid w:val="00934C72"/>
    <w:rsid w:val="0093546E"/>
    <w:rsid w:val="009355D5"/>
    <w:rsid w:val="00936FAF"/>
    <w:rsid w:val="00950CA4"/>
    <w:rsid w:val="009516F0"/>
    <w:rsid w:val="0095216A"/>
    <w:rsid w:val="009639AF"/>
    <w:rsid w:val="00966D3F"/>
    <w:rsid w:val="00970943"/>
    <w:rsid w:val="00980800"/>
    <w:rsid w:val="00980CCB"/>
    <w:rsid w:val="00982C3A"/>
    <w:rsid w:val="009836F4"/>
    <w:rsid w:val="00985462"/>
    <w:rsid w:val="00986DD8"/>
    <w:rsid w:val="009870CA"/>
    <w:rsid w:val="009965B4"/>
    <w:rsid w:val="009A18EE"/>
    <w:rsid w:val="009A3CC7"/>
    <w:rsid w:val="009A5353"/>
    <w:rsid w:val="009A7ACC"/>
    <w:rsid w:val="009B2575"/>
    <w:rsid w:val="009B3CEB"/>
    <w:rsid w:val="009B3ED1"/>
    <w:rsid w:val="009B49F2"/>
    <w:rsid w:val="009C3952"/>
    <w:rsid w:val="009C72A6"/>
    <w:rsid w:val="009D3516"/>
    <w:rsid w:val="009D6CB9"/>
    <w:rsid w:val="009E6B79"/>
    <w:rsid w:val="009E7DFC"/>
    <w:rsid w:val="009F1042"/>
    <w:rsid w:val="009F7681"/>
    <w:rsid w:val="00A02DA8"/>
    <w:rsid w:val="00A042E1"/>
    <w:rsid w:val="00A207CC"/>
    <w:rsid w:val="00A2419B"/>
    <w:rsid w:val="00A246A2"/>
    <w:rsid w:val="00A25D72"/>
    <w:rsid w:val="00A34B48"/>
    <w:rsid w:val="00A40AD1"/>
    <w:rsid w:val="00A44DE5"/>
    <w:rsid w:val="00A45B5F"/>
    <w:rsid w:val="00A46309"/>
    <w:rsid w:val="00A47376"/>
    <w:rsid w:val="00A54E1C"/>
    <w:rsid w:val="00A575D9"/>
    <w:rsid w:val="00A62D8B"/>
    <w:rsid w:val="00A65BF1"/>
    <w:rsid w:val="00A6777B"/>
    <w:rsid w:val="00A9100E"/>
    <w:rsid w:val="00AA5C09"/>
    <w:rsid w:val="00AA6010"/>
    <w:rsid w:val="00AA655B"/>
    <w:rsid w:val="00AB5E59"/>
    <w:rsid w:val="00AB73D9"/>
    <w:rsid w:val="00AC1187"/>
    <w:rsid w:val="00AD4E38"/>
    <w:rsid w:val="00AF0186"/>
    <w:rsid w:val="00AF64B9"/>
    <w:rsid w:val="00AF6BF6"/>
    <w:rsid w:val="00B024CF"/>
    <w:rsid w:val="00B157B1"/>
    <w:rsid w:val="00B17C9E"/>
    <w:rsid w:val="00B25754"/>
    <w:rsid w:val="00B32C62"/>
    <w:rsid w:val="00B33ADD"/>
    <w:rsid w:val="00B3723B"/>
    <w:rsid w:val="00B42B43"/>
    <w:rsid w:val="00B460FA"/>
    <w:rsid w:val="00B46490"/>
    <w:rsid w:val="00B46C2A"/>
    <w:rsid w:val="00B54E52"/>
    <w:rsid w:val="00B55882"/>
    <w:rsid w:val="00B60CDC"/>
    <w:rsid w:val="00B6714F"/>
    <w:rsid w:val="00B80C58"/>
    <w:rsid w:val="00B86BF2"/>
    <w:rsid w:val="00B870BE"/>
    <w:rsid w:val="00B8743C"/>
    <w:rsid w:val="00B904BA"/>
    <w:rsid w:val="00B91924"/>
    <w:rsid w:val="00B945B1"/>
    <w:rsid w:val="00BA5ED7"/>
    <w:rsid w:val="00BB18D3"/>
    <w:rsid w:val="00BC1C34"/>
    <w:rsid w:val="00BC36C4"/>
    <w:rsid w:val="00BC6E91"/>
    <w:rsid w:val="00BD4A56"/>
    <w:rsid w:val="00BD567E"/>
    <w:rsid w:val="00BE14A2"/>
    <w:rsid w:val="00BE2D58"/>
    <w:rsid w:val="00BE490D"/>
    <w:rsid w:val="00BE6964"/>
    <w:rsid w:val="00C007C5"/>
    <w:rsid w:val="00C052E4"/>
    <w:rsid w:val="00C23026"/>
    <w:rsid w:val="00C304B3"/>
    <w:rsid w:val="00C314C8"/>
    <w:rsid w:val="00C31546"/>
    <w:rsid w:val="00C41481"/>
    <w:rsid w:val="00C52C98"/>
    <w:rsid w:val="00C52FFB"/>
    <w:rsid w:val="00C558DC"/>
    <w:rsid w:val="00C653AE"/>
    <w:rsid w:val="00C671A0"/>
    <w:rsid w:val="00C70C1C"/>
    <w:rsid w:val="00C77880"/>
    <w:rsid w:val="00C874DC"/>
    <w:rsid w:val="00CA3080"/>
    <w:rsid w:val="00CA3B98"/>
    <w:rsid w:val="00CB21CF"/>
    <w:rsid w:val="00CB3699"/>
    <w:rsid w:val="00CB6613"/>
    <w:rsid w:val="00CC1215"/>
    <w:rsid w:val="00CC43B7"/>
    <w:rsid w:val="00CD1247"/>
    <w:rsid w:val="00CE2AA2"/>
    <w:rsid w:val="00CE31FE"/>
    <w:rsid w:val="00CE5EEE"/>
    <w:rsid w:val="00CE6CAA"/>
    <w:rsid w:val="00CE75CE"/>
    <w:rsid w:val="00D0253D"/>
    <w:rsid w:val="00D034CB"/>
    <w:rsid w:val="00D04066"/>
    <w:rsid w:val="00D044D5"/>
    <w:rsid w:val="00D06A06"/>
    <w:rsid w:val="00D1347F"/>
    <w:rsid w:val="00D144AB"/>
    <w:rsid w:val="00D27139"/>
    <w:rsid w:val="00D27A25"/>
    <w:rsid w:val="00D34871"/>
    <w:rsid w:val="00D3546A"/>
    <w:rsid w:val="00D354DF"/>
    <w:rsid w:val="00D43620"/>
    <w:rsid w:val="00D46501"/>
    <w:rsid w:val="00D56D9F"/>
    <w:rsid w:val="00D65B37"/>
    <w:rsid w:val="00D6610F"/>
    <w:rsid w:val="00D86F3D"/>
    <w:rsid w:val="00DA0630"/>
    <w:rsid w:val="00DA0925"/>
    <w:rsid w:val="00DA2755"/>
    <w:rsid w:val="00DA45BC"/>
    <w:rsid w:val="00DB2950"/>
    <w:rsid w:val="00DB5C47"/>
    <w:rsid w:val="00DB70C3"/>
    <w:rsid w:val="00DC0CAF"/>
    <w:rsid w:val="00DC53E0"/>
    <w:rsid w:val="00DC6A5B"/>
    <w:rsid w:val="00DD68E3"/>
    <w:rsid w:val="00DE13AB"/>
    <w:rsid w:val="00DE214F"/>
    <w:rsid w:val="00DE246F"/>
    <w:rsid w:val="00DE292B"/>
    <w:rsid w:val="00DE3EA6"/>
    <w:rsid w:val="00E16C0E"/>
    <w:rsid w:val="00E21239"/>
    <w:rsid w:val="00E21EA0"/>
    <w:rsid w:val="00E22546"/>
    <w:rsid w:val="00E2285C"/>
    <w:rsid w:val="00E2446F"/>
    <w:rsid w:val="00E33A1C"/>
    <w:rsid w:val="00E33BE2"/>
    <w:rsid w:val="00E358B3"/>
    <w:rsid w:val="00E448F4"/>
    <w:rsid w:val="00E54991"/>
    <w:rsid w:val="00E559BC"/>
    <w:rsid w:val="00E6618D"/>
    <w:rsid w:val="00E7073B"/>
    <w:rsid w:val="00E71FF4"/>
    <w:rsid w:val="00E72F18"/>
    <w:rsid w:val="00E74F86"/>
    <w:rsid w:val="00E827EA"/>
    <w:rsid w:val="00E84B99"/>
    <w:rsid w:val="00E8504C"/>
    <w:rsid w:val="00E90BCA"/>
    <w:rsid w:val="00E91FF8"/>
    <w:rsid w:val="00E95ED5"/>
    <w:rsid w:val="00E96F0C"/>
    <w:rsid w:val="00E97C5E"/>
    <w:rsid w:val="00EA1832"/>
    <w:rsid w:val="00EA4E0E"/>
    <w:rsid w:val="00EA633D"/>
    <w:rsid w:val="00EA7176"/>
    <w:rsid w:val="00EB0FA8"/>
    <w:rsid w:val="00EB3CCB"/>
    <w:rsid w:val="00EC196F"/>
    <w:rsid w:val="00EC383A"/>
    <w:rsid w:val="00ED626C"/>
    <w:rsid w:val="00EE2E53"/>
    <w:rsid w:val="00EF4279"/>
    <w:rsid w:val="00F05D60"/>
    <w:rsid w:val="00F132AF"/>
    <w:rsid w:val="00F13ACE"/>
    <w:rsid w:val="00F235DC"/>
    <w:rsid w:val="00F248EA"/>
    <w:rsid w:val="00F334F5"/>
    <w:rsid w:val="00F352FB"/>
    <w:rsid w:val="00F37426"/>
    <w:rsid w:val="00F4138A"/>
    <w:rsid w:val="00F4233F"/>
    <w:rsid w:val="00F42FC1"/>
    <w:rsid w:val="00F47557"/>
    <w:rsid w:val="00F564BE"/>
    <w:rsid w:val="00F57176"/>
    <w:rsid w:val="00F611D8"/>
    <w:rsid w:val="00F64203"/>
    <w:rsid w:val="00F711FA"/>
    <w:rsid w:val="00F74F43"/>
    <w:rsid w:val="00F8129B"/>
    <w:rsid w:val="00F8399F"/>
    <w:rsid w:val="00F86182"/>
    <w:rsid w:val="00F866EA"/>
    <w:rsid w:val="00F903EA"/>
    <w:rsid w:val="00F91C2E"/>
    <w:rsid w:val="00F91D78"/>
    <w:rsid w:val="00F93262"/>
    <w:rsid w:val="00F96503"/>
    <w:rsid w:val="00FA0413"/>
    <w:rsid w:val="00FA4FB2"/>
    <w:rsid w:val="00FA628B"/>
    <w:rsid w:val="00FC0503"/>
    <w:rsid w:val="00FC3781"/>
    <w:rsid w:val="00FC51B9"/>
    <w:rsid w:val="00FC6F76"/>
    <w:rsid w:val="00FD2BC4"/>
    <w:rsid w:val="00FD6404"/>
    <w:rsid w:val="00FE2CAD"/>
    <w:rsid w:val="00FE6534"/>
    <w:rsid w:val="00FF348F"/>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9B669"/>
  <w15:chartTrackingRefBased/>
  <w15:docId w15:val="{AC9B2376-B107-4CCA-B8F2-8196626BD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4CB"/>
    <w:pPr>
      <w:spacing w:after="0" w:line="240"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0630"/>
    <w:pPr>
      <w:spacing w:after="0" w:line="240" w:lineRule="auto"/>
    </w:pPr>
    <w:rPr>
      <w:rFonts w:ascii="Times New Roman" w:eastAsia="Times New Roman" w:hAnsi="Times New Roman" w:cs="Times New Roman"/>
      <w:sz w:val="24"/>
      <w:szCs w:val="24"/>
      <w:lang w:eastAsia="ru-RU"/>
    </w:rPr>
  </w:style>
  <w:style w:type="paragraph" w:styleId="a4">
    <w:name w:val="footnote text"/>
    <w:basedOn w:val="a"/>
    <w:link w:val="a5"/>
    <w:uiPriority w:val="99"/>
    <w:rsid w:val="00DE292B"/>
    <w:rPr>
      <w:rFonts w:ascii="Times New Roman" w:eastAsia="Times New Roman" w:hAnsi="Times New Roman" w:cs="Times New Roman"/>
      <w:sz w:val="20"/>
      <w:szCs w:val="20"/>
    </w:rPr>
  </w:style>
  <w:style w:type="character" w:customStyle="1" w:styleId="a5">
    <w:name w:val="Текст сноски Знак"/>
    <w:basedOn w:val="a0"/>
    <w:link w:val="a4"/>
    <w:uiPriority w:val="99"/>
    <w:rsid w:val="00DE292B"/>
    <w:rPr>
      <w:rFonts w:ascii="Times New Roman" w:eastAsia="Times New Roman" w:hAnsi="Times New Roman" w:cs="Times New Roman"/>
      <w:sz w:val="20"/>
      <w:szCs w:val="20"/>
      <w:lang w:eastAsia="ru-RU"/>
    </w:rPr>
  </w:style>
  <w:style w:type="character" w:styleId="a6">
    <w:name w:val="footnote reference"/>
    <w:uiPriority w:val="99"/>
    <w:rsid w:val="00DE292B"/>
    <w:rPr>
      <w:vertAlign w:val="superscript"/>
    </w:rPr>
  </w:style>
  <w:style w:type="paragraph" w:styleId="a7">
    <w:name w:val="header"/>
    <w:basedOn w:val="a"/>
    <w:link w:val="a8"/>
    <w:uiPriority w:val="99"/>
    <w:unhideWhenUsed/>
    <w:rsid w:val="00D65B37"/>
    <w:pPr>
      <w:tabs>
        <w:tab w:val="center" w:pos="4677"/>
        <w:tab w:val="right" w:pos="9355"/>
      </w:tabs>
    </w:pPr>
  </w:style>
  <w:style w:type="character" w:customStyle="1" w:styleId="a8">
    <w:name w:val="Верхний колонтитул Знак"/>
    <w:basedOn w:val="a0"/>
    <w:link w:val="a7"/>
    <w:uiPriority w:val="99"/>
    <w:rsid w:val="00D65B37"/>
    <w:rPr>
      <w:rFonts w:eastAsiaTheme="minorEastAsia"/>
      <w:lang w:eastAsia="ru-RU"/>
    </w:rPr>
  </w:style>
  <w:style w:type="paragraph" w:styleId="a9">
    <w:name w:val="footer"/>
    <w:basedOn w:val="a"/>
    <w:link w:val="aa"/>
    <w:uiPriority w:val="99"/>
    <w:unhideWhenUsed/>
    <w:rsid w:val="00D65B37"/>
    <w:pPr>
      <w:tabs>
        <w:tab w:val="center" w:pos="4677"/>
        <w:tab w:val="right" w:pos="9355"/>
      </w:tabs>
    </w:pPr>
  </w:style>
  <w:style w:type="character" w:customStyle="1" w:styleId="aa">
    <w:name w:val="Нижний колонтитул Знак"/>
    <w:basedOn w:val="a0"/>
    <w:link w:val="a9"/>
    <w:uiPriority w:val="99"/>
    <w:rsid w:val="00D65B37"/>
    <w:rPr>
      <w:rFonts w:eastAsiaTheme="minorEastAsia"/>
      <w:lang w:eastAsia="ru-RU"/>
    </w:rPr>
  </w:style>
  <w:style w:type="character" w:customStyle="1" w:styleId="fontstyle01">
    <w:name w:val="fontstyle01"/>
    <w:basedOn w:val="a0"/>
    <w:rsid w:val="00905A13"/>
    <w:rPr>
      <w:rFonts w:ascii="TimesNewRomanPSMT" w:hAnsi="TimesNewRomanPSMT" w:hint="default"/>
      <w:b w:val="0"/>
      <w:bCs w:val="0"/>
      <w:i w:val="0"/>
      <w:iCs w:val="0"/>
      <w:color w:val="000000"/>
      <w:sz w:val="24"/>
      <w:szCs w:val="24"/>
    </w:rPr>
  </w:style>
  <w:style w:type="character" w:styleId="ab">
    <w:name w:val="Hyperlink"/>
    <w:basedOn w:val="a0"/>
    <w:unhideWhenUsed/>
    <w:rsid w:val="001843D4"/>
    <w:rPr>
      <w:color w:val="0000FF"/>
      <w:u w:val="single"/>
    </w:rPr>
  </w:style>
  <w:style w:type="character" w:customStyle="1" w:styleId="2">
    <w:name w:val="Основной текст (2)_"/>
    <w:basedOn w:val="a0"/>
    <w:link w:val="20"/>
    <w:rsid w:val="001843D4"/>
    <w:rPr>
      <w:rFonts w:ascii="Times New Roman" w:eastAsia="Times New Roman" w:hAnsi="Times New Roman"/>
      <w:b/>
      <w:bCs/>
      <w:shd w:val="clear" w:color="auto" w:fill="FFFFFF"/>
    </w:rPr>
  </w:style>
  <w:style w:type="character" w:customStyle="1" w:styleId="ac">
    <w:name w:val="Основной текст_"/>
    <w:basedOn w:val="a0"/>
    <w:link w:val="3"/>
    <w:rsid w:val="001843D4"/>
    <w:rPr>
      <w:rFonts w:ascii="Times New Roman" w:eastAsia="Times New Roman" w:hAnsi="Times New Roman"/>
      <w:shd w:val="clear" w:color="auto" w:fill="FFFFFF"/>
    </w:rPr>
  </w:style>
  <w:style w:type="character" w:customStyle="1" w:styleId="21">
    <w:name w:val="Заголовок №2_"/>
    <w:basedOn w:val="a0"/>
    <w:link w:val="22"/>
    <w:rsid w:val="001843D4"/>
    <w:rPr>
      <w:rFonts w:ascii="Times New Roman" w:eastAsia="Times New Roman" w:hAnsi="Times New Roman"/>
      <w:b/>
      <w:bCs/>
      <w:shd w:val="clear" w:color="auto" w:fill="FFFFFF"/>
    </w:rPr>
  </w:style>
  <w:style w:type="paragraph" w:customStyle="1" w:styleId="20">
    <w:name w:val="Основной текст (2)"/>
    <w:basedOn w:val="a"/>
    <w:link w:val="2"/>
    <w:rsid w:val="001843D4"/>
    <w:pPr>
      <w:widowControl w:val="0"/>
      <w:shd w:val="clear" w:color="auto" w:fill="FFFFFF"/>
      <w:spacing w:after="180" w:line="269" w:lineRule="exact"/>
    </w:pPr>
    <w:rPr>
      <w:rFonts w:ascii="Times New Roman" w:eastAsia="Times New Roman" w:hAnsi="Times New Roman"/>
      <w:b/>
      <w:bCs/>
      <w:lang w:eastAsia="en-US"/>
    </w:rPr>
  </w:style>
  <w:style w:type="paragraph" w:customStyle="1" w:styleId="3">
    <w:name w:val="Основной текст3"/>
    <w:basedOn w:val="a"/>
    <w:link w:val="ac"/>
    <w:rsid w:val="001843D4"/>
    <w:pPr>
      <w:widowControl w:val="0"/>
      <w:shd w:val="clear" w:color="auto" w:fill="FFFFFF"/>
      <w:spacing w:before="180" w:after="300" w:line="0" w:lineRule="atLeast"/>
      <w:jc w:val="center"/>
    </w:pPr>
    <w:rPr>
      <w:rFonts w:ascii="Times New Roman" w:eastAsia="Times New Roman" w:hAnsi="Times New Roman"/>
      <w:lang w:eastAsia="en-US"/>
    </w:rPr>
  </w:style>
  <w:style w:type="paragraph" w:customStyle="1" w:styleId="22">
    <w:name w:val="Заголовок №2"/>
    <w:basedOn w:val="a"/>
    <w:link w:val="21"/>
    <w:rsid w:val="001843D4"/>
    <w:pPr>
      <w:widowControl w:val="0"/>
      <w:shd w:val="clear" w:color="auto" w:fill="FFFFFF"/>
      <w:spacing w:before="180" w:line="264" w:lineRule="exact"/>
      <w:jc w:val="center"/>
      <w:outlineLvl w:val="1"/>
    </w:pPr>
    <w:rPr>
      <w:rFonts w:ascii="Times New Roman" w:eastAsia="Times New Roman" w:hAnsi="Times New Roman"/>
      <w:b/>
      <w:bCs/>
      <w:lang w:eastAsia="en-US"/>
    </w:rPr>
  </w:style>
  <w:style w:type="paragraph" w:styleId="ad">
    <w:name w:val="List Paragraph"/>
    <w:basedOn w:val="a"/>
    <w:link w:val="ae"/>
    <w:uiPriority w:val="34"/>
    <w:qFormat/>
    <w:rsid w:val="001843D4"/>
    <w:pPr>
      <w:spacing w:after="200" w:line="276" w:lineRule="auto"/>
      <w:ind w:left="720"/>
      <w:contextualSpacing/>
    </w:pPr>
    <w:rPr>
      <w:rFonts w:ascii="Calibri" w:eastAsia="Calibri" w:hAnsi="Calibri" w:cs="Times New Roman"/>
      <w:lang w:val="x-none" w:eastAsia="en-US"/>
    </w:rPr>
  </w:style>
  <w:style w:type="character" w:customStyle="1" w:styleId="ae">
    <w:name w:val="Абзац списка Знак"/>
    <w:link w:val="ad"/>
    <w:uiPriority w:val="34"/>
    <w:locked/>
    <w:rsid w:val="001843D4"/>
    <w:rPr>
      <w:rFonts w:ascii="Calibri" w:eastAsia="Calibri" w:hAnsi="Calibri" w:cs="Times New Roman"/>
      <w:lang w:val="x-none"/>
    </w:rPr>
  </w:style>
  <w:style w:type="paragraph" w:customStyle="1" w:styleId="ConsPlusNormal">
    <w:name w:val="ConsPlusNormal"/>
    <w:link w:val="ConsPlusNormal0"/>
    <w:qFormat/>
    <w:rsid w:val="001843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843D4"/>
    <w:rPr>
      <w:rFonts w:ascii="Arial" w:eastAsia="Times New Roman" w:hAnsi="Arial" w:cs="Arial"/>
      <w:sz w:val="20"/>
      <w:szCs w:val="20"/>
      <w:lang w:eastAsia="ru-RU"/>
    </w:rPr>
  </w:style>
  <w:style w:type="paragraph" w:customStyle="1" w:styleId="ConsNonformat">
    <w:name w:val="ConsNonformat"/>
    <w:rsid w:val="000B77F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
    <w:name w:val="Неразрешенное упоминание1"/>
    <w:basedOn w:val="a0"/>
    <w:uiPriority w:val="99"/>
    <w:semiHidden/>
    <w:unhideWhenUsed/>
    <w:rsid w:val="00D86F3D"/>
    <w:rPr>
      <w:color w:val="605E5C"/>
      <w:shd w:val="clear" w:color="auto" w:fill="E1DFDD"/>
    </w:rPr>
  </w:style>
  <w:style w:type="table" w:styleId="af">
    <w:name w:val="Table Grid"/>
    <w:basedOn w:val="a1"/>
    <w:uiPriority w:val="39"/>
    <w:rsid w:val="00E44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
    <w:uiPriority w:val="59"/>
    <w:rsid w:val="0081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03036">
      <w:bodyDiv w:val="1"/>
      <w:marLeft w:val="0"/>
      <w:marRight w:val="0"/>
      <w:marTop w:val="0"/>
      <w:marBottom w:val="0"/>
      <w:divBdr>
        <w:top w:val="none" w:sz="0" w:space="0" w:color="auto"/>
        <w:left w:val="none" w:sz="0" w:space="0" w:color="auto"/>
        <w:bottom w:val="none" w:sz="0" w:space="0" w:color="auto"/>
        <w:right w:val="none" w:sz="0" w:space="0" w:color="auto"/>
      </w:divBdr>
    </w:div>
    <w:div w:id="171992624">
      <w:bodyDiv w:val="1"/>
      <w:marLeft w:val="0"/>
      <w:marRight w:val="0"/>
      <w:marTop w:val="0"/>
      <w:marBottom w:val="0"/>
      <w:divBdr>
        <w:top w:val="none" w:sz="0" w:space="0" w:color="auto"/>
        <w:left w:val="none" w:sz="0" w:space="0" w:color="auto"/>
        <w:bottom w:val="none" w:sz="0" w:space="0" w:color="auto"/>
        <w:right w:val="none" w:sz="0" w:space="0" w:color="auto"/>
      </w:divBdr>
    </w:div>
    <w:div w:id="894004975">
      <w:bodyDiv w:val="1"/>
      <w:marLeft w:val="0"/>
      <w:marRight w:val="0"/>
      <w:marTop w:val="0"/>
      <w:marBottom w:val="0"/>
      <w:divBdr>
        <w:top w:val="none" w:sz="0" w:space="0" w:color="auto"/>
        <w:left w:val="none" w:sz="0" w:space="0" w:color="auto"/>
        <w:bottom w:val="none" w:sz="0" w:space="0" w:color="auto"/>
        <w:right w:val="none" w:sz="0" w:space="0" w:color="auto"/>
      </w:divBdr>
    </w:div>
    <w:div w:id="1042898654">
      <w:bodyDiv w:val="1"/>
      <w:marLeft w:val="0"/>
      <w:marRight w:val="0"/>
      <w:marTop w:val="0"/>
      <w:marBottom w:val="0"/>
      <w:divBdr>
        <w:top w:val="none" w:sz="0" w:space="0" w:color="auto"/>
        <w:left w:val="none" w:sz="0" w:space="0" w:color="auto"/>
        <w:bottom w:val="none" w:sz="0" w:space="0" w:color="auto"/>
        <w:right w:val="none" w:sz="0" w:space="0" w:color="auto"/>
      </w:divBdr>
    </w:div>
    <w:div w:id="1252816510">
      <w:bodyDiv w:val="1"/>
      <w:marLeft w:val="0"/>
      <w:marRight w:val="0"/>
      <w:marTop w:val="0"/>
      <w:marBottom w:val="0"/>
      <w:divBdr>
        <w:top w:val="none" w:sz="0" w:space="0" w:color="auto"/>
        <w:left w:val="none" w:sz="0" w:space="0" w:color="auto"/>
        <w:bottom w:val="none" w:sz="0" w:space="0" w:color="auto"/>
        <w:right w:val="none" w:sz="0" w:space="0" w:color="auto"/>
      </w:divBdr>
    </w:div>
    <w:div w:id="1406339510">
      <w:bodyDiv w:val="1"/>
      <w:marLeft w:val="0"/>
      <w:marRight w:val="0"/>
      <w:marTop w:val="0"/>
      <w:marBottom w:val="0"/>
      <w:divBdr>
        <w:top w:val="none" w:sz="0" w:space="0" w:color="auto"/>
        <w:left w:val="none" w:sz="0" w:space="0" w:color="auto"/>
        <w:bottom w:val="none" w:sz="0" w:space="0" w:color="auto"/>
        <w:right w:val="none" w:sz="0" w:space="0" w:color="auto"/>
      </w:divBdr>
    </w:div>
    <w:div w:id="1407920658">
      <w:bodyDiv w:val="1"/>
      <w:marLeft w:val="0"/>
      <w:marRight w:val="0"/>
      <w:marTop w:val="0"/>
      <w:marBottom w:val="0"/>
      <w:divBdr>
        <w:top w:val="none" w:sz="0" w:space="0" w:color="auto"/>
        <w:left w:val="none" w:sz="0" w:space="0" w:color="auto"/>
        <w:bottom w:val="none" w:sz="0" w:space="0" w:color="auto"/>
        <w:right w:val="none" w:sz="0" w:space="0" w:color="auto"/>
      </w:divBdr>
    </w:div>
    <w:div w:id="1520385269">
      <w:bodyDiv w:val="1"/>
      <w:marLeft w:val="0"/>
      <w:marRight w:val="0"/>
      <w:marTop w:val="0"/>
      <w:marBottom w:val="0"/>
      <w:divBdr>
        <w:top w:val="none" w:sz="0" w:space="0" w:color="auto"/>
        <w:left w:val="none" w:sz="0" w:space="0" w:color="auto"/>
        <w:bottom w:val="none" w:sz="0" w:space="0" w:color="auto"/>
        <w:right w:val="none" w:sz="0" w:space="0" w:color="auto"/>
      </w:divBdr>
    </w:div>
    <w:div w:id="207449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4;&#1074;&#1076;.&#1088;&#1092;/rkl" TargetMode="External"/><Relationship Id="rId3" Type="http://schemas.openxmlformats.org/officeDocument/2006/relationships/settings" Target="settings.xml"/><Relationship Id="rId7" Type="http://schemas.openxmlformats.org/officeDocument/2006/relationships/hyperlink" Target="https://&#1084;&#1074;&#1076;.&#1088;&#1092;/rk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422"/>
    <w:rsid w:val="00820422"/>
    <w:rsid w:val="00FE70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3EEF1841C74461587407803352C7DA3">
    <w:name w:val="13EEF1841C74461587407803352C7DA3"/>
    <w:rsid w:val="008204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2675</Words>
  <Characters>15249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Algo</dc:creator>
  <cp:keywords/>
  <dc:description/>
  <cp:lastModifiedBy>Ахмадеева Наиля Альбертовна</cp:lastModifiedBy>
  <cp:revision>2</cp:revision>
  <dcterms:created xsi:type="dcterms:W3CDTF">2025-08-07T12:34:00Z</dcterms:created>
  <dcterms:modified xsi:type="dcterms:W3CDTF">2025-08-07T12:34:00Z</dcterms:modified>
</cp:coreProperties>
</file>