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BA3ED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МИНИСТЕРСТВО НАУКИ И ВЫСШЕГО ОБРАЗОВАНИЯ РОССИЙСКОЙ ФЕДЕРАЦИИ</w:t>
      </w:r>
    </w:p>
    <w:p w14:paraId="791C9353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ФЕДЕРАЛЬНОЕ ГОСУДАРСТВЕННОЕ БЮДЖЕТНОЕ ОБРАЗОВАТЕЛЬНОЕ</w:t>
      </w:r>
    </w:p>
    <w:p w14:paraId="584CBFA4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УЧРЕЖДЕНИЕ ВЫСШЕГО ОБРАЗОВАНИЯ</w:t>
      </w:r>
    </w:p>
    <w:p w14:paraId="1360C8C7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«УФИМСКИЙ УНИВЕРСИТЕТ НАУКИ И ТЕХНОЛОГИЙ»</w:t>
      </w:r>
    </w:p>
    <w:p w14:paraId="030337BD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(</w:t>
      </w:r>
      <w:proofErr w:type="spellStart"/>
      <w:r w:rsidRPr="002D5297">
        <w:rPr>
          <w:sz w:val="26"/>
          <w:szCs w:val="26"/>
        </w:rPr>
        <w:t>УУНиТ</w:t>
      </w:r>
      <w:proofErr w:type="spellEnd"/>
      <w:r w:rsidRPr="002D5297">
        <w:rPr>
          <w:sz w:val="26"/>
          <w:szCs w:val="26"/>
        </w:rPr>
        <w:t>)</w:t>
      </w:r>
    </w:p>
    <w:p w14:paraId="2D7DFF0A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14:paraId="55ADF102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b/>
          <w:sz w:val="26"/>
          <w:szCs w:val="26"/>
        </w:rPr>
      </w:pPr>
      <w:r w:rsidRPr="002D5297">
        <w:rPr>
          <w:b/>
          <w:sz w:val="26"/>
          <w:szCs w:val="26"/>
        </w:rPr>
        <w:t>ПРИКАЗ</w:t>
      </w:r>
    </w:p>
    <w:p w14:paraId="0D03CA6C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b/>
          <w:sz w:val="26"/>
          <w:szCs w:val="26"/>
        </w:rPr>
      </w:pPr>
    </w:p>
    <w:p w14:paraId="65794BE7" w14:textId="0220FD0E" w:rsidR="00ED00D7" w:rsidRPr="002D5297" w:rsidRDefault="00ED00D7" w:rsidP="00ED00D7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08.06.2026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1912</w:t>
      </w:r>
    </w:p>
    <w:p w14:paraId="7961BF5F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14:paraId="35F79347" w14:textId="77777777" w:rsidR="00ED00D7" w:rsidRPr="002D5297" w:rsidRDefault="00ED00D7" w:rsidP="00ED00D7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2D5297">
        <w:rPr>
          <w:sz w:val="26"/>
          <w:szCs w:val="26"/>
        </w:rPr>
        <w:t>Уфа</w:t>
      </w:r>
    </w:p>
    <w:p w14:paraId="75D9D6B1" w14:textId="77777777" w:rsidR="00ED00D7" w:rsidRPr="002D5297" w:rsidRDefault="00ED00D7" w:rsidP="00ED00D7">
      <w:pPr>
        <w:pStyle w:val="a7"/>
        <w:ind w:left="-851" w:right="-286"/>
        <w:rPr>
          <w:sz w:val="26"/>
          <w:szCs w:val="26"/>
        </w:rPr>
      </w:pPr>
    </w:p>
    <w:p w14:paraId="3D4161F9" w14:textId="36A10A88" w:rsidR="009D4ABA" w:rsidRPr="00A45672" w:rsidRDefault="009D4ABA" w:rsidP="00ED00D7">
      <w:pPr>
        <w:pStyle w:val="a3"/>
        <w:suppressAutoHyphens/>
        <w:spacing w:line="240" w:lineRule="auto"/>
        <w:ind w:firstLine="0"/>
        <w:jc w:val="center"/>
        <w:rPr>
          <w:b/>
          <w:color w:val="000000"/>
        </w:rPr>
      </w:pPr>
      <w:r w:rsidRPr="00A45672">
        <w:rPr>
          <w:b/>
          <w:color w:val="000000"/>
        </w:rPr>
        <w:t>О</w:t>
      </w:r>
      <w:r>
        <w:rPr>
          <w:b/>
          <w:color w:val="000000"/>
        </w:rPr>
        <w:t xml:space="preserve"> внесении изменений в </w:t>
      </w:r>
      <w:r w:rsidR="00C64020">
        <w:rPr>
          <w:b/>
          <w:color w:val="000000"/>
        </w:rPr>
        <w:t>О</w:t>
      </w:r>
      <w:r>
        <w:rPr>
          <w:b/>
          <w:color w:val="000000"/>
        </w:rPr>
        <w:t xml:space="preserve">собенности </w:t>
      </w:r>
      <w:r w:rsidRPr="00A45672">
        <w:rPr>
          <w:b/>
          <w:color w:val="000000"/>
        </w:rPr>
        <w:t xml:space="preserve">приема в федеральное государственное бюджетное образовательное учреждение высшего образования «Уфимский университет науки и </w:t>
      </w:r>
      <w:r>
        <w:rPr>
          <w:b/>
          <w:color w:val="000000"/>
        </w:rPr>
        <w:t>технологий</w:t>
      </w:r>
      <w:r w:rsidRPr="00A45672">
        <w:rPr>
          <w:b/>
          <w:color w:val="000000"/>
        </w:rPr>
        <w:t xml:space="preserve">» </w:t>
      </w:r>
    </w:p>
    <w:p w14:paraId="10587336" w14:textId="77777777" w:rsidR="009D4ABA" w:rsidRPr="00E25047" w:rsidRDefault="009D4ABA" w:rsidP="00ED00D7">
      <w:pPr>
        <w:pStyle w:val="a3"/>
        <w:suppressAutoHyphens/>
        <w:spacing w:line="240" w:lineRule="auto"/>
        <w:ind w:firstLine="0"/>
        <w:jc w:val="center"/>
        <w:rPr>
          <w:color w:val="000000"/>
        </w:rPr>
      </w:pPr>
    </w:p>
    <w:p w14:paraId="2C48ABB8" w14:textId="78C2E063" w:rsidR="009D4ABA" w:rsidRPr="007F66AB" w:rsidRDefault="009D4ABA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sz w:val="28"/>
          <w:szCs w:val="28"/>
        </w:rPr>
      </w:pPr>
      <w:r w:rsidRPr="007F66AB">
        <w:rPr>
          <w:rFonts w:eastAsia="Times New Roman"/>
          <w:sz w:val="28"/>
          <w:szCs w:val="28"/>
        </w:rPr>
        <w:t xml:space="preserve">В соответствии с </w:t>
      </w:r>
      <w:r w:rsidRPr="007F66AB">
        <w:rPr>
          <w:sz w:val="28"/>
          <w:szCs w:val="28"/>
        </w:rPr>
        <w:t xml:space="preserve">приказом Министерства науки и высшего образования Российской Федерации </w:t>
      </w:r>
      <w:r w:rsidRPr="007F66AB">
        <w:rPr>
          <w:sz w:val="28"/>
          <w:szCs w:val="28"/>
          <w:shd w:val="clear" w:color="auto" w:fill="FFFFFF"/>
        </w:rPr>
        <w:t>от 27.04.2026 № 258 «О внесении изменений в особенности приема на обучение в организации, осуществляющие образовательную деятельность, по программам бакалавриата, программам специалитета, программам магистратуры и программам подготовки научно-педагогических кадров в аспирантуре (адъюнктуре), предусмотренные частями 7 и 8 статьи 5 Федерального закона от 17 февраля 2023 г</w:t>
      </w:r>
      <w:r w:rsidR="00ED00D7">
        <w:rPr>
          <w:sz w:val="28"/>
          <w:szCs w:val="28"/>
          <w:shd w:val="clear" w:color="auto" w:fill="FFFFFF"/>
        </w:rPr>
        <w:t>ода</w:t>
      </w:r>
      <w:r w:rsidRPr="007F66AB">
        <w:rPr>
          <w:sz w:val="28"/>
          <w:szCs w:val="28"/>
          <w:shd w:val="clear" w:color="auto" w:fill="FFFFFF"/>
        </w:rPr>
        <w:t xml:space="preserve"> № 19-ФЗ «Об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Республики, Луганской Народной Республи</w:t>
      </w:r>
      <w:bookmarkStart w:id="0" w:name="_GoBack"/>
      <w:bookmarkEnd w:id="0"/>
      <w:r w:rsidRPr="007F66AB">
        <w:rPr>
          <w:sz w:val="28"/>
          <w:szCs w:val="28"/>
          <w:shd w:val="clear" w:color="auto" w:fill="FFFFFF"/>
        </w:rPr>
        <w:t>ки, Запорожской области, Херсонской области и образованием в составе Российской Федерации новых субъектов – Донецкой Народной Республики, Луганской Народной Республики, Запорожской области, Херсонской области и о внесении изменений в отдельные законодательные акты Российской Федерации», утвержденные приказом Министерства науки и высшего образования Российской Федерации от 1 марта 2023 г</w:t>
      </w:r>
      <w:r w:rsidR="00ED00D7">
        <w:rPr>
          <w:sz w:val="28"/>
          <w:szCs w:val="28"/>
          <w:shd w:val="clear" w:color="auto" w:fill="FFFFFF"/>
        </w:rPr>
        <w:t>ода</w:t>
      </w:r>
      <w:r w:rsidRPr="007F66AB">
        <w:rPr>
          <w:sz w:val="28"/>
          <w:szCs w:val="28"/>
          <w:shd w:val="clear" w:color="auto" w:fill="FFFFFF"/>
        </w:rPr>
        <w:t xml:space="preserve"> № 231»</w:t>
      </w:r>
      <w:r w:rsidR="00ED00D7">
        <w:rPr>
          <w:sz w:val="28"/>
          <w:szCs w:val="28"/>
          <w:shd w:val="clear" w:color="auto" w:fill="FFFFFF"/>
        </w:rPr>
        <w:t>,</w:t>
      </w:r>
      <w:r w:rsidRPr="007F66AB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F66AB">
        <w:rPr>
          <w:rFonts w:eastAsia="Times New Roman"/>
          <w:spacing w:val="40"/>
          <w:sz w:val="28"/>
          <w:szCs w:val="28"/>
        </w:rPr>
        <w:t>приказываю</w:t>
      </w:r>
      <w:r w:rsidRPr="007F66AB">
        <w:rPr>
          <w:rFonts w:eastAsia="Times New Roman"/>
          <w:sz w:val="28"/>
          <w:szCs w:val="28"/>
        </w:rPr>
        <w:t xml:space="preserve">: </w:t>
      </w:r>
    </w:p>
    <w:p w14:paraId="29E13BA7" w14:textId="6AACC4B3" w:rsidR="003A3D11" w:rsidRDefault="009D4ABA" w:rsidP="00ED00D7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30422C">
        <w:t>Утвердить прилагаемые изменения в Особенности приема в федеральное государственное бюджетное образовательное</w:t>
      </w:r>
      <w:r w:rsidRPr="00A45672">
        <w:t xml:space="preserve"> учреждение высшего </w:t>
      </w:r>
      <w:r w:rsidRPr="000340C6">
        <w:t xml:space="preserve">образования «Уфимский университет науки и технологий», </w:t>
      </w:r>
      <w:r w:rsidR="00C60B1A" w:rsidRPr="000340C6">
        <w:t>утвержденные</w:t>
      </w:r>
      <w:r w:rsidRPr="000340C6">
        <w:t xml:space="preserve"> приказом от 1</w:t>
      </w:r>
      <w:r w:rsidR="00A933B1" w:rsidRPr="000340C6">
        <w:t>9.</w:t>
      </w:r>
      <w:r w:rsidRPr="000340C6">
        <w:t>02.2026</w:t>
      </w:r>
      <w:r w:rsidR="00A933B1" w:rsidRPr="000340C6">
        <w:t xml:space="preserve"> </w:t>
      </w:r>
      <w:r w:rsidRPr="000340C6">
        <w:t>№ 0519</w:t>
      </w:r>
      <w:r w:rsidR="007F66AB">
        <w:t xml:space="preserve"> (далее – Приказ)</w:t>
      </w:r>
      <w:r w:rsidR="003A3D11" w:rsidRPr="000340C6">
        <w:t>.</w:t>
      </w:r>
    </w:p>
    <w:p w14:paraId="29C907B9" w14:textId="77777777" w:rsidR="00ED33A8" w:rsidRDefault="003A3D11" w:rsidP="00ED00D7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0340C6">
        <w:t xml:space="preserve">Настоящий приказ вступает в силу </w:t>
      </w:r>
      <w:r w:rsidR="00C60B1A" w:rsidRPr="000340C6">
        <w:t>13.06.2026</w:t>
      </w:r>
      <w:r w:rsidRPr="000340C6">
        <w:t>.</w:t>
      </w:r>
    </w:p>
    <w:p w14:paraId="7E856E84" w14:textId="77777777" w:rsidR="00ED33A8" w:rsidRDefault="006343CF" w:rsidP="00ED00D7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7915BE">
        <w:t>Отделу сопровождения цифровых систем</w:t>
      </w:r>
      <w:r>
        <w:t xml:space="preserve"> </w:t>
      </w:r>
      <w:r w:rsidRPr="007915BE">
        <w:t>(Фазылова А.Х.) опубликовать настоящий приказ в Правовой базе УУНиТ.</w:t>
      </w:r>
    </w:p>
    <w:p w14:paraId="78A47052" w14:textId="68EA45D2" w:rsidR="009D4ABA" w:rsidRPr="00A45672" w:rsidRDefault="009D4ABA" w:rsidP="00ED00D7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rPr>
          <w:lang w:eastAsia="en-US"/>
        </w:rPr>
        <w:t xml:space="preserve">Контроль за исполнением настоящего приказа возложить на проректора по образовательной деятельности </w:t>
      </w:r>
      <w:proofErr w:type="spellStart"/>
      <w:r>
        <w:rPr>
          <w:lang w:eastAsia="en-US"/>
        </w:rPr>
        <w:t>Кызыргулова</w:t>
      </w:r>
      <w:proofErr w:type="spellEnd"/>
      <w:r>
        <w:rPr>
          <w:lang w:eastAsia="en-US"/>
        </w:rPr>
        <w:t xml:space="preserve"> И.Р.</w:t>
      </w:r>
    </w:p>
    <w:p w14:paraId="643DD46F" w14:textId="77777777" w:rsidR="009D4ABA" w:rsidRDefault="009D4ABA" w:rsidP="00ED00D7">
      <w:pPr>
        <w:suppressAutoHyphens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14:paraId="330B80FD" w14:textId="77777777" w:rsidR="009D4ABA" w:rsidRPr="00A45672" w:rsidRDefault="009D4ABA" w:rsidP="00ED00D7">
      <w:pPr>
        <w:suppressAutoHyphens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14:paraId="5B603B81" w14:textId="77777777" w:rsidR="009D4ABA" w:rsidRPr="00B248CB" w:rsidRDefault="009D4ABA" w:rsidP="00ED00D7">
      <w:pPr>
        <w:suppressAutoHyphens/>
        <w:spacing w:after="0" w:line="240" w:lineRule="auto"/>
        <w:jc w:val="center"/>
        <w:rPr>
          <w:rFonts w:eastAsia="Times New Roman"/>
          <w:color w:val="000000"/>
          <w:sz w:val="28"/>
          <w:szCs w:val="28"/>
        </w:rPr>
      </w:pPr>
      <w:r w:rsidRPr="00A45672">
        <w:rPr>
          <w:rFonts w:eastAsia="Times New Roman"/>
          <w:color w:val="000000"/>
          <w:sz w:val="28"/>
          <w:szCs w:val="28"/>
        </w:rPr>
        <w:t>Ректор</w:t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  <w:t>В.П. Захаров</w:t>
      </w:r>
    </w:p>
    <w:p w14:paraId="15D7BCA7" w14:textId="77777777" w:rsidR="009D4ABA" w:rsidRPr="00A45672" w:rsidRDefault="009D4ABA" w:rsidP="00ED00D7">
      <w:pPr>
        <w:suppressAutoHyphens/>
        <w:spacing w:after="0" w:line="240" w:lineRule="auto"/>
        <w:ind w:left="5812"/>
        <w:jc w:val="right"/>
        <w:rPr>
          <w:sz w:val="24"/>
          <w:szCs w:val="24"/>
        </w:rPr>
      </w:pPr>
      <w:r w:rsidRPr="00A45672">
        <w:rPr>
          <w:color w:val="000000"/>
        </w:rPr>
        <w:br w:type="page"/>
      </w:r>
      <w:r w:rsidRPr="00A4567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</w:t>
      </w:r>
      <w:r w:rsidRPr="00A45672">
        <w:rPr>
          <w:sz w:val="24"/>
          <w:szCs w:val="24"/>
        </w:rPr>
        <w:t>к приказу</w:t>
      </w:r>
    </w:p>
    <w:p w14:paraId="106CFEA7" w14:textId="01B15144" w:rsidR="009D4ABA" w:rsidRPr="00A45672" w:rsidRDefault="009D4ABA" w:rsidP="00ED00D7">
      <w:pPr>
        <w:suppressAutoHyphens/>
        <w:spacing w:after="0" w:line="240" w:lineRule="auto"/>
        <w:ind w:left="5812"/>
        <w:jc w:val="right"/>
        <w:rPr>
          <w:sz w:val="24"/>
          <w:szCs w:val="24"/>
        </w:rPr>
      </w:pPr>
      <w:r w:rsidRPr="00A45672">
        <w:rPr>
          <w:sz w:val="24"/>
          <w:szCs w:val="24"/>
        </w:rPr>
        <w:t xml:space="preserve">от </w:t>
      </w:r>
      <w:r>
        <w:rPr>
          <w:sz w:val="24"/>
          <w:szCs w:val="24"/>
        </w:rPr>
        <w:t>0</w:t>
      </w:r>
      <w:r w:rsidR="00ED00D7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A933B1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Pr="00A45672">
        <w:rPr>
          <w:sz w:val="24"/>
          <w:szCs w:val="24"/>
        </w:rPr>
        <w:t>202</w:t>
      </w:r>
      <w:r>
        <w:rPr>
          <w:sz w:val="24"/>
          <w:szCs w:val="24"/>
        </w:rPr>
        <w:t xml:space="preserve">6 </w:t>
      </w:r>
      <w:r w:rsidRPr="00A45672">
        <w:rPr>
          <w:sz w:val="24"/>
          <w:szCs w:val="24"/>
        </w:rPr>
        <w:t>№</w:t>
      </w:r>
      <w:r w:rsidR="00ED00D7">
        <w:rPr>
          <w:sz w:val="24"/>
          <w:szCs w:val="24"/>
        </w:rPr>
        <w:t xml:space="preserve"> 1912</w:t>
      </w:r>
    </w:p>
    <w:p w14:paraId="4072180C" w14:textId="77777777" w:rsidR="009D4ABA" w:rsidRDefault="009D4ABA" w:rsidP="00ED00D7">
      <w:pPr>
        <w:spacing w:after="0" w:line="240" w:lineRule="auto"/>
        <w:rPr>
          <w:rFonts w:eastAsia="Times New Roman"/>
          <w:color w:val="444444"/>
          <w:sz w:val="28"/>
          <w:szCs w:val="28"/>
          <w:lang w:eastAsia="ru-RU"/>
        </w:rPr>
      </w:pPr>
    </w:p>
    <w:p w14:paraId="741153DB" w14:textId="77777777" w:rsidR="009D4ABA" w:rsidRPr="00C64020" w:rsidRDefault="00A933B1" w:rsidP="00ED00D7">
      <w:pPr>
        <w:spacing w:after="0" w:line="240" w:lineRule="auto"/>
        <w:jc w:val="center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C64020">
        <w:rPr>
          <w:rFonts w:eastAsia="Times New Roman"/>
          <w:b/>
          <w:sz w:val="28"/>
          <w:szCs w:val="28"/>
          <w:lang w:eastAsia="ru-RU"/>
        </w:rPr>
        <w:t>Изменения,</w:t>
      </w:r>
    </w:p>
    <w:p w14:paraId="57CAEE0C" w14:textId="1FC6D936" w:rsidR="009D4ABA" w:rsidRPr="00C64020" w:rsidRDefault="00A933B1" w:rsidP="00ED00D7">
      <w:pPr>
        <w:spacing w:after="0" w:line="240" w:lineRule="auto"/>
        <w:jc w:val="center"/>
        <w:textAlignment w:val="baseline"/>
        <w:rPr>
          <w:b/>
          <w:sz w:val="28"/>
          <w:szCs w:val="28"/>
        </w:rPr>
      </w:pPr>
      <w:r w:rsidRPr="00C64020">
        <w:rPr>
          <w:rFonts w:eastAsia="Times New Roman"/>
          <w:b/>
          <w:bCs/>
          <w:sz w:val="28"/>
          <w:szCs w:val="28"/>
          <w:lang w:eastAsia="ru-RU"/>
        </w:rPr>
        <w:t xml:space="preserve">которые вносятся в </w:t>
      </w:r>
      <w:r w:rsidR="00C64020" w:rsidRPr="00C64020">
        <w:rPr>
          <w:rFonts w:eastAsia="Times New Roman"/>
          <w:b/>
          <w:bCs/>
          <w:sz w:val="28"/>
          <w:szCs w:val="28"/>
          <w:lang w:eastAsia="ru-RU"/>
        </w:rPr>
        <w:t>О</w:t>
      </w:r>
      <w:r w:rsidR="009D4ABA" w:rsidRPr="00C64020">
        <w:rPr>
          <w:rFonts w:eastAsia="Times New Roman"/>
          <w:b/>
          <w:bCs/>
          <w:sz w:val="28"/>
          <w:szCs w:val="28"/>
          <w:lang w:eastAsia="ru-RU"/>
        </w:rPr>
        <w:t xml:space="preserve">собенности приема на обучение в </w:t>
      </w:r>
      <w:r w:rsidR="009D4ABA" w:rsidRPr="00C64020">
        <w:rPr>
          <w:b/>
          <w:sz w:val="28"/>
          <w:szCs w:val="28"/>
        </w:rPr>
        <w:t>федеральное государственное бюджетное образовательное учреждение высшего образования «Уфимский университет науки и технологий»</w:t>
      </w:r>
      <w:r w:rsidR="00C60B1A" w:rsidRPr="00C64020">
        <w:rPr>
          <w:b/>
          <w:sz w:val="28"/>
          <w:szCs w:val="28"/>
        </w:rPr>
        <w:t>,</w:t>
      </w:r>
    </w:p>
    <w:p w14:paraId="1F1B1502" w14:textId="0235C29C" w:rsidR="009D4ABA" w:rsidRPr="00C64020" w:rsidRDefault="00C60B1A" w:rsidP="00ED00D7">
      <w:pPr>
        <w:spacing w:after="0" w:line="240" w:lineRule="auto"/>
        <w:jc w:val="center"/>
        <w:textAlignment w:val="baseline"/>
        <w:rPr>
          <w:b/>
          <w:sz w:val="28"/>
          <w:szCs w:val="28"/>
        </w:rPr>
      </w:pPr>
      <w:r w:rsidRPr="00C64020">
        <w:rPr>
          <w:b/>
          <w:sz w:val="28"/>
          <w:szCs w:val="28"/>
        </w:rPr>
        <w:t xml:space="preserve">утвержденные </w:t>
      </w:r>
      <w:r w:rsidR="000340C6" w:rsidRPr="00C64020">
        <w:rPr>
          <w:b/>
          <w:sz w:val="28"/>
          <w:szCs w:val="28"/>
        </w:rPr>
        <w:t>приказом УУНиТ</w:t>
      </w:r>
      <w:r w:rsidRPr="00C64020">
        <w:rPr>
          <w:b/>
          <w:sz w:val="28"/>
          <w:szCs w:val="28"/>
        </w:rPr>
        <w:t xml:space="preserve"> от 19.02.2026 № 0519</w:t>
      </w:r>
    </w:p>
    <w:p w14:paraId="0364A4F2" w14:textId="77777777" w:rsidR="00C60B1A" w:rsidRPr="00C60B1A" w:rsidRDefault="00C60B1A" w:rsidP="00ED00D7">
      <w:pPr>
        <w:spacing w:after="0" w:line="240" w:lineRule="auto"/>
        <w:ind w:firstLine="567"/>
        <w:jc w:val="center"/>
        <w:textAlignment w:val="baseline"/>
        <w:rPr>
          <w:rFonts w:eastAsia="Times New Roman"/>
          <w:b/>
          <w:color w:val="444444"/>
          <w:sz w:val="28"/>
          <w:szCs w:val="28"/>
          <w:lang w:eastAsia="ru-RU"/>
        </w:rPr>
      </w:pPr>
    </w:p>
    <w:p w14:paraId="05278D36" w14:textId="408C52B8" w:rsidR="00324317" w:rsidRPr="000340C6" w:rsidRDefault="00A16E69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  <w:r w:rsidRPr="000340C6">
        <w:rPr>
          <w:rFonts w:eastAsia="Times New Roman"/>
          <w:color w:val="auto"/>
          <w:sz w:val="28"/>
          <w:szCs w:val="28"/>
          <w:lang w:eastAsia="ru-RU"/>
        </w:rPr>
        <w:t xml:space="preserve">1. 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>П</w:t>
      </w:r>
      <w:r w:rsidR="0030422C" w:rsidRPr="000340C6">
        <w:rPr>
          <w:rFonts w:eastAsia="Times New Roman"/>
          <w:color w:val="auto"/>
          <w:sz w:val="28"/>
          <w:szCs w:val="28"/>
          <w:lang w:eastAsia="ru-RU"/>
        </w:rPr>
        <w:t>одпункт 7 п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>ункт</w:t>
      </w:r>
      <w:r w:rsidR="0030422C" w:rsidRPr="000340C6">
        <w:rPr>
          <w:rFonts w:eastAsia="Times New Roman"/>
          <w:color w:val="auto"/>
          <w:sz w:val="28"/>
          <w:szCs w:val="28"/>
          <w:lang w:eastAsia="ru-RU"/>
        </w:rPr>
        <w:t>а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C64020">
        <w:rPr>
          <w:rFonts w:eastAsia="Times New Roman"/>
          <w:color w:val="auto"/>
          <w:sz w:val="28"/>
          <w:szCs w:val="28"/>
          <w:lang w:eastAsia="ru-RU"/>
        </w:rPr>
        <w:t>3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 xml:space="preserve"> изложить в следующей редакции:</w:t>
      </w:r>
    </w:p>
    <w:p w14:paraId="77C4B6F6" w14:textId="2B2A6558" w:rsidR="009D4ABA" w:rsidRDefault="000340C6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  <w:r w:rsidRPr="000340C6">
        <w:rPr>
          <w:rFonts w:eastAsia="Times New Roman"/>
          <w:color w:val="auto"/>
          <w:sz w:val="28"/>
          <w:szCs w:val="28"/>
          <w:lang w:eastAsia="ru-RU"/>
        </w:rPr>
        <w:t>«</w:t>
      </w:r>
      <w:r w:rsidR="00CC47F2" w:rsidRPr="000340C6">
        <w:rPr>
          <w:rFonts w:eastAsia="Times New Roman"/>
          <w:color w:val="auto"/>
          <w:sz w:val="28"/>
          <w:szCs w:val="28"/>
          <w:lang w:eastAsia="ru-RU"/>
        </w:rPr>
        <w:t>7</w:t>
      </w:r>
      <w:r w:rsidRPr="000340C6">
        <w:rPr>
          <w:rFonts w:eastAsia="Times New Roman"/>
          <w:color w:val="auto"/>
          <w:sz w:val="28"/>
          <w:szCs w:val="28"/>
          <w:lang w:eastAsia="ru-RU"/>
        </w:rPr>
        <w:t>)</w:t>
      </w:r>
      <w:r w:rsidR="00CC47F2" w:rsidRPr="000340C6">
        <w:rPr>
          <w:rFonts w:eastAsia="Times New Roman"/>
          <w:color w:val="auto"/>
          <w:sz w:val="28"/>
          <w:szCs w:val="28"/>
          <w:lang w:eastAsia="ru-RU"/>
        </w:rPr>
        <w:t xml:space="preserve"> лица, поступающие на обучение на базе среднего профессионального образования</w:t>
      </w:r>
      <w:r w:rsidR="003A3D11" w:rsidRPr="000340C6">
        <w:rPr>
          <w:rFonts w:eastAsia="Times New Roman"/>
          <w:color w:val="auto"/>
          <w:sz w:val="28"/>
          <w:szCs w:val="28"/>
          <w:lang w:eastAsia="ru-RU"/>
        </w:rPr>
        <w:t xml:space="preserve"> соответствующего профиля или высшего образования</w:t>
      </w:r>
      <w:r w:rsidR="00CC47F2" w:rsidRPr="000340C6">
        <w:rPr>
          <w:rFonts w:eastAsia="Times New Roman"/>
          <w:color w:val="auto"/>
          <w:sz w:val="28"/>
          <w:szCs w:val="28"/>
          <w:lang w:eastAsia="ru-RU"/>
        </w:rPr>
        <w:t xml:space="preserve">, </w:t>
      </w:r>
      <w:r w:rsidR="003A3D11" w:rsidRPr="000340C6">
        <w:rPr>
          <w:rFonts w:eastAsia="Times New Roman"/>
          <w:color w:val="auto"/>
          <w:sz w:val="28"/>
          <w:szCs w:val="28"/>
          <w:lang w:eastAsia="ru-RU"/>
        </w:rPr>
        <w:t>вправе сдавать вступительные испытания на базе среднего профессионального образования соответствующего профиля или высшего образования и (или) общеобразовательные вступительные испытания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 xml:space="preserve">, проводимые УУНиТ самостоятельно, и (или) использовать результаты ЕГЭ </w:t>
      </w:r>
      <w:r w:rsidR="003A3D11" w:rsidRPr="000340C6">
        <w:rPr>
          <w:rFonts w:eastAsia="Times New Roman"/>
          <w:color w:val="auto"/>
          <w:sz w:val="28"/>
          <w:szCs w:val="28"/>
          <w:lang w:eastAsia="ru-RU"/>
        </w:rPr>
        <w:t>в качестве результатов общеобразовательных вступительных испытаний</w:t>
      </w:r>
      <w:r w:rsidR="00324317" w:rsidRPr="000340C6">
        <w:rPr>
          <w:rFonts w:eastAsia="Times New Roman"/>
          <w:color w:val="auto"/>
          <w:sz w:val="28"/>
          <w:szCs w:val="28"/>
          <w:lang w:eastAsia="ru-RU"/>
        </w:rPr>
        <w:t>;</w:t>
      </w:r>
      <w:r w:rsidR="0030422C" w:rsidRPr="000340C6">
        <w:rPr>
          <w:rFonts w:eastAsia="Times New Roman"/>
          <w:color w:val="auto"/>
          <w:sz w:val="28"/>
          <w:szCs w:val="28"/>
          <w:lang w:eastAsia="ru-RU"/>
        </w:rPr>
        <w:t>».</w:t>
      </w:r>
    </w:p>
    <w:p w14:paraId="256CBD69" w14:textId="314BCA5B" w:rsidR="00C60B1A" w:rsidRPr="000340C6" w:rsidRDefault="000340C6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  <w:r w:rsidRPr="000340C6">
        <w:rPr>
          <w:rFonts w:eastAsia="Times New Roman"/>
          <w:color w:val="auto"/>
          <w:sz w:val="28"/>
          <w:szCs w:val="28"/>
          <w:lang w:eastAsia="ru-RU"/>
        </w:rPr>
        <w:t>2.</w:t>
      </w:r>
      <w:r w:rsidR="00C60B1A" w:rsidRPr="000340C6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Pr="000340C6">
        <w:rPr>
          <w:rFonts w:eastAsia="Times New Roman"/>
          <w:color w:val="auto"/>
          <w:sz w:val="28"/>
          <w:szCs w:val="28"/>
          <w:lang w:eastAsia="ru-RU"/>
        </w:rPr>
        <w:t xml:space="preserve">Пункт </w:t>
      </w:r>
      <w:r w:rsidR="00C64020">
        <w:rPr>
          <w:rFonts w:eastAsia="Times New Roman"/>
          <w:color w:val="auto"/>
          <w:sz w:val="28"/>
          <w:szCs w:val="28"/>
          <w:lang w:eastAsia="ru-RU"/>
        </w:rPr>
        <w:t>3</w:t>
      </w:r>
      <w:r w:rsidRPr="000340C6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hyperlink r:id="rId7" w:history="1">
        <w:r w:rsidR="00C60B1A" w:rsidRPr="000340C6">
          <w:rPr>
            <w:rFonts w:eastAsia="Times New Roman"/>
            <w:color w:val="auto"/>
            <w:sz w:val="28"/>
            <w:szCs w:val="28"/>
            <w:lang w:eastAsia="ru-RU"/>
          </w:rPr>
          <w:t>дополнить</w:t>
        </w:r>
      </w:hyperlink>
      <w:r w:rsidR="00C60B1A" w:rsidRPr="000340C6">
        <w:rPr>
          <w:rFonts w:eastAsia="Times New Roman"/>
          <w:color w:val="auto"/>
          <w:sz w:val="28"/>
          <w:szCs w:val="28"/>
          <w:lang w:eastAsia="ru-RU"/>
        </w:rPr>
        <w:t xml:space="preserve"> подпунктом 7.</w:t>
      </w:r>
      <w:r w:rsidR="00D37652">
        <w:rPr>
          <w:rFonts w:eastAsia="Times New Roman"/>
          <w:color w:val="auto"/>
          <w:sz w:val="28"/>
          <w:szCs w:val="28"/>
          <w:lang w:eastAsia="ru-RU"/>
        </w:rPr>
        <w:t>1</w:t>
      </w:r>
      <w:r w:rsidR="00C60B1A" w:rsidRPr="000340C6">
        <w:rPr>
          <w:rFonts w:eastAsia="Times New Roman"/>
          <w:color w:val="auto"/>
          <w:sz w:val="28"/>
          <w:szCs w:val="28"/>
          <w:lang w:eastAsia="ru-RU"/>
        </w:rPr>
        <w:t xml:space="preserve"> следующего содержания:</w:t>
      </w:r>
    </w:p>
    <w:p w14:paraId="623E79A4" w14:textId="77777777" w:rsidR="00F03F0D" w:rsidRDefault="00A16E69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  <w:r w:rsidRPr="000340C6">
        <w:rPr>
          <w:rFonts w:eastAsia="Times New Roman"/>
          <w:color w:val="auto"/>
          <w:sz w:val="28"/>
          <w:szCs w:val="28"/>
          <w:lang w:eastAsia="ru-RU"/>
        </w:rPr>
        <w:t>«7.</w:t>
      </w:r>
      <w:r w:rsidR="00D37652">
        <w:rPr>
          <w:rFonts w:eastAsia="Times New Roman"/>
          <w:color w:val="auto"/>
          <w:sz w:val="28"/>
          <w:szCs w:val="28"/>
          <w:lang w:eastAsia="ru-RU"/>
        </w:rPr>
        <w:t>1</w:t>
      </w:r>
      <w:r w:rsidR="000340C6" w:rsidRPr="000340C6">
        <w:rPr>
          <w:rFonts w:eastAsia="Times New Roman"/>
          <w:color w:val="auto"/>
          <w:sz w:val="28"/>
          <w:szCs w:val="28"/>
          <w:lang w:eastAsia="ru-RU"/>
        </w:rPr>
        <w:t>)</w:t>
      </w:r>
      <w:r w:rsidRPr="000340C6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0340C6" w:rsidRPr="000340C6">
        <w:rPr>
          <w:rFonts w:eastAsia="Times New Roman"/>
          <w:color w:val="auto"/>
          <w:sz w:val="28"/>
          <w:szCs w:val="28"/>
          <w:lang w:eastAsia="ru-RU"/>
        </w:rPr>
        <w:t xml:space="preserve">лица, поступающие на обучение на базе среднего профессионального образования иного профиля, вправе сдавать общеобразовательные вступительные испытания, проводимые </w:t>
      </w:r>
      <w:r w:rsidR="00596B5F" w:rsidRPr="000340C6">
        <w:rPr>
          <w:rFonts w:eastAsia="Times New Roman"/>
          <w:color w:val="auto"/>
          <w:sz w:val="28"/>
          <w:szCs w:val="28"/>
          <w:lang w:eastAsia="ru-RU"/>
        </w:rPr>
        <w:t xml:space="preserve">УУНиТ </w:t>
      </w:r>
      <w:r w:rsidR="000340C6" w:rsidRPr="000340C6">
        <w:rPr>
          <w:rFonts w:eastAsia="Times New Roman"/>
          <w:color w:val="auto"/>
          <w:sz w:val="28"/>
          <w:szCs w:val="28"/>
          <w:lang w:eastAsia="ru-RU"/>
        </w:rPr>
        <w:t>самостоятельно, и (или) использовать результаты ЕГЭ в качестве результатов указанных вступительных испытаний так же, как лица, поступающие на обучение на базе среднего общего образования;</w:t>
      </w:r>
      <w:r w:rsidR="00F03F0D">
        <w:rPr>
          <w:rFonts w:eastAsia="Times New Roman"/>
          <w:color w:val="auto"/>
          <w:sz w:val="28"/>
          <w:szCs w:val="28"/>
          <w:lang w:eastAsia="ru-RU"/>
        </w:rPr>
        <w:t>»;</w:t>
      </w:r>
    </w:p>
    <w:p w14:paraId="285BF33F" w14:textId="0B9FBBB3" w:rsidR="00F03F0D" w:rsidRPr="00F03F0D" w:rsidRDefault="00F03F0D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  <w:r w:rsidRPr="00F03F0D">
        <w:rPr>
          <w:rFonts w:eastAsia="Times New Roman"/>
          <w:color w:val="auto"/>
          <w:sz w:val="28"/>
          <w:szCs w:val="28"/>
          <w:lang w:eastAsia="ru-RU"/>
        </w:rPr>
        <w:t xml:space="preserve">3. </w:t>
      </w:r>
      <w:r w:rsidRPr="00F03F0D">
        <w:rPr>
          <w:sz w:val="28"/>
          <w:szCs w:val="28"/>
        </w:rPr>
        <w:t>Второй пункт 4 считать пунктом 5, пункты 5 и 6 считать пунктами 6 и 7 соответственно.</w:t>
      </w:r>
    </w:p>
    <w:p w14:paraId="288C45BC" w14:textId="77777777" w:rsidR="00F03F0D" w:rsidRPr="007F66AB" w:rsidRDefault="00F03F0D" w:rsidP="00ED00D7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8"/>
          <w:szCs w:val="28"/>
          <w:lang w:eastAsia="ru-RU"/>
        </w:rPr>
      </w:pPr>
    </w:p>
    <w:p w14:paraId="3B1B46D1" w14:textId="77777777" w:rsidR="00C60B1A" w:rsidRDefault="00C60B1A" w:rsidP="00ED00D7">
      <w:pPr>
        <w:spacing w:after="0" w:line="240" w:lineRule="auto"/>
        <w:ind w:firstLine="567"/>
        <w:jc w:val="both"/>
        <w:textAlignment w:val="baseline"/>
      </w:pPr>
    </w:p>
    <w:sectPr w:rsidR="00C60B1A" w:rsidSect="00ED00D7">
      <w:headerReference w:type="default" r:id="rId8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76D8A" w14:textId="77777777" w:rsidR="00104A96" w:rsidRDefault="00104A96" w:rsidP="00ED00D7">
      <w:pPr>
        <w:spacing w:after="0" w:line="240" w:lineRule="auto"/>
      </w:pPr>
      <w:r>
        <w:separator/>
      </w:r>
    </w:p>
  </w:endnote>
  <w:endnote w:type="continuationSeparator" w:id="0">
    <w:p w14:paraId="66EC5D9A" w14:textId="77777777" w:rsidR="00104A96" w:rsidRDefault="00104A96" w:rsidP="00ED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31946" w14:textId="77777777" w:rsidR="00104A96" w:rsidRDefault="00104A96" w:rsidP="00ED00D7">
      <w:pPr>
        <w:spacing w:after="0" w:line="240" w:lineRule="auto"/>
      </w:pPr>
      <w:r>
        <w:separator/>
      </w:r>
    </w:p>
  </w:footnote>
  <w:footnote w:type="continuationSeparator" w:id="0">
    <w:p w14:paraId="6CCC043C" w14:textId="77777777" w:rsidR="00104A96" w:rsidRDefault="00104A96" w:rsidP="00ED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840890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4EBA9A91" w14:textId="11DF1D27" w:rsidR="00ED00D7" w:rsidRPr="00ED00D7" w:rsidRDefault="00ED00D7" w:rsidP="00ED00D7">
        <w:pPr>
          <w:pStyle w:val="a9"/>
          <w:jc w:val="center"/>
          <w:rPr>
            <w:sz w:val="26"/>
            <w:szCs w:val="26"/>
          </w:rPr>
        </w:pPr>
        <w:r w:rsidRPr="00ED00D7">
          <w:rPr>
            <w:sz w:val="26"/>
            <w:szCs w:val="26"/>
          </w:rPr>
          <w:fldChar w:fldCharType="begin"/>
        </w:r>
        <w:r w:rsidRPr="00ED00D7">
          <w:rPr>
            <w:sz w:val="26"/>
            <w:szCs w:val="26"/>
          </w:rPr>
          <w:instrText>PAGE   \* MERGEFORMAT</w:instrText>
        </w:r>
        <w:r w:rsidRPr="00ED00D7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 w:rsidRPr="00ED00D7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B77BE"/>
    <w:multiLevelType w:val="multilevel"/>
    <w:tmpl w:val="F6745B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sz w:val="28"/>
      </w:rPr>
    </w:lvl>
  </w:abstractNum>
  <w:abstractNum w:abstractNumId="1" w15:restartNumberingAfterBreak="0">
    <w:nsid w:val="215562ED"/>
    <w:multiLevelType w:val="hybridMultilevel"/>
    <w:tmpl w:val="DD14F612"/>
    <w:lvl w:ilvl="0" w:tplc="E62E0D2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386851"/>
    <w:multiLevelType w:val="multilevel"/>
    <w:tmpl w:val="F6745B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sz w:val="28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ABA"/>
    <w:rsid w:val="000340C6"/>
    <w:rsid w:val="00104A96"/>
    <w:rsid w:val="001A27C0"/>
    <w:rsid w:val="0030422C"/>
    <w:rsid w:val="00324317"/>
    <w:rsid w:val="003A3D11"/>
    <w:rsid w:val="00562377"/>
    <w:rsid w:val="00596B5F"/>
    <w:rsid w:val="006343CF"/>
    <w:rsid w:val="007F66AB"/>
    <w:rsid w:val="00971BE6"/>
    <w:rsid w:val="009D4ABA"/>
    <w:rsid w:val="00A16E69"/>
    <w:rsid w:val="00A933B1"/>
    <w:rsid w:val="00BC305B"/>
    <w:rsid w:val="00C60B1A"/>
    <w:rsid w:val="00C64020"/>
    <w:rsid w:val="00CC47F2"/>
    <w:rsid w:val="00CD385B"/>
    <w:rsid w:val="00D37652"/>
    <w:rsid w:val="00ED00D7"/>
    <w:rsid w:val="00ED33A8"/>
    <w:rsid w:val="00F03F0D"/>
    <w:rsid w:val="00F7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899E"/>
  <w15:chartTrackingRefBased/>
  <w15:docId w15:val="{28F515DA-8A4F-4055-8B8F-3DAEC85C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7C0"/>
    <w:pPr>
      <w:spacing w:after="200" w:line="276" w:lineRule="auto"/>
    </w:pPr>
    <w:rPr>
      <w:rFonts w:cs="Times New Roman"/>
      <w:color w:val="000000" w:themeColor="text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Џ–џ“”"/>
    <w:basedOn w:val="a"/>
    <w:uiPriority w:val="99"/>
    <w:rsid w:val="009D4ABA"/>
    <w:pPr>
      <w:autoSpaceDE w:val="0"/>
      <w:autoSpaceDN w:val="0"/>
      <w:spacing w:after="0" w:line="320" w:lineRule="exact"/>
      <w:ind w:firstLine="720"/>
      <w:jc w:val="both"/>
    </w:pPr>
    <w:rPr>
      <w:rFonts w:eastAsia="Times New Roman"/>
      <w:color w:val="auto"/>
      <w:sz w:val="28"/>
      <w:szCs w:val="28"/>
      <w:lang w:eastAsia="ru-RU"/>
    </w:rPr>
  </w:style>
  <w:style w:type="character" w:styleId="a4">
    <w:name w:val="Hyperlink"/>
    <w:basedOn w:val="a0"/>
    <w:uiPriority w:val="99"/>
    <w:semiHidden/>
    <w:unhideWhenUsed/>
    <w:rsid w:val="00CD385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60B1A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A16E69"/>
    <w:rPr>
      <w:color w:val="954F72" w:themeColor="followedHyperlink"/>
      <w:u w:val="single"/>
    </w:rPr>
  </w:style>
  <w:style w:type="paragraph" w:styleId="a7">
    <w:name w:val="Block Text"/>
    <w:basedOn w:val="a"/>
    <w:link w:val="a8"/>
    <w:qFormat/>
    <w:rsid w:val="00ED00D7"/>
    <w:pPr>
      <w:widowControl w:val="0"/>
      <w:snapToGrid w:val="0"/>
      <w:spacing w:after="0" w:line="240" w:lineRule="auto"/>
      <w:ind w:left="280" w:right="200"/>
      <w:jc w:val="center"/>
    </w:pPr>
    <w:rPr>
      <w:rFonts w:eastAsia="Times New Roman"/>
      <w:color w:val="auto"/>
      <w:sz w:val="28"/>
      <w:szCs w:val="20"/>
      <w:lang w:eastAsia="ru-RU"/>
    </w:rPr>
  </w:style>
  <w:style w:type="character" w:customStyle="1" w:styleId="a8">
    <w:name w:val="Цитата Знак"/>
    <w:link w:val="a7"/>
    <w:locked/>
    <w:rsid w:val="00ED00D7"/>
    <w:rPr>
      <w:rFonts w:eastAsia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ED0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D00D7"/>
    <w:rPr>
      <w:rFonts w:cs="Times New Roman"/>
      <w:color w:val="000000" w:themeColor="text1"/>
      <w:sz w:val="20"/>
    </w:rPr>
  </w:style>
  <w:style w:type="paragraph" w:styleId="ab">
    <w:name w:val="footer"/>
    <w:basedOn w:val="a"/>
    <w:link w:val="ac"/>
    <w:uiPriority w:val="99"/>
    <w:unhideWhenUsed/>
    <w:rsid w:val="00ED0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D00D7"/>
    <w:rPr>
      <w:rFonts w:cs="Times New Roman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6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2966&amp;dst=100025&amp;field=134&amp;date=05.06.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2959</Characters>
  <Application>Microsoft Office Word</Application>
  <DocSecurity>0</DocSecurity>
  <Lines>87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dcterms:created xsi:type="dcterms:W3CDTF">2026-06-08T08:41:00Z</dcterms:created>
  <dcterms:modified xsi:type="dcterms:W3CDTF">2026-06-08T08:41:00Z</dcterms:modified>
</cp:coreProperties>
</file>