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bookmarkStart w:id="0" w:name="OLE_LINK3"/>
      <w:r w:rsidRPr="00FE203F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FE203F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FE203F">
        <w:rPr>
          <w:rFonts w:ascii="Times New Roman" w:hAnsi="Times New Roman" w:cs="Times New Roman"/>
          <w:sz w:val="26"/>
          <w:szCs w:val="26"/>
        </w:rPr>
        <w:t>)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03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E203F" w:rsidRPr="00FE203F" w:rsidRDefault="00FE203F" w:rsidP="00FE203F">
      <w:p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5.02.2026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0336</w:t>
      </w: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E203F" w:rsidRPr="00FE203F" w:rsidRDefault="00FE203F" w:rsidP="00FE203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E203F">
        <w:rPr>
          <w:rFonts w:ascii="Times New Roman" w:hAnsi="Times New Roman" w:cs="Times New Roman"/>
          <w:sz w:val="26"/>
          <w:szCs w:val="26"/>
        </w:rPr>
        <w:t>Уфа</w:t>
      </w:r>
    </w:p>
    <w:p w:rsidR="00FE203F" w:rsidRPr="00FE203F" w:rsidRDefault="00FE203F" w:rsidP="00FE203F">
      <w:pPr>
        <w:pStyle w:val="ac"/>
        <w:suppressAutoHyphens/>
        <w:ind w:left="-851" w:right="-286"/>
        <w:rPr>
          <w:sz w:val="26"/>
          <w:szCs w:val="26"/>
        </w:rPr>
      </w:pPr>
    </w:p>
    <w:p w:rsidR="00160C3B" w:rsidRDefault="00160C3B" w:rsidP="00FE2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  <w:lang w:eastAsia="ru-RU"/>
        </w:rPr>
      </w:pPr>
      <w:r w:rsidRPr="00FE203F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  <w:lang w:eastAsia="ru-RU"/>
        </w:rPr>
        <w:t>Об утверждении локальных нормативных актов, регламентирующих бухгалтерский документооборот</w:t>
      </w:r>
    </w:p>
    <w:p w:rsidR="00FE203F" w:rsidRPr="00FE203F" w:rsidRDefault="00FE203F" w:rsidP="00FE2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60C3B" w:rsidRPr="00FE203F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03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требованиями Федерального закона от 06.12.2011 </w:t>
      </w:r>
      <w:r w:rsidR="00FE203F">
        <w:rPr>
          <w:rFonts w:ascii="Times New Roman" w:eastAsia="Times New Roman" w:hAnsi="Times New Roman" w:cs="Times New Roman"/>
          <w:sz w:val="28"/>
          <w:szCs w:val="28"/>
        </w:rPr>
        <w:br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>№ 402-ФЗ «О бухгалтерском учёте», Федерального стандарта бухгалтерского учета «Концептуальные основы бухгалтерского учета и отчетности организаций государственного сектора», утвержденного приказом Минфина России от 31.12.2016 № 256н, и Федерального стандарта бухгалтерского учета «Учётная политика, оценочные значения и ошибки», утверждённого приказом Минфина России от 30.12.2017 № 274н, а также для совершенствования организации бухгалтерского учета п р и к а з ы в а ю:</w:t>
      </w:r>
    </w:p>
    <w:p w:rsidR="00160C3B" w:rsidRPr="00FE203F" w:rsidRDefault="00FE203F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2F6167" w:rsidRPr="00FE203F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160C3B" w:rsidRPr="00FE203F">
        <w:rPr>
          <w:rFonts w:ascii="Times New Roman" w:eastAsia="Times New Roman" w:hAnsi="Times New Roman" w:cs="Times New Roman"/>
          <w:sz w:val="28"/>
          <w:szCs w:val="28"/>
        </w:rPr>
        <w:t>График документооборота и технологии обработки первичных учетных документов согласно Приложению 1 к нас</w:t>
      </w:r>
      <w:r w:rsidR="002F6167" w:rsidRPr="00FE203F">
        <w:rPr>
          <w:rFonts w:ascii="Times New Roman" w:eastAsia="Times New Roman" w:hAnsi="Times New Roman" w:cs="Times New Roman"/>
          <w:sz w:val="28"/>
          <w:szCs w:val="28"/>
        </w:rPr>
        <w:t xml:space="preserve">тоящему приказу и </w:t>
      </w:r>
      <w:r w:rsidR="00160C3B" w:rsidRPr="00FE203F">
        <w:rPr>
          <w:rFonts w:ascii="Times New Roman" w:eastAsia="Times New Roman" w:hAnsi="Times New Roman" w:cs="Times New Roman"/>
          <w:sz w:val="28"/>
          <w:szCs w:val="28"/>
        </w:rPr>
        <w:t>Правила организации бухгалтерского документооборота согласно Приложению 2 к настоящему приказу.</w:t>
      </w:r>
    </w:p>
    <w:p w:rsidR="00160C3B" w:rsidRPr="00FE203F" w:rsidRDefault="00160C3B" w:rsidP="00FE20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приказ </w:t>
      </w:r>
      <w:proofErr w:type="spellStart"/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 декабря 2024 г</w:t>
      </w:r>
      <w:r w:rsid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№ 3893 «Об утверждении графика документооборота на 2025 год».</w:t>
      </w:r>
    </w:p>
    <w:p w:rsidR="00160C3B" w:rsidRPr="00FE203F" w:rsidRDefault="00160C3B" w:rsidP="00FE20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:rsidR="00160C3B" w:rsidRPr="00FE203F" w:rsidRDefault="00160C3B" w:rsidP="00FE20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Общему отделу (Рахимова Д.Ф.) обеспечить рассылку настоящего приказа руководителям структурных подразделений, директорам филиалов и главным бухгалтерам филиалов.</w:t>
      </w:r>
    </w:p>
    <w:p w:rsidR="00160C3B" w:rsidRPr="00FE203F" w:rsidRDefault="00160C3B" w:rsidP="00FE20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FE203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E20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структурных подразделений довести настоящий приказ до сведения работников.</w:t>
      </w:r>
    </w:p>
    <w:p w:rsidR="00160C3B" w:rsidRPr="00FE203F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03F">
        <w:rPr>
          <w:rFonts w:ascii="Times New Roman" w:eastAsia="Times New Roman" w:hAnsi="Times New Roman" w:cs="Times New Roman"/>
          <w:sz w:val="28"/>
          <w:szCs w:val="28"/>
        </w:rPr>
        <w:t>6. Настоящий приказ вступает в силу с даты его подписания.</w:t>
      </w:r>
    </w:p>
    <w:p w:rsidR="00160C3B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03F">
        <w:rPr>
          <w:rFonts w:ascii="Times New Roman" w:eastAsia="Times New Roman" w:hAnsi="Times New Roman" w:cs="Times New Roman"/>
          <w:sz w:val="28"/>
          <w:szCs w:val="28"/>
        </w:rPr>
        <w:t xml:space="preserve">7. Контроль за исполнением приказа возложить на главного бухгалтера </w:t>
      </w:r>
      <w:proofErr w:type="spellStart"/>
      <w:r w:rsidRPr="00FE203F">
        <w:rPr>
          <w:rFonts w:ascii="Times New Roman" w:eastAsia="Times New Roman" w:hAnsi="Times New Roman" w:cs="Times New Roman"/>
          <w:sz w:val="28"/>
          <w:szCs w:val="28"/>
        </w:rPr>
        <w:t>Колохову</w:t>
      </w:r>
      <w:proofErr w:type="spellEnd"/>
      <w:r w:rsidRPr="00FE203F">
        <w:rPr>
          <w:rFonts w:ascii="Times New Roman" w:eastAsia="Times New Roman" w:hAnsi="Times New Roman" w:cs="Times New Roman"/>
          <w:sz w:val="28"/>
          <w:szCs w:val="28"/>
        </w:rPr>
        <w:t xml:space="preserve"> Г.Р.</w:t>
      </w:r>
    </w:p>
    <w:p w:rsidR="00FE203F" w:rsidRDefault="00FE203F" w:rsidP="00FE20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203F" w:rsidRDefault="00FE203F" w:rsidP="00FE20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203F" w:rsidRPr="00FE203F" w:rsidRDefault="00FE203F" w:rsidP="00FE20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C3B" w:rsidRDefault="00160C3B" w:rsidP="00FE2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203F">
        <w:rPr>
          <w:rFonts w:ascii="Times New Roman" w:eastAsia="Times New Roman" w:hAnsi="Times New Roman" w:cs="Times New Roman"/>
          <w:sz w:val="28"/>
          <w:szCs w:val="28"/>
        </w:rPr>
        <w:t>Ректор</w:t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</w:r>
      <w:r w:rsidRPr="00FE203F">
        <w:rPr>
          <w:rFonts w:ascii="Times New Roman" w:eastAsia="Times New Roman" w:hAnsi="Times New Roman" w:cs="Times New Roman"/>
          <w:sz w:val="28"/>
          <w:szCs w:val="28"/>
        </w:rPr>
        <w:tab/>
        <w:t>В.П. Захаров</w:t>
      </w:r>
    </w:p>
    <w:p w:rsidR="00FE203F" w:rsidRDefault="00FE203F" w:rsidP="00FE2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203F" w:rsidRPr="00FE203F" w:rsidRDefault="00FE203F" w:rsidP="00FE2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7A1F" w:rsidRPr="00012982" w:rsidRDefault="00657A1F">
      <w:pPr>
        <w:rPr>
          <w:rFonts w:ascii="Times New Roman" w:eastAsia="Calibri" w:hAnsi="Times New Roman" w:cs="Times New Roman"/>
          <w:sz w:val="24"/>
          <w:szCs w:val="24"/>
        </w:rPr>
        <w:sectPr w:rsidR="00657A1F" w:rsidRPr="00012982" w:rsidSect="00FE203F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B5C7B" w:rsidRPr="00012982" w:rsidRDefault="005B5C7B" w:rsidP="00FE203F">
      <w:pPr>
        <w:ind w:left="11057"/>
        <w:contextualSpacing/>
        <w:jc w:val="right"/>
        <w:rPr>
          <w:rFonts w:ascii="Times New Roman" w:eastAsia="Calibri" w:hAnsi="Times New Roman" w:cs="Times New Roman"/>
          <w:sz w:val="24"/>
          <w:szCs w:val="24"/>
          <w:lang w:val="be-BY"/>
        </w:rPr>
      </w:pPr>
      <w:r w:rsidRPr="0001298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385CA3" w:rsidRPr="00012982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012982">
        <w:rPr>
          <w:rFonts w:ascii="Times New Roman" w:eastAsia="Calibri" w:hAnsi="Times New Roman" w:cs="Times New Roman"/>
          <w:sz w:val="24"/>
          <w:szCs w:val="24"/>
        </w:rPr>
        <w:t> </w:t>
      </w:r>
      <w:r w:rsidR="00A54E2C"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 xml:space="preserve">к </w:t>
      </w:r>
      <w:r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>приказ</w:t>
      </w:r>
      <w:r w:rsidR="00A54E2C"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>у</w:t>
      </w:r>
    </w:p>
    <w:bookmarkEnd w:id="0"/>
    <w:p w:rsidR="00C81E6A" w:rsidRPr="00012982" w:rsidRDefault="004E2670" w:rsidP="00FE203F">
      <w:pPr>
        <w:spacing w:after="0" w:line="240" w:lineRule="auto"/>
        <w:ind w:left="11057"/>
        <w:jc w:val="right"/>
        <w:rPr>
          <w:rFonts w:ascii="Times New Roman" w:hAnsi="Times New Roman" w:cs="Times New Roman"/>
          <w:sz w:val="24"/>
          <w:szCs w:val="24"/>
        </w:rPr>
      </w:pPr>
      <w:r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 xml:space="preserve">от </w:t>
      </w:r>
      <w:r w:rsidR="00FE203F">
        <w:rPr>
          <w:rFonts w:ascii="Times New Roman" w:eastAsia="Calibri" w:hAnsi="Times New Roman" w:cs="Times New Roman"/>
          <w:sz w:val="24"/>
          <w:szCs w:val="24"/>
          <w:lang w:val="be-BY"/>
        </w:rPr>
        <w:t>05.02.</w:t>
      </w:r>
      <w:r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>202</w:t>
      </w:r>
      <w:r w:rsidR="00A54E2C"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>6</w:t>
      </w:r>
      <w:r w:rsidRPr="00012982">
        <w:rPr>
          <w:rFonts w:ascii="Times New Roman" w:eastAsia="Calibri" w:hAnsi="Times New Roman" w:cs="Times New Roman"/>
          <w:sz w:val="24"/>
          <w:szCs w:val="24"/>
          <w:lang w:val="be-BY"/>
        </w:rPr>
        <w:t xml:space="preserve"> № </w:t>
      </w:r>
      <w:r w:rsidR="00FE203F">
        <w:rPr>
          <w:rFonts w:ascii="Times New Roman" w:eastAsia="Calibri" w:hAnsi="Times New Roman" w:cs="Times New Roman"/>
          <w:sz w:val="24"/>
          <w:szCs w:val="24"/>
          <w:lang w:val="be-BY"/>
        </w:rPr>
        <w:t>0336</w:t>
      </w:r>
    </w:p>
    <w:p w:rsidR="003C19C1" w:rsidRPr="00012982" w:rsidRDefault="003C19C1" w:rsidP="005C289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81E6A" w:rsidRPr="00012982" w:rsidRDefault="00A30237" w:rsidP="00A54E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12982">
        <w:rPr>
          <w:rFonts w:ascii="Times New Roman" w:hAnsi="Times New Roman" w:cs="Times New Roman"/>
          <w:sz w:val="28"/>
          <w:szCs w:val="28"/>
        </w:rPr>
        <w:t>График документооборота</w:t>
      </w:r>
      <w:r w:rsidR="00385CA3" w:rsidRPr="00012982">
        <w:rPr>
          <w:rFonts w:ascii="Times New Roman" w:hAnsi="Times New Roman" w:cs="Times New Roman"/>
          <w:sz w:val="28"/>
          <w:szCs w:val="28"/>
        </w:rPr>
        <w:t xml:space="preserve"> и технологии обработки первичных учетных документов</w:t>
      </w:r>
    </w:p>
    <w:p w:rsidR="00C81E6A" w:rsidRPr="00012982" w:rsidRDefault="009E6BB0" w:rsidP="009E6B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012982">
        <w:rPr>
          <w:rFonts w:ascii="Times New Roman" w:hAnsi="Times New Roman" w:cs="Times New Roman"/>
          <w:b/>
          <w:i/>
          <w:sz w:val="20"/>
          <w:szCs w:val="20"/>
        </w:rPr>
        <w:tab/>
      </w:r>
      <w:r w:rsidR="00C81E6A" w:rsidRPr="00012982">
        <w:rPr>
          <w:rFonts w:ascii="Times New Roman" w:hAnsi="Times New Roman" w:cs="Times New Roman"/>
          <w:sz w:val="20"/>
          <w:szCs w:val="20"/>
        </w:rPr>
        <w:tab/>
      </w:r>
      <w:r w:rsidR="00C81E6A" w:rsidRPr="00012982">
        <w:rPr>
          <w:rFonts w:ascii="Times New Roman" w:hAnsi="Times New Roman" w:cs="Times New Roman"/>
          <w:sz w:val="20"/>
          <w:szCs w:val="20"/>
        </w:rPr>
        <w:tab/>
      </w:r>
    </w:p>
    <w:p w:rsidR="00C81E6A" w:rsidRPr="00012982" w:rsidRDefault="00C81E6A" w:rsidP="005C289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7"/>
        <w:tblW w:w="158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8"/>
        <w:gridCol w:w="1415"/>
        <w:gridCol w:w="993"/>
        <w:gridCol w:w="1133"/>
        <w:gridCol w:w="1559"/>
        <w:gridCol w:w="992"/>
        <w:gridCol w:w="1276"/>
        <w:gridCol w:w="1134"/>
        <w:gridCol w:w="992"/>
        <w:gridCol w:w="993"/>
        <w:gridCol w:w="1134"/>
        <w:gridCol w:w="850"/>
        <w:gridCol w:w="854"/>
        <w:gridCol w:w="851"/>
        <w:gridCol w:w="997"/>
      </w:tblGrid>
      <w:tr w:rsidR="00CA13D3" w:rsidRPr="00012982" w:rsidTr="00064CA3">
        <w:trPr>
          <w:trHeight w:val="1095"/>
        </w:trPr>
        <w:tc>
          <w:tcPr>
            <w:tcW w:w="708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O382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№ п</w:t>
            </w:r>
            <w:bookmarkEnd w:id="1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ункта</w:t>
            </w:r>
          </w:p>
        </w:tc>
        <w:tc>
          <w:tcPr>
            <w:tcW w:w="1415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Наименование  документа / информации</w:t>
            </w:r>
          </w:p>
        </w:tc>
        <w:tc>
          <w:tcPr>
            <w:tcW w:w="993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Вид документа (электронный, на бумаге, скан-копия)</w:t>
            </w:r>
          </w:p>
        </w:tc>
        <w:tc>
          <w:tcPr>
            <w:tcW w:w="4960" w:type="dxa"/>
            <w:gridSpan w:val="4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Создание и заполнение документа (в том числе в целях оформления факта хозяйственной жизни)</w:t>
            </w:r>
          </w:p>
        </w:tc>
        <w:tc>
          <w:tcPr>
            <w:tcW w:w="1134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Срок представления документа</w:t>
            </w:r>
          </w:p>
        </w:tc>
        <w:tc>
          <w:tcPr>
            <w:tcW w:w="992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Порядок представления (на бумаге или цифровой способ с указанием ресурса)</w:t>
            </w:r>
          </w:p>
        </w:tc>
        <w:tc>
          <w:tcPr>
            <w:tcW w:w="4682" w:type="dxa"/>
            <w:gridSpan w:val="5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Отражение в бухгалтерском учете</w:t>
            </w:r>
          </w:p>
        </w:tc>
        <w:tc>
          <w:tcPr>
            <w:tcW w:w="997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Назначение информации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3827" w:type="dxa"/>
            <w:gridSpan w:val="3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Регламент документа</w:t>
            </w:r>
          </w:p>
        </w:tc>
        <w:tc>
          <w:tcPr>
            <w:tcW w:w="1134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Способ отражения  документа в бухучете (на бумаге или электронно)</w:t>
            </w:r>
          </w:p>
        </w:tc>
        <w:tc>
          <w:tcPr>
            <w:tcW w:w="1984" w:type="dxa"/>
            <w:gridSpan w:val="2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Выгрузка, обработка</w:t>
            </w:r>
          </w:p>
        </w:tc>
        <w:tc>
          <w:tcPr>
            <w:tcW w:w="1705" w:type="dxa"/>
            <w:gridSpan w:val="2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</w:tc>
        <w:tc>
          <w:tcPr>
            <w:tcW w:w="997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1800"/>
        </w:trPr>
        <w:tc>
          <w:tcPr>
            <w:tcW w:w="708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ответственное лицо (лица), подписывающее(</w:t>
            </w:r>
            <w:proofErr w:type="spellStart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)/согласовывающее(</w:t>
            </w:r>
            <w:proofErr w:type="spellStart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) документ, предварительный и текущий контроль</w:t>
            </w:r>
          </w:p>
        </w:tc>
        <w:tc>
          <w:tcPr>
            <w:tcW w:w="992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вид подписи (ПЭП, УКЭП, собственноручная)</w:t>
            </w:r>
          </w:p>
        </w:tc>
        <w:tc>
          <w:tcPr>
            <w:tcW w:w="1276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срок формирования, подписания (отказа от подписания) документа</w:t>
            </w:r>
          </w:p>
        </w:tc>
        <w:tc>
          <w:tcPr>
            <w:tcW w:w="1134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Ответственный за приемку и обработку документа / информации, текущий и последующий контроль</w:t>
            </w:r>
          </w:p>
        </w:tc>
        <w:tc>
          <w:tcPr>
            <w:tcW w:w="850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854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Ответственный за последующий контроль</w:t>
            </w:r>
          </w:p>
        </w:tc>
        <w:tc>
          <w:tcPr>
            <w:tcW w:w="851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997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Кому и в какой срок направляется обработанная информация</w:t>
            </w:r>
          </w:p>
        </w:tc>
      </w:tr>
      <w:tr w:rsidR="00CA13D3" w:rsidRPr="00012982" w:rsidTr="00064CA3">
        <w:trPr>
          <w:trHeight w:val="300"/>
        </w:trPr>
        <w:tc>
          <w:tcPr>
            <w:tcW w:w="708" w:type="dxa"/>
            <w:shd w:val="clear" w:color="auto" w:fill="auto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5" w:type="dxa"/>
            <w:shd w:val="clear" w:color="auto" w:fill="auto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4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7" w:type="dxa"/>
            <w:noWrap/>
            <w:hideMark/>
          </w:tcPr>
          <w:p w:rsidR="00CA13D3" w:rsidRPr="00012982" w:rsidRDefault="00CA13D3" w:rsidP="005C28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A13D3" w:rsidRPr="00012982" w:rsidTr="00CF252A">
        <w:trPr>
          <w:trHeight w:val="365"/>
        </w:trPr>
        <w:tc>
          <w:tcPr>
            <w:tcW w:w="15881" w:type="dxa"/>
            <w:gridSpan w:val="15"/>
            <w:shd w:val="clear" w:color="auto" w:fill="auto"/>
          </w:tcPr>
          <w:p w:rsidR="00CA13D3" w:rsidRPr="00012982" w:rsidRDefault="00CA13D3" w:rsidP="00B45D4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РАСЧЁТЫ С ПЕРСОНАЛОМ</w:t>
            </w:r>
          </w:p>
        </w:tc>
      </w:tr>
      <w:tr w:rsidR="00CA13D3" w:rsidRPr="00012982" w:rsidTr="00064CA3">
        <w:trPr>
          <w:trHeight w:val="439"/>
        </w:trPr>
        <w:tc>
          <w:tcPr>
            <w:tcW w:w="708" w:type="dxa"/>
            <w:shd w:val="clear" w:color="auto" w:fill="auto"/>
          </w:tcPr>
          <w:p w:rsidR="00CA13D3" w:rsidRPr="00012982" w:rsidRDefault="00CA13D3" w:rsidP="005A4D65">
            <w:pPr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CA13D3" w:rsidRPr="00012982" w:rsidRDefault="00CA13D3" w:rsidP="0040790C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для расчётов с персоналом</w:t>
            </w:r>
          </w:p>
        </w:tc>
      </w:tr>
      <w:tr w:rsidR="00CA13D3" w:rsidRPr="00012982" w:rsidTr="00064CA3">
        <w:trPr>
          <w:trHeight w:val="561"/>
        </w:trPr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5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Штатное расписание Т-3 (ф.0301017)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tabs>
                <w:tab w:val="left" w:pos="1807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следующего рабочего дня после принятия решений о внесении изменений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E0480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1С:ЗКГУ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 после получения</w:t>
            </w:r>
          </w:p>
        </w:tc>
        <w:tc>
          <w:tcPr>
            <w:tcW w:w="854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1 рабочего дня после получения </w:t>
            </w:r>
          </w:p>
        </w:tc>
        <w:tc>
          <w:tcPr>
            <w:tcW w:w="997" w:type="dxa"/>
            <w:vMerge w:val="restart"/>
            <w:tcBorders>
              <w:bottom w:val="single" w:sz="4" w:space="0" w:color="auto"/>
            </w:tcBorders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CA13D3" w:rsidRPr="00012982" w:rsidTr="00064CA3">
        <w:trPr>
          <w:trHeight w:val="607"/>
        </w:trPr>
        <w:tc>
          <w:tcPr>
            <w:tcW w:w="708" w:type="dxa"/>
            <w:vMerge/>
          </w:tcPr>
          <w:p w:rsidR="00CA13D3" w:rsidRPr="00012982" w:rsidRDefault="00CA13D3" w:rsidP="005C2896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5C289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68645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(распоряжение) о приеме работника на работу 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(формы Т-1, Т-1а)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06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62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06"/>
        </w:trPr>
        <w:tc>
          <w:tcPr>
            <w:tcW w:w="708" w:type="dxa"/>
            <w:vMerge w:val="restart"/>
          </w:tcPr>
          <w:p w:rsidR="00CA13D3" w:rsidRPr="00012982" w:rsidRDefault="00CA13D3" w:rsidP="0068645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(распоряжение) о переводе работника на другую работу 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(формы Т-5, Т-5а)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8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ОЭАиО ФЭУ/Начальник ОПНиИД ФЭУ/Начальник ОФСД ПИШ 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68645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_Hlk219985187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3A5F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о об изменении 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размера ставки / вида занятости / источника финансирования / режима рабочего времени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(формы Т-5, Т-5а)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8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7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131AC">
            <w:pPr>
              <w:pStyle w:val="a8"/>
              <w:numPr>
                <w:ilvl w:val="0"/>
                <w:numId w:val="7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DD610F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  <w:p w:rsidR="00CA13D3" w:rsidRPr="00012982" w:rsidRDefault="00CA13D3" w:rsidP="00DD610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3A5F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687F2C">
            <w:pPr>
              <w:pStyle w:val="a8"/>
              <w:numPr>
                <w:ilvl w:val="0"/>
                <w:numId w:val="7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687F2C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687F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Приказ об изменении размера ставки / вида занятости / источника финансирования / режима рабочего времени</w:t>
            </w:r>
          </w:p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687F2C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687F2C">
            <w:pPr>
              <w:pStyle w:val="a8"/>
              <w:numPr>
                <w:ilvl w:val="0"/>
                <w:numId w:val="8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687F2C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687F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4A6F31">
            <w:pPr>
              <w:pStyle w:val="a8"/>
              <w:numPr>
                <w:ilvl w:val="0"/>
                <w:numId w:val="8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8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продлении срока трудового договора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9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9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9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9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(распоряжение) о прекращении (расторжении) трудового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договора с работником (увольнении) в связи истечением срока трудового договора (п.2 ч.1 ст.77 ТК РФ), по инициативе работника (п.3 ч.1 ст.77 ТК РФ)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(формы Т-8, Т-8а) </w:t>
            </w:r>
            <w:r w:rsidR="00454028"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С приложением всех приказов для расчета по уволенным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позднее, чем за пять рабочих дней до увольнения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работник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Начальник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день завершения расчетов по зарабо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0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бухгалтер/Заместитель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187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0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0E6E2E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45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0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(распоряжение) о прекращении (расторжении) трудового договора с работником (увольнении) по иным основаниям ст.77 ТК РФ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(формы Т-8, Т-8а) </w:t>
            </w:r>
            <w:r w:rsidR="00454028"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С приложением всех приказов для расчета по уволенным                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позднее, чем за пять рабочих дней до увольнения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1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238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1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64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1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0E6E2E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торы 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64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11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41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(распоряжение) о предоставлении отпуска работнику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(формы Т-6, Т-6а)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позднее, чем за восемь рабочих дней до начала отпуска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00C85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ОПНиИД ФЭУ/Начальник ОФСД ПИШ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5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522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замене части ежегодного оплачиваемого отпуска, превышающей 28 календарных дней, денежной компенсацией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136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00C85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ОПНиИД ФЭУ/Начальник ОФСД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ПИШ «Моторы 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1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92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об отзыве из отпуска по производственной необходимости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00C85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1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622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tabs>
                <w:tab w:val="left" w:pos="318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  <w:p w:rsidR="00CA13D3" w:rsidRPr="00012982" w:rsidRDefault="00CA13D3" w:rsidP="002E6215">
            <w:pPr>
              <w:pStyle w:val="a8"/>
              <w:tabs>
                <w:tab w:val="left" w:pos="318"/>
              </w:tabs>
              <w:ind w:left="927"/>
              <w:rPr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pStyle w:val="a8"/>
              <w:tabs>
                <w:tab w:val="left" w:pos="318"/>
              </w:tabs>
              <w:ind w:left="927"/>
              <w:rPr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pStyle w:val="a8"/>
              <w:tabs>
                <w:tab w:val="left" w:pos="318"/>
              </w:tabs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досрочном выходе из отпуска по уходу за ребенком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278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00C85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НиИД ФЭУ/Начальник ОФСД ПИШ «Моторы 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6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Приказ о прекращении отпуска по уходу за ребенком</w:t>
            </w:r>
          </w:p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9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5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05FF4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(распоряжение) о привлечении работника к работе в выходной день / к сверхурочной работе 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в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следующего 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43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Профком работников УУНиТ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50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DE449B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76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о предоставлении дня отдыха за ранее отработанное время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DE449B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Приказ о предоставлении дней отдыха донора </w:t>
            </w:r>
          </w:p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DE449B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торы б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Приказ о предоставлении дней по уходу за ребенком-инвалидом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E17F5C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предоставлении дополнительных дней отдыха (по коллективному договору)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A73E28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предоставлении дополнительного дня для прохождения диспансеризации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о совмещении должностей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 совместительстве, расширении зон ответственности, увеличении объема работ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Электронный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Ежедневно по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Начальник отдела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день завершения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учете факта хозяйственной жизни</w:t>
            </w:r>
          </w:p>
        </w:tc>
      </w:tr>
      <w:tr w:rsidR="00CA13D3" w:rsidRPr="00012982" w:rsidTr="00064CA3">
        <w:trPr>
          <w:trHeight w:val="2044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230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об отмене совмещения и доплаты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об установлении должностного оклада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8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8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Приказ о переводе на дистанционную работу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следующего 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946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6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6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03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Приказ (распоряжение) об установлении стимулирующей выплаты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Электронный 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поступления, скан-копия приказа к документам 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842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(распоряжение) о выплате материальной помощи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Электронный 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Ежедневно по мере поступления, скан-копия приказа к документам по начислению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следующего 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725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51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приостановлении трудового договора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03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D1722A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0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48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5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об отстранении от работы / о допуске к работе по окончании срока отстранения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BE1226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</w:t>
            </w:r>
            <w:r w:rsidR="00DD4FCD" w:rsidRPr="00012982">
              <w:rPr>
                <w:rFonts w:ascii="Times New Roman" w:hAnsi="Times New Roman" w:cs="Times New Roman"/>
                <w:sz w:val="20"/>
                <w:szCs w:val="20"/>
              </w:rPr>
              <w:t>НиИД ФЭУ/Начальник ОФСД ПИШ «Моторы буду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6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58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8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применении дисциплинарного взыскания / о снятии дисциплинарного взыскания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скан-копия приказа к кадровому документу.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8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Профком работников УУНиТ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8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8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57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о назначении материально ответственного лица (МОЛ)/ о создании комиссии для осуществления приема-передачи материальны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 ценностей и о их передаче МОЛ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(неунифицированная форма)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материальный ценностей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45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56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67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20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Приказы по личному составу ВУЦ при УУНиТ (неунифицированная форма):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персонала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в УП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615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бухгалтера/Начальник ОУРсП ЦБ/Заместитель начальника ОУРсП ЦБ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1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23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ПУ/Начальник ОПР ПУ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33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6"/>
              </w:numPr>
              <w:ind w:left="9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573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назначение на должность (на основании выписки из приказа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Минообороны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РФ);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CA13D3" w:rsidP="00385CA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30.2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установление окладов;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30.3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присвоении очередного воинского звания;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30.4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надбавки за выслугу лет;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30.5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надбавки за особые достижения в службе (награжден медалью);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30.6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денежную компенсацию за каждые положенные сутки отдыха;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30.7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денежное довольствие;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30.8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подъемное пособие при переезде на новое место военной службы в другой населенный пункт;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30.9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установление надбавки за особые достижения в службе (присуждение ученой степени);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30.10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установление надбавки за особые достижения в службе (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физ.подготовка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30.11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установление надбавки за работу со сведениями,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составляющими государственную тайну;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выплату ежемесячной премии военнослужащим;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30.13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выплату материальной помощи военнослужащим;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 25 числа расчетного месяца 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30.14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исключение из списков личного состава;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 после подписания приказа и не позднее, чем за пять рабочих дней до увольнения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</w:tcPr>
          <w:p w:rsidR="00CA13D3" w:rsidRPr="00012982" w:rsidRDefault="00385CA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30.15</w:t>
            </w:r>
          </w:p>
        </w:tc>
        <w:tc>
          <w:tcPr>
            <w:tcW w:w="1415" w:type="dxa"/>
          </w:tcPr>
          <w:p w:rsidR="00CA13D3" w:rsidRPr="00012982" w:rsidRDefault="00CA13D3" w:rsidP="00EF07E0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отпуск военнослужащего.</w:t>
            </w: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позднее,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чем за восемь рабочих дней до начала отпуска</w:t>
            </w:r>
          </w:p>
        </w:tc>
        <w:tc>
          <w:tcPr>
            <w:tcW w:w="992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EF07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2"/>
      <w:tr w:rsidR="00CA13D3" w:rsidRPr="00012982" w:rsidTr="00064CA3">
        <w:trPr>
          <w:trHeight w:val="720"/>
        </w:trPr>
        <w:tc>
          <w:tcPr>
            <w:tcW w:w="708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415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Реестр на перечисление заработной платы, страховых взносов, НДФЛ, в профсоюзную организацию, по исполнительным листам и по иным платежам</w:t>
            </w:r>
          </w:p>
        </w:tc>
        <w:tc>
          <w:tcPr>
            <w:tcW w:w="993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учета расчетов с персоналом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ОУРсП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два дня до даты зачисления 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С:БГУ</w:t>
            </w:r>
            <w:proofErr w:type="gramEnd"/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134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учета финансовых активов и обязательств</w:t>
            </w:r>
          </w:p>
        </w:tc>
        <w:tc>
          <w:tcPr>
            <w:tcW w:w="850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финансовых активов и обязательств</w:t>
            </w:r>
          </w:p>
        </w:tc>
        <w:tc>
          <w:tcPr>
            <w:tcW w:w="851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проведения безналичных расчетов 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58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Приказы о почасовой оплате. Типовая форма приказа по основной деятельности, утвержденная приказом ректора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в СП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ИСУУ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Общем отделе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CA13D3" w:rsidRPr="00012982" w:rsidTr="00064CA3">
        <w:trPr>
          <w:trHeight w:val="553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УОД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Отдел мониторинга и сопровождения учебного процесса (УОД)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ООУП/Заместитель начальника ООУП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5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56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Собственноручно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36"/>
        </w:trPr>
        <w:tc>
          <w:tcPr>
            <w:tcW w:w="708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Табель учета использования рабочего времени (в том числе </w:t>
            </w:r>
            <w:r w:rsidR="00334C21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корректирующий) 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(ф.0504421)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СП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9D6289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1 числа месяца, следу-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ющего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рас-четным, и до 16 числа расчет-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ЦБ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 в период с 1 по 4 число и с 16 по 19 число расчетного месяца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число и 20 число расчетного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r w:rsidR="00334C21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отражения 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учёте факта хозяйственной жизни </w:t>
            </w:r>
          </w:p>
        </w:tc>
      </w:tr>
      <w:tr w:rsidR="00CA13D3" w:rsidRPr="00012982" w:rsidTr="00064CA3">
        <w:trPr>
          <w:trHeight w:val="559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20"/>
        </w:trPr>
        <w:tc>
          <w:tcPr>
            <w:tcW w:w="708" w:type="dxa"/>
            <w:vMerge/>
          </w:tcPr>
          <w:p w:rsidR="00CA13D3" w:rsidRPr="00012982" w:rsidRDefault="00CA13D3" w:rsidP="002E6215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46"/>
        </w:trPr>
        <w:tc>
          <w:tcPr>
            <w:tcW w:w="708" w:type="dxa"/>
            <w:vMerge w:val="restart"/>
            <w:noWrap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Табель учета использования рабочего времени (в том числе </w:t>
            </w:r>
            <w:r w:rsidR="00334C21"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корректирующий)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(ф.0504421) по научным проектам (темам)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УПРиП</w:t>
            </w:r>
            <w:proofErr w:type="spellEnd"/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УПРиП</w:t>
            </w:r>
            <w:proofErr w:type="spellEnd"/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DC272F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числа месяца, следу-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ющего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рас-четным, и до 16 числа расчет-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с распечаткой из ИСУУ листа согласования/электронно, подписанного КЭП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 в период с 1 по 4 число и с 16 по 19 число расчетного месяца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число и 20 число расчетного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отражения в учете факта хозяйственной жизни </w:t>
            </w:r>
          </w:p>
        </w:tc>
      </w:tr>
      <w:tr w:rsidR="00CA13D3" w:rsidRPr="00012982" w:rsidTr="00064CA3">
        <w:trPr>
          <w:trHeight w:val="110"/>
        </w:trPr>
        <w:tc>
          <w:tcPr>
            <w:tcW w:w="708" w:type="dxa"/>
            <w:vMerge/>
            <w:noWrap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научного проекта (темы)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10"/>
        </w:trPr>
        <w:tc>
          <w:tcPr>
            <w:tcW w:w="708" w:type="dxa"/>
            <w:vMerge/>
            <w:noWrap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УП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10"/>
        </w:trPr>
        <w:tc>
          <w:tcPr>
            <w:tcW w:w="708" w:type="dxa"/>
            <w:vMerge/>
            <w:noWrap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ОПНиИД ФЭУ</w:t>
            </w:r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DD4FCD">
        <w:trPr>
          <w:trHeight w:val="1100"/>
        </w:trPr>
        <w:tc>
          <w:tcPr>
            <w:tcW w:w="708" w:type="dxa"/>
            <w:vMerge/>
            <w:noWrap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2E6215">
            <w:pPr>
              <w:spacing w:after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проектной деятельности </w:t>
            </w:r>
            <w:proofErr w:type="spellStart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УПРиП</w:t>
            </w:r>
            <w:proofErr w:type="spellEnd"/>
          </w:p>
        </w:tc>
        <w:tc>
          <w:tcPr>
            <w:tcW w:w="992" w:type="dxa"/>
          </w:tcPr>
          <w:p w:rsidR="00CA13D3" w:rsidRPr="00012982" w:rsidRDefault="00CA13D3" w:rsidP="002E6215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2E6215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2E62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00"/>
        </w:trPr>
        <w:tc>
          <w:tcPr>
            <w:tcW w:w="708" w:type="dxa"/>
            <w:vMerge w:val="restart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5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Заявление работника на удержание из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заработной платы профсоюзных взносов (произвольная форма)</w:t>
            </w:r>
          </w:p>
        </w:tc>
        <w:tc>
          <w:tcPr>
            <w:tcW w:w="993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Профком работников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Университета</w:t>
            </w:r>
          </w:p>
        </w:tc>
        <w:tc>
          <w:tcPr>
            <w:tcW w:w="1559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Работник УУНиТ</w:t>
            </w:r>
          </w:p>
        </w:tc>
        <w:tc>
          <w:tcPr>
            <w:tcW w:w="992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каждого месяца</w:t>
            </w:r>
          </w:p>
        </w:tc>
        <w:tc>
          <w:tcPr>
            <w:tcW w:w="992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бумаге 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Оригинал в Профкоме работников УУНиТ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Копия в ЦБ</w:t>
            </w:r>
          </w:p>
        </w:tc>
        <w:tc>
          <w:tcPr>
            <w:tcW w:w="993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Электронно в 1 С:ЗКГУ </w:t>
            </w:r>
          </w:p>
        </w:tc>
        <w:tc>
          <w:tcPr>
            <w:tcW w:w="1134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отдела учета расчетов с персоналом ЦБ</w:t>
            </w:r>
          </w:p>
        </w:tc>
        <w:tc>
          <w:tcPr>
            <w:tcW w:w="850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Ежедневно по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мере поступления</w:t>
            </w:r>
          </w:p>
        </w:tc>
        <w:tc>
          <w:tcPr>
            <w:tcW w:w="854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Начальник отдела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учета расчетов с персоналом ЦБ</w:t>
            </w:r>
          </w:p>
        </w:tc>
        <w:tc>
          <w:tcPr>
            <w:tcW w:w="851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 день завершения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учете факта хозяйственной жизни</w:t>
            </w:r>
          </w:p>
        </w:tc>
      </w:tr>
      <w:tr w:rsidR="00CA13D3" w:rsidRPr="00012982" w:rsidTr="00064CA3">
        <w:trPr>
          <w:trHeight w:val="2055"/>
        </w:trPr>
        <w:tc>
          <w:tcPr>
            <w:tcW w:w="708" w:type="dxa"/>
            <w:vMerge/>
          </w:tcPr>
          <w:p w:rsidR="00CA13D3" w:rsidRPr="00012982" w:rsidRDefault="00CA13D3" w:rsidP="004A6F3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Профком работников УУНиТ</w:t>
            </w:r>
          </w:p>
        </w:tc>
        <w:tc>
          <w:tcPr>
            <w:tcW w:w="992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99"/>
        </w:trPr>
        <w:tc>
          <w:tcPr>
            <w:tcW w:w="708" w:type="dxa"/>
            <w:shd w:val="clear" w:color="auto" w:fill="FFFFFF" w:themeFill="background1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5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Заявление работника на получение расчетного листа на электронную почту (произвольная форма)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УУНиТ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УУНиТ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момент обращения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момент обращения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ЦБ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CA13D3" w:rsidRPr="00012982" w:rsidTr="00064CA3">
        <w:trPr>
          <w:trHeight w:val="406"/>
        </w:trPr>
        <w:tc>
          <w:tcPr>
            <w:tcW w:w="708" w:type="dxa"/>
            <w:shd w:val="clear" w:color="auto" w:fill="FFFFFF" w:themeFill="background1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15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Заявление работника на получение стандартных и имущественных вычетов (произвольная форма)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УУНиТ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Работник УУНиТ 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момент обращения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момент обращения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ЦБ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shd w:val="clear" w:color="auto" w:fill="FFFFFF" w:themeFill="background1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завершения расчетов по заработной плате, но не позднее 03 числа следующего за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внутреннего пользования</w:t>
            </w:r>
          </w:p>
        </w:tc>
      </w:tr>
      <w:tr w:rsidR="00CA13D3" w:rsidRPr="00012982" w:rsidTr="00064CA3">
        <w:trPr>
          <w:trHeight w:val="841"/>
        </w:trPr>
        <w:tc>
          <w:tcPr>
            <w:tcW w:w="708" w:type="dxa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15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об обращении взыскания на заработную плату и иные доходы должника, судебный приказ, исполнительный лист, заявление на удержание алиментов из заработной платы, постановление об отмене мер по обращению взыскания на доходы должника., постановление об окончании исполнительного производства</w:t>
            </w:r>
          </w:p>
        </w:tc>
        <w:tc>
          <w:tcPr>
            <w:tcW w:w="993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отдел</w:t>
            </w:r>
          </w:p>
        </w:tc>
        <w:tc>
          <w:tcPr>
            <w:tcW w:w="1559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992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76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134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</w:t>
            </w:r>
          </w:p>
        </w:tc>
        <w:tc>
          <w:tcPr>
            <w:tcW w:w="992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скан-копия через ИСУУ</w:t>
            </w:r>
          </w:p>
        </w:tc>
        <w:tc>
          <w:tcPr>
            <w:tcW w:w="993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С:ЗКГУ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 копия документа. Оригинал документа в ЦБ</w:t>
            </w:r>
          </w:p>
        </w:tc>
        <w:tc>
          <w:tcPr>
            <w:tcW w:w="1134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hideMark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CA13D3" w:rsidRPr="00012982" w:rsidTr="00064CA3">
        <w:trPr>
          <w:trHeight w:val="69"/>
        </w:trPr>
        <w:tc>
          <w:tcPr>
            <w:tcW w:w="708" w:type="dxa"/>
            <w:vMerge w:val="restart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Договор гражданско-правового характера с физическими лицами (форма, разработанная университетом, согласно ГК РФ)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ИСУУ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Инициаторы закупки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день регистрации договора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мере поступления</w:t>
            </w:r>
          </w:p>
        </w:tc>
        <w:tc>
          <w:tcPr>
            <w:tcW w:w="997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отражения в учёте факта хозяйственной жизни </w:t>
            </w: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Директор центра карьеры (ГПХ практики) 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15F20" w:rsidP="00C15F20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CA13D3"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рабочи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х </w:t>
            </w:r>
            <w:r w:rsidR="00CA13D3"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ня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образовательной деятельности и ведущий инженер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отдела организации учебного процесс (ГПХ ППС и ГЭК)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15F20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ФЭУ/заместитель начальника ФЭУ 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ФЭУ(ГПХ практики, прочие)/отдел экономического анализа и отчетности (ГПХ ППС И ГЭК)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90256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  <w:r w:rsidR="00CA13D3"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УЗ/Заместитель начальника УЗ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90256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  <w:r w:rsidR="00CA13D3"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F452BC" w:rsidP="00F452BC">
            <w:pP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</w:t>
            </w:r>
            <w:r w:rsidR="00CA13D3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ачальник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 ПУ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90256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  <w:r w:rsidR="00CA13D3"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83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A6F31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/проректор/ директор ИНО/директор КЦ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По мере заключения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A13D3" w:rsidRPr="00012982" w:rsidTr="00064CA3">
        <w:trPr>
          <w:trHeight w:val="689"/>
        </w:trPr>
        <w:tc>
          <w:tcPr>
            <w:tcW w:w="708" w:type="dxa"/>
            <w:vMerge w:val="restart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выполненных работ, оказанных услуг по договорам гражданско-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правового характера  (форма, разработанная университетом согласно ГК РФ)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закупок через 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нициатор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закупки от исполните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ля по дого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вору – по договорам со стоимостью свыше 100 тысяч 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рублей./</w:t>
            </w:r>
            <w:proofErr w:type="gramEnd"/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организации учебного процесса УОД (ГПХ ППС и ГЭК)/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В иных случаях – инициатор закупки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Ректор/проректор/директор ИНО/директор КЦ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позднее 10 рабочих дней после сдачи работ, услуг исполнителем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позднее 1  рабочего дня после  выполнения работ,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оказания услуг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 бумаге</w:t>
            </w:r>
          </w:p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Оригинал в ЦБ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работник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 учета расчетов с персон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алом ЦБ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Последнее число месяца</w:t>
            </w:r>
          </w:p>
        </w:tc>
        <w:tc>
          <w:tcPr>
            <w:tcW w:w="997" w:type="dxa"/>
            <w:vMerge w:val="restart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енной жизни</w:t>
            </w:r>
          </w:p>
        </w:tc>
      </w:tr>
      <w:tr w:rsidR="00CA13D3" w:rsidRPr="00012982" w:rsidTr="00064CA3">
        <w:trPr>
          <w:trHeight w:val="1289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по факту приемки работ, услуг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689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Инициатор закупки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по факту приемки работ, услуг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813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Исполнитель по договору ГПХ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по факту оказания работ, услуг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5"/>
        </w:trPr>
        <w:tc>
          <w:tcPr>
            <w:tcW w:w="708" w:type="dxa"/>
            <w:vMerge w:val="restart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выполнении педагогической работы на условиях почасовой оплаты (форма, разработанная университетом согласно ГК РФ)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мониторинга и сопровождения учебного процесса управления образовательной деятельности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ППС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в сроки: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позднее 25 числа расчетного месяца 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ЦБ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 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факта хозяйственной жизни </w:t>
            </w:r>
          </w:p>
        </w:tc>
      </w:tr>
      <w:tr w:rsidR="00CA13D3" w:rsidRPr="00012982" w:rsidTr="00064CA3">
        <w:trPr>
          <w:trHeight w:val="75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Декан факультета/директор института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5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Зав. кафедрой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26"/>
        </w:trPr>
        <w:tc>
          <w:tcPr>
            <w:tcW w:w="708" w:type="dxa"/>
            <w:vMerge/>
            <w:shd w:val="clear" w:color="auto" w:fill="auto"/>
            <w:noWrap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7A2E71" w:rsidP="007A2E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</w:t>
            </w:r>
            <w:r w:rsidR="00CA13D3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ектор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451"/>
        </w:trPr>
        <w:tc>
          <w:tcPr>
            <w:tcW w:w="708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 о выплате ежемесячных процентных надбавок работникам, допущенным к государствен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ной тайне на постоянной основе</w:t>
            </w:r>
          </w:p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(форма приказа по основной деятельности, утвержденная приказом)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по защите государственной тайны</w:t>
            </w: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ОЗГТ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1 рабочего дня после подписания приказа и не позднее 25 числа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Ежедневно по мере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поступления, скан-копия приказ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 к документам 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4B54A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4B54A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бухгалтер/заместитель главного бухгалтера 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4B54A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4B54A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ОЭАиО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4B54A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общим вопросам/курирующий проректор</w:t>
            </w:r>
          </w:p>
        </w:tc>
        <w:tc>
          <w:tcPr>
            <w:tcW w:w="992" w:type="dxa"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B54A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B54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1"/>
        </w:trPr>
        <w:tc>
          <w:tcPr>
            <w:tcW w:w="708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 о выплате ежемесячных процентных надбавок работникам структурных подразделений по защите государственной тайны за стаж работы</w:t>
            </w:r>
          </w:p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(форма приказа по основной деятельности, утвержденная приказом)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по защите государственной тайны</w:t>
            </w: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ОЗГТ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поступления, скан-копия приказа к документам 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ОЭАиО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общим вопросам/Курирующий проректор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81"/>
        </w:trPr>
        <w:tc>
          <w:tcPr>
            <w:tcW w:w="708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_Hlk219459665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 о замене выдачи молока работникам, занятым на работах с вредными и (или) опасными условиями труда,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компенсационной выплаты</w:t>
            </w:r>
          </w:p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(форма приказа по основной деятельности, утвержденная приказом)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Служба охраны труда</w:t>
            </w:r>
          </w:p>
        </w:tc>
        <w:tc>
          <w:tcPr>
            <w:tcW w:w="1559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СОТ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Ежедневно по мере поступления,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скан-копия приказа к документам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bookmarkEnd w:id="3"/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" w:name="_Hlk219459777"/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УКБ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Проректор по общим вопросам/Курирующий проректор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ПУ/заместитель начальника ПУ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48"/>
        </w:trPr>
        <w:tc>
          <w:tcPr>
            <w:tcW w:w="708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 об утверждении списка работников УУНиТ, занятых на работах с вредными и (или) опасными условиями труда, имеющих право на оплату труда в повышенном размере 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Служба охраны труда</w:t>
            </w: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СОТ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1 рабочего дня после подписания приказа и не 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расчетов с 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Ежедневно по мере поступления,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скан-копия приказа к документам 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УКБ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Проректор по общим вопросам/Курирующий проректор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ПУ/заместитель начальника ПУ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03"/>
        </w:trPr>
        <w:tc>
          <w:tcPr>
            <w:tcW w:w="708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 о единовременной выплате стимулирующего характера </w:t>
            </w:r>
          </w:p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(форма приказа по основной деятельности, утвержденная приказом)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ИСУУ 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ФЭУ/ИНО</w:t>
            </w: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образовательной деятельности/курирующий проректор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течение 1 рабочего дня после подписания приказа и не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позднее 25 числа расчетного месяца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Электронно в ИСУУ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Ежедневно по мере поступления,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скан-копия приказа к документам по начислению зарплаты в 1С:ЗКГУ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Начальник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ПУ/заместитель начальника ПУ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37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Профком работников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03"/>
        </w:trPr>
        <w:tc>
          <w:tcPr>
            <w:tcW w:w="708" w:type="dxa"/>
            <w:vMerge/>
          </w:tcPr>
          <w:p w:rsidR="00CA13D3" w:rsidRPr="00012982" w:rsidRDefault="00CA13D3" w:rsidP="008D6171">
            <w:pPr>
              <w:pStyle w:val="a8"/>
              <w:numPr>
                <w:ilvl w:val="0"/>
                <w:numId w:val="4"/>
              </w:num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Ректор </w:t>
            </w:r>
          </w:p>
        </w:tc>
        <w:tc>
          <w:tcPr>
            <w:tcW w:w="992" w:type="dxa"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8D6171"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8D6171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2123"/>
        </w:trPr>
        <w:tc>
          <w:tcPr>
            <w:tcW w:w="708" w:type="dxa"/>
            <w:vMerge w:val="restart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Справка об использовании сотрудниками сотовой связи в служебных целях согласно Положения №2 к приказу от 06.05.2025№1449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финансовых активов и обязательств</w:t>
            </w:r>
          </w:p>
        </w:tc>
        <w:tc>
          <w:tcPr>
            <w:tcW w:w="1559" w:type="dxa"/>
            <w:vMerge w:val="restart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ОУФАиО</w:t>
            </w:r>
          </w:p>
        </w:tc>
        <w:tc>
          <w:tcPr>
            <w:tcW w:w="992" w:type="dxa"/>
            <w:vMerge w:val="restart"/>
          </w:tcPr>
          <w:p w:rsidR="00CA13D3" w:rsidRPr="00012982" w:rsidRDefault="00334C21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25 числа следующего за отчетным месяцем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25 числа следующего за отчетным месяцем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 ЗКГУ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бухгалтер ОУРсП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64"/>
        </w:trPr>
        <w:tc>
          <w:tcPr>
            <w:tcW w:w="708" w:type="dxa"/>
            <w:vMerge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Заместителю главного бухгалтера, ответственному за ОУФАиО до 07 числа следующего за отчетным</w:t>
            </w:r>
          </w:p>
        </w:tc>
      </w:tr>
      <w:tr w:rsidR="00CA13D3" w:rsidRPr="00012982" w:rsidTr="00064CA3">
        <w:trPr>
          <w:trHeight w:val="1341"/>
        </w:trPr>
        <w:tc>
          <w:tcPr>
            <w:tcW w:w="708" w:type="dxa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1415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Справка о получении докторантом-налогоплательщиком дохода в виде материальной выгоды для обложения НДФЛ</w:t>
            </w:r>
          </w:p>
        </w:tc>
        <w:tc>
          <w:tcPr>
            <w:tcW w:w="99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учёта доходов и налоговой отчётности (центральная бухгалтерия)</w:t>
            </w:r>
          </w:p>
        </w:tc>
        <w:tc>
          <w:tcPr>
            <w:tcW w:w="1559" w:type="dxa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ОУДиНО</w:t>
            </w:r>
            <w:proofErr w:type="spellEnd"/>
          </w:p>
        </w:tc>
        <w:tc>
          <w:tcPr>
            <w:tcW w:w="992" w:type="dxa"/>
          </w:tcPr>
          <w:p w:rsidR="00CA13D3" w:rsidRPr="00012982" w:rsidRDefault="00334C21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25 числа месяца получения материальной выгоды</w:t>
            </w:r>
          </w:p>
        </w:tc>
        <w:tc>
          <w:tcPr>
            <w:tcW w:w="113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25 числа месяца получения материальной выгоды</w:t>
            </w:r>
          </w:p>
        </w:tc>
        <w:tc>
          <w:tcPr>
            <w:tcW w:w="992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 ЗКГУ</w:t>
            </w:r>
          </w:p>
        </w:tc>
        <w:tc>
          <w:tcPr>
            <w:tcW w:w="113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бухгалтер ОУРсП</w:t>
            </w:r>
          </w:p>
        </w:tc>
        <w:tc>
          <w:tcPr>
            <w:tcW w:w="850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31 числа месяца получения материальной выгоды</w:t>
            </w:r>
          </w:p>
        </w:tc>
        <w:tc>
          <w:tcPr>
            <w:tcW w:w="85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341"/>
        </w:trPr>
        <w:tc>
          <w:tcPr>
            <w:tcW w:w="708" w:type="dxa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415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Справка по сверхнормативным суточным для обложения  НДФЛ и страховыми взносами</w:t>
            </w:r>
          </w:p>
        </w:tc>
        <w:tc>
          <w:tcPr>
            <w:tcW w:w="99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Сектор учета расчетов с подотчетными лицами </w:t>
            </w:r>
          </w:p>
        </w:tc>
        <w:tc>
          <w:tcPr>
            <w:tcW w:w="1559" w:type="dxa"/>
            <w:noWrap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</w:t>
            </w:r>
          </w:p>
        </w:tc>
        <w:tc>
          <w:tcPr>
            <w:tcW w:w="992" w:type="dxa"/>
          </w:tcPr>
          <w:p w:rsidR="00CA13D3" w:rsidRPr="00012982" w:rsidRDefault="00334C21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28 числа текущего месяца</w:t>
            </w:r>
          </w:p>
        </w:tc>
        <w:tc>
          <w:tcPr>
            <w:tcW w:w="113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28 числа текущего месяца</w:t>
            </w:r>
          </w:p>
        </w:tc>
        <w:tc>
          <w:tcPr>
            <w:tcW w:w="992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 ЗКГУ</w:t>
            </w:r>
          </w:p>
        </w:tc>
        <w:tc>
          <w:tcPr>
            <w:tcW w:w="113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бухгалтер ОУРсП</w:t>
            </w:r>
          </w:p>
        </w:tc>
        <w:tc>
          <w:tcPr>
            <w:tcW w:w="850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закрытия зарплаты за месяц поступления документа</w:t>
            </w:r>
          </w:p>
        </w:tc>
        <w:tc>
          <w:tcPr>
            <w:tcW w:w="854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</w:tcPr>
          <w:p w:rsidR="00CA13D3" w:rsidRPr="00012982" w:rsidRDefault="00CA13D3" w:rsidP="00852F2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bookmarkEnd w:id="4"/>
      <w:tr w:rsidR="00CA13D3" w:rsidRPr="00012982" w:rsidTr="007A2E71">
        <w:trPr>
          <w:trHeight w:val="987"/>
        </w:trPr>
        <w:tc>
          <w:tcPr>
            <w:tcW w:w="708" w:type="dxa"/>
            <w:shd w:val="clear" w:color="auto" w:fill="auto"/>
            <w:noWrap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5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Реестр депонированных сумм 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финансовых активов и обязательств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ОУФАиО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мере возникновения после выдачи заработной платы </w:t>
            </w:r>
          </w:p>
        </w:tc>
        <w:tc>
          <w:tcPr>
            <w:tcW w:w="1134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возникновения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1С:ЗКГУ, в 1С:БГУ</w:t>
            </w:r>
          </w:p>
        </w:tc>
        <w:tc>
          <w:tcPr>
            <w:tcW w:w="1134" w:type="dxa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бухгалтер ОУРсП</w:t>
            </w:r>
          </w:p>
        </w:tc>
        <w:tc>
          <w:tcPr>
            <w:tcW w:w="850" w:type="dxa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формирования</w:t>
            </w:r>
          </w:p>
        </w:tc>
        <w:tc>
          <w:tcPr>
            <w:tcW w:w="854" w:type="dxa"/>
          </w:tcPr>
          <w:p w:rsidR="00CA13D3" w:rsidRPr="00012982" w:rsidRDefault="00CA13D3" w:rsidP="007045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ОУРсП</w:t>
            </w:r>
          </w:p>
        </w:tc>
        <w:tc>
          <w:tcPr>
            <w:tcW w:w="851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В день завершения расчетов по заработной плате, но не позднее 03 числа 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следующего за отчетным</w:t>
            </w:r>
          </w:p>
        </w:tc>
        <w:tc>
          <w:tcPr>
            <w:tcW w:w="997" w:type="dxa"/>
            <w:shd w:val="clear" w:color="auto" w:fill="auto"/>
          </w:tcPr>
          <w:p w:rsidR="00CA13D3" w:rsidRPr="00012982" w:rsidRDefault="00CA13D3" w:rsidP="007045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1341"/>
        </w:trPr>
        <w:tc>
          <w:tcPr>
            <w:tcW w:w="708" w:type="dxa"/>
            <w:shd w:val="clear" w:color="auto" w:fill="auto"/>
            <w:noWrap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415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 возврате платежей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Отдел учета финансовых активов и обязательств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236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Ответственный работник ОУФАиО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возникновения </w:t>
            </w:r>
          </w:p>
        </w:tc>
        <w:tc>
          <w:tcPr>
            <w:tcW w:w="1134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возникновения 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 необходимости электронно в 1С:ЗКГУ</w:t>
            </w:r>
          </w:p>
        </w:tc>
        <w:tc>
          <w:tcPr>
            <w:tcW w:w="1134" w:type="dxa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</w:t>
            </w:r>
          </w:p>
        </w:tc>
        <w:tc>
          <w:tcPr>
            <w:tcW w:w="850" w:type="dxa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возникновения</w:t>
            </w:r>
          </w:p>
        </w:tc>
        <w:tc>
          <w:tcPr>
            <w:tcW w:w="854" w:type="dxa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завершения расчетов по заработной плате, но не позднее 03 числа следующего за отчетным</w:t>
            </w:r>
          </w:p>
        </w:tc>
        <w:tc>
          <w:tcPr>
            <w:tcW w:w="997" w:type="dxa"/>
            <w:shd w:val="clear" w:color="auto" w:fill="auto"/>
          </w:tcPr>
          <w:p w:rsidR="00CA13D3" w:rsidRPr="00012982" w:rsidRDefault="00CA13D3" w:rsidP="004236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учете факта хозяйственной жизни</w:t>
            </w:r>
          </w:p>
        </w:tc>
      </w:tr>
      <w:tr w:rsidR="00CA13D3" w:rsidRPr="00012982" w:rsidTr="00064CA3">
        <w:trPr>
          <w:trHeight w:val="278"/>
        </w:trPr>
        <w:tc>
          <w:tcPr>
            <w:tcW w:w="708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415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по исчисленному и удержанному НДФЛ для налогового уведомления по обучающимся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ОУРсО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ОУРсО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22 числа за период с 1 по 22 текущего месяца; до 31 числа за период с 23 по 31 число текущего месяца </w:t>
            </w:r>
          </w:p>
        </w:tc>
        <w:tc>
          <w:tcPr>
            <w:tcW w:w="1134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22 числа за период с 1 по 22 текущего месяца; до 31 числа за период с 23 по 31 число текущего месяца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ИФНС через Контур Экстерн </w:t>
            </w:r>
          </w:p>
        </w:tc>
        <w:tc>
          <w:tcPr>
            <w:tcW w:w="1134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0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25 числа за период с 1 по 22 текущего месяца; до 03 числа следующего месяца за отчетным за период с 23 по 31 текущего месяца </w:t>
            </w:r>
          </w:p>
        </w:tc>
        <w:tc>
          <w:tcPr>
            <w:tcW w:w="854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7 числа следующего месяца за отчетным</w:t>
            </w:r>
          </w:p>
        </w:tc>
        <w:tc>
          <w:tcPr>
            <w:tcW w:w="997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уведомления в ИФНС в установленные сроки</w:t>
            </w:r>
          </w:p>
        </w:tc>
      </w:tr>
      <w:tr w:rsidR="00CA13D3" w:rsidRPr="00012982" w:rsidTr="00064CA3">
        <w:trPr>
          <w:trHeight w:val="1341"/>
        </w:trPr>
        <w:tc>
          <w:tcPr>
            <w:tcW w:w="708" w:type="dxa"/>
            <w:shd w:val="clear" w:color="auto" w:fill="auto"/>
            <w:noWrap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1415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Сведения по обучающимся для формирования отчета 6-НФДЛ 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ОУРсО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8A4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Ответственный работник ОУРсО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 до 15 числа следующего за отчетным кварталом и до 31 января за предыдущий год.</w:t>
            </w:r>
          </w:p>
        </w:tc>
        <w:tc>
          <w:tcPr>
            <w:tcW w:w="1134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 до 15 числа следующего за отчетным кварталом и до 31 января за предыдущий год.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1С:ЗКГУ для передачи в ИФНС</w:t>
            </w:r>
          </w:p>
        </w:tc>
        <w:tc>
          <w:tcPr>
            <w:tcW w:w="1134" w:type="dxa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0" w:type="dxa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 до 25 числа следующего за отчетным кварталом и до 25 февраля за предыдущий год.</w:t>
            </w:r>
          </w:p>
        </w:tc>
        <w:tc>
          <w:tcPr>
            <w:tcW w:w="854" w:type="dxa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</w:t>
            </w:r>
          </w:p>
        </w:tc>
        <w:tc>
          <w:tcPr>
            <w:tcW w:w="851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997" w:type="dxa"/>
            <w:shd w:val="clear" w:color="auto" w:fill="auto"/>
          </w:tcPr>
          <w:p w:rsidR="00CA13D3" w:rsidRPr="00012982" w:rsidRDefault="00CA13D3" w:rsidP="008A4D9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предоставления отчета 6-НФДЛ в ИФНС в установленные сроки</w:t>
            </w:r>
          </w:p>
        </w:tc>
      </w:tr>
      <w:tr w:rsidR="00CA13D3" w:rsidRPr="00012982" w:rsidTr="00064CA3">
        <w:trPr>
          <w:trHeight w:val="1341"/>
        </w:trPr>
        <w:tc>
          <w:tcPr>
            <w:tcW w:w="708" w:type="dxa"/>
            <w:shd w:val="clear" w:color="auto" w:fill="auto"/>
            <w:noWrap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415" w:type="dxa"/>
            <w:shd w:val="clear" w:color="auto" w:fill="auto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Заявка на наличные денежные средства</w:t>
            </w:r>
          </w:p>
        </w:tc>
        <w:tc>
          <w:tcPr>
            <w:tcW w:w="993" w:type="dxa"/>
            <w:shd w:val="clear" w:color="auto" w:fill="auto"/>
          </w:tcPr>
          <w:p w:rsidR="00CA13D3" w:rsidRPr="00012982" w:rsidRDefault="00CA13D3" w:rsidP="006D4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shd w:val="clear" w:color="auto" w:fill="auto"/>
          </w:tcPr>
          <w:p w:rsidR="00CA13D3" w:rsidRPr="00012982" w:rsidRDefault="00CA13D3" w:rsidP="006D4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ОУРсО</w:t>
            </w:r>
          </w:p>
        </w:tc>
        <w:tc>
          <w:tcPr>
            <w:tcW w:w="1559" w:type="dxa"/>
            <w:shd w:val="clear" w:color="auto" w:fill="auto"/>
            <w:noWrap/>
          </w:tcPr>
          <w:p w:rsidR="00CA13D3" w:rsidRPr="00012982" w:rsidRDefault="00CA13D3" w:rsidP="006D4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Ответственный работник ОУРсО</w:t>
            </w:r>
          </w:p>
        </w:tc>
        <w:tc>
          <w:tcPr>
            <w:tcW w:w="992" w:type="dxa"/>
            <w:shd w:val="clear" w:color="auto" w:fill="auto"/>
          </w:tcPr>
          <w:p w:rsidR="00CA13D3" w:rsidRPr="00012982" w:rsidRDefault="00CA13D3" w:rsidP="006D41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три дня до даты выдачи заработной платы через кассу университета </w:t>
            </w:r>
          </w:p>
        </w:tc>
        <w:tc>
          <w:tcPr>
            <w:tcW w:w="992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С:БГУ</w:t>
            </w:r>
            <w:proofErr w:type="gramEnd"/>
          </w:p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134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учета финансовых активов и обязательств</w:t>
            </w:r>
          </w:p>
        </w:tc>
        <w:tc>
          <w:tcPr>
            <w:tcW w:w="850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финансовых активов и обязательств</w:t>
            </w:r>
          </w:p>
        </w:tc>
        <w:tc>
          <w:tcPr>
            <w:tcW w:w="851" w:type="dxa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997" w:type="dxa"/>
            <w:shd w:val="clear" w:color="auto" w:fill="auto"/>
          </w:tcPr>
          <w:p w:rsidR="00CA13D3" w:rsidRPr="00012982" w:rsidRDefault="00CA13D3" w:rsidP="006D416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проведения наличных расчетов</w:t>
            </w:r>
          </w:p>
        </w:tc>
      </w:tr>
      <w:tr w:rsidR="00CF252A" w:rsidRPr="00012982" w:rsidTr="00064CA3">
        <w:trPr>
          <w:trHeight w:val="1434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о приеме на работу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Претендент на должность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подразделения/курирующий проректор/ответственные сотрудники УП/сотрудник ОУРсП ЦБ/ /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приема на работу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-</w:t>
            </w: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-</w:t>
            </w: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формирования приказа по личном составу </w:t>
            </w:r>
          </w:p>
        </w:tc>
      </w:tr>
      <w:tr w:rsidR="00CF252A" w:rsidRPr="00012982" w:rsidTr="00064CA3">
        <w:trPr>
          <w:trHeight w:val="1128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pStyle w:val="aa"/>
              <w:spacing w:line="240" w:lineRule="auto"/>
              <w:jc w:val="left"/>
              <w:rPr>
                <w:sz w:val="20"/>
                <w:szCs w:val="20"/>
              </w:rPr>
            </w:pPr>
            <w:r w:rsidRPr="00012982">
              <w:rPr>
                <w:sz w:val="20"/>
                <w:szCs w:val="20"/>
              </w:rPr>
              <w:t>Отдел по защите государственной тайны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128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pStyle w:val="aa"/>
              <w:spacing w:line="240" w:lineRule="auto"/>
              <w:jc w:val="left"/>
              <w:rPr>
                <w:sz w:val="20"/>
                <w:szCs w:val="20"/>
              </w:rPr>
            </w:pPr>
            <w:r w:rsidRPr="00012982">
              <w:rPr>
                <w:sz w:val="20"/>
                <w:szCs w:val="20"/>
              </w:rPr>
              <w:t>Управление международного сотрудничества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63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мобилизационной подготовки 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488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внутреннего контроля УКБ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488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пожарной профилактики УКБ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27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916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Служба охраны труда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009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о переводе на другую должность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Работник 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Руководитель структурного подразделения (предыдущий и новый) /руководитель вышестоящего структурного подразделения (предыдущий и новый) /курирующий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проректор (предыдущий и новый) /ответственные сотрудники УП / ОМП для военнообязанных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перевода на другую должность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1009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Отдел по защите государственной тайны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725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Управление международного сотрудничества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858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об увольнении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Работник 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подразделения/курирующий проректор/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Не позднее чем за две недели), *за исключением случаев, предусмот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ренных частью третьей ст. 80 ТК РФ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Отдел по защите государственной тайны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Управление международного сотрудничества (для иностранных граждан)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8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на совмещение должностей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Собственноручно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подразделения/курирующий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Не позднее, чем за три рабочих дня до даты начала выполнения дополнительных работ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ОЭАиО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DD4FCD">
        <w:trPr>
          <w:trHeight w:val="561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Служебные записки на исполнение обязанностей временно отсутствующего работника (в связи с ежегодным оплачиваемы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 отпуском, отпуском без сохранения заработной платы)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 в ИСУУ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подразделения/начальник управления персонала/кури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Не позднее чем за три рабочих дня до начала отпуска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ИСУУ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662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Заявление работника о предоставлении ежегодного оплачиваемого отпуска (не по графику отпусков)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Собственноручно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 курирующий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7A2E71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Не позднее чем за 12 кален</w:t>
            </w:r>
            <w:r w:rsidR="001602E8" w:rsidRPr="00012982">
              <w:rPr>
                <w:rFonts w:ascii="Times New Roman" w:hAnsi="Times New Roman" w:cs="Times New Roman"/>
                <w:sz w:val="20"/>
                <w:szCs w:val="20"/>
              </w:rPr>
              <w:t>дарных дней до начала отпуска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613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Заявление работника о предоставлении отпуска без сохранения заработной платы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Собственноручно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 курирующий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Не позднее чем за 3 рабочих дня до начала отпуска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613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1450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Заявление работника о предоставлении дней </w:t>
            </w:r>
            <w:r w:rsidR="007A4462"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отдыха 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(оплачиваемых и неоплачиваемых)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Собственноручно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структурного подразделения/руководитель вышестоящего структурного подразделения/ курирующий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чем за 3 рабочих дня 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на бумаге - в УП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формирования приказа по личном составу</w:t>
            </w:r>
          </w:p>
        </w:tc>
      </w:tr>
      <w:tr w:rsidR="00CF252A" w:rsidRPr="00012982" w:rsidTr="00064CA3">
        <w:trPr>
          <w:trHeight w:val="613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867"/>
        </w:trPr>
        <w:tc>
          <w:tcPr>
            <w:tcW w:w="708" w:type="dxa"/>
            <w:vMerge w:val="restart"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415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Представление на стимулирую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щую надбавку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 в ИСУУ</w:t>
            </w:r>
          </w:p>
        </w:tc>
        <w:tc>
          <w:tcPr>
            <w:tcW w:w="113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Руководитель структурного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подразделения</w:t>
            </w: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Руководитель структурного подразделения (научного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проекта, темы) /руководитель вышестоящего структурного подразделения/ курирующий проректор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pPr>
              <w:pStyle w:val="a9"/>
              <w:tabs>
                <w:tab w:val="left" w:pos="99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позднее 22 числа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расчетного месяца</w:t>
            </w:r>
          </w:p>
        </w:tc>
        <w:tc>
          <w:tcPr>
            <w:tcW w:w="992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 в ИСУУ</w:t>
            </w:r>
          </w:p>
        </w:tc>
        <w:tc>
          <w:tcPr>
            <w:tcW w:w="993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-</w:t>
            </w:r>
          </w:p>
        </w:tc>
        <w:tc>
          <w:tcPr>
            <w:tcW w:w="1134" w:type="dxa"/>
            <w:vMerge w:val="restart"/>
          </w:tcPr>
          <w:p w:rsidR="00CF252A" w:rsidRPr="00012982" w:rsidRDefault="00CF252A" w:rsidP="00F71144">
            <w:r w:rsidRPr="00012982">
              <w:lastRenderedPageBreak/>
              <w:t xml:space="preserve">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850" w:type="dxa"/>
            <w:vMerge w:val="restart"/>
          </w:tcPr>
          <w:p w:rsidR="00CF252A" w:rsidRPr="00012982" w:rsidRDefault="00CF252A" w:rsidP="00F71144">
            <w:r w:rsidRPr="00012982">
              <w:lastRenderedPageBreak/>
              <w:t xml:space="preserve">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4" w:type="dxa"/>
            <w:vMerge w:val="restart"/>
          </w:tcPr>
          <w:p w:rsidR="00CF252A" w:rsidRPr="00012982" w:rsidRDefault="00CF252A" w:rsidP="00F71144">
            <w:r w:rsidRPr="00012982">
              <w:lastRenderedPageBreak/>
              <w:t xml:space="preserve">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-</w:t>
            </w:r>
          </w:p>
        </w:tc>
        <w:tc>
          <w:tcPr>
            <w:tcW w:w="851" w:type="dxa"/>
            <w:vMerge w:val="restart"/>
          </w:tcPr>
          <w:p w:rsidR="00CF252A" w:rsidRPr="00012982" w:rsidRDefault="00CF252A" w:rsidP="00F71144">
            <w:r w:rsidRPr="00012982">
              <w:lastRenderedPageBreak/>
              <w:t xml:space="preserve">      </w:t>
            </w:r>
          </w:p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/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t xml:space="preserve">      -</w:t>
            </w:r>
          </w:p>
        </w:tc>
        <w:tc>
          <w:tcPr>
            <w:tcW w:w="997" w:type="dxa"/>
            <w:vMerge w:val="restart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Для формирования приказа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личном составу</w:t>
            </w:r>
          </w:p>
        </w:tc>
      </w:tr>
      <w:tr w:rsidR="00CF252A" w:rsidRPr="00012982" w:rsidTr="00064CA3">
        <w:trPr>
          <w:trHeight w:val="992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ОУРсП ЦБ (при необходимости)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53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47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Начальник ФЭУ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52A" w:rsidRPr="00012982" w:rsidTr="00064CA3">
        <w:trPr>
          <w:trHeight w:val="547"/>
        </w:trPr>
        <w:tc>
          <w:tcPr>
            <w:tcW w:w="708" w:type="dxa"/>
            <w:vMerge/>
          </w:tcPr>
          <w:p w:rsidR="00CF252A" w:rsidRPr="00012982" w:rsidRDefault="00CF252A" w:rsidP="00F71144">
            <w:pPr>
              <w:pStyle w:val="a8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F252A" w:rsidRPr="00012982" w:rsidRDefault="00CF252A" w:rsidP="00F711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F252A" w:rsidRPr="00012982" w:rsidRDefault="00CF252A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21"/>
        </w:trPr>
        <w:tc>
          <w:tcPr>
            <w:tcW w:w="708" w:type="dxa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для оформления служебных командировок</w:t>
            </w:r>
          </w:p>
        </w:tc>
      </w:tr>
      <w:tr w:rsidR="00CA13D3" w:rsidRPr="00012982" w:rsidTr="00064CA3">
        <w:trPr>
          <w:trHeight w:val="1265"/>
        </w:trPr>
        <w:tc>
          <w:tcPr>
            <w:tcW w:w="708" w:type="dxa"/>
            <w:vMerge w:val="restart"/>
            <w:hideMark/>
          </w:tcPr>
          <w:p w:rsidR="00CA13D3" w:rsidRPr="00012982" w:rsidRDefault="00F71144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 о командировании на территории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 (ф. 0504512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(при необходимости через ответственное лицо СП)</w:t>
            </w: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8 рабочих дней до срока отбытия в командировку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1С:ДГУ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 и формирования реестра на перечисление аванса на командировочны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 расходы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УП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ПЭП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формирования документа в СЭД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ФЭУ/заместитель начальника ФЭУ/ Начальник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ОПиБ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дополнительного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внесения кадровых данных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ФЭУ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ОУФАиО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получения реестра на перечисление </w:t>
            </w: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проведения безналичных расчётов с подотчетным лицом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УП/заместитель начальника УП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8"/>
        </w:trPr>
        <w:tc>
          <w:tcPr>
            <w:tcW w:w="708" w:type="dxa"/>
            <w:vMerge/>
            <w:hideMark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завершения процедуры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265"/>
        </w:trPr>
        <w:tc>
          <w:tcPr>
            <w:tcW w:w="708" w:type="dxa"/>
            <w:vMerge w:val="restart"/>
          </w:tcPr>
          <w:p w:rsidR="00CA13D3" w:rsidRPr="00012982" w:rsidRDefault="00F71144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Решения о командировании на территории РФ (ф. 0504513)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(при необходимости через ответственное лицо СП)</w:t>
            </w: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 по факту возникновения необходимости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1С:ДГУ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факта хозяйственной жизни и формирования реестра на перечисление аванса на командировочные расходы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УП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ПЭП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формирования документа в СЭД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ФЭУ/ Начальник ОПиБ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внесения кадровых данных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ФЭУ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УП/заместитель начальника УП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8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завершения процедуры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265"/>
        </w:trPr>
        <w:tc>
          <w:tcPr>
            <w:tcW w:w="708" w:type="dxa"/>
            <w:vMerge w:val="restart"/>
          </w:tcPr>
          <w:p w:rsidR="00CA13D3" w:rsidRPr="00012982" w:rsidRDefault="00F71144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 командировании на территорию иностранного государства (ф. 0504515)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(при необходимости через ответственное лицо СП)</w:t>
            </w: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8 рабочих дней до срока отбытия в командировку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1С:ДГУ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 и формирования реестра на перечисление аванса на командировочны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 расходы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УП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ПЭП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формирования документа в СЭД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ФЭУ/заместитель начальника ФЭУ/ Начальник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ОПиБ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дополнительного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внесения кадровых данных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ФЭУ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ОУФАиО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получения реестра на перечисление </w:t>
            </w: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проведения безналичных расчётов с подотчетным лицом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международному сотрудничеству/Начальник УМС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УП/заместитель начальника УП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8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завершения процедуры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1265"/>
        </w:trPr>
        <w:tc>
          <w:tcPr>
            <w:tcW w:w="708" w:type="dxa"/>
            <w:vMerge w:val="restart"/>
          </w:tcPr>
          <w:p w:rsidR="00CA13D3" w:rsidRPr="00012982" w:rsidRDefault="00F71144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Решения о командировании на территорию иностранного государства (ф. 0504516)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(при необходимости через ответственное лицо СП)</w:t>
            </w: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 по факту возникновения необходимости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1С:ДГУ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факта хозяйственной жизни и формирования реестра на перечисление аванса на командировочные расходы </w:t>
            </w: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УП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ПЭП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формирования документа в СЭД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ФЭУ/ Начальник ОПиБ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внесения кадровых данных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Бухгалтер сектора по учёту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подотчетными лицами ЦБ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дополнительного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согласования ФЭУ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международному сотрудничеству/Начальник УМС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дополнительного согласования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после завершения дополнительного согласования  документа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УП/заместитель начальника УП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завершения дополнительного согласования 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завершения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0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</w:t>
            </w:r>
            <w:r w:rsidR="00334C21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 завершения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дополнительного 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598"/>
        </w:trPr>
        <w:tc>
          <w:tcPr>
            <w:tcW w:w="708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завершения процедуры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согласования</w:t>
            </w: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75"/>
        </w:trPr>
        <w:tc>
          <w:tcPr>
            <w:tcW w:w="708" w:type="dxa"/>
            <w:vMerge w:val="restart"/>
            <w:noWrap/>
          </w:tcPr>
          <w:p w:rsidR="00CA13D3" w:rsidRPr="00012982" w:rsidRDefault="00F71144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415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расходах подотчетного лица (ф. 0504520)</w:t>
            </w:r>
          </w:p>
        </w:tc>
        <w:tc>
          <w:tcPr>
            <w:tcW w:w="99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(при необходимости через ответственное лицо СП)</w:t>
            </w:r>
          </w:p>
        </w:tc>
        <w:tc>
          <w:tcPr>
            <w:tcW w:w="1559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8D61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3 рабочих дней после даты завершения командировки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1С:ДГУ</w:t>
            </w:r>
          </w:p>
        </w:tc>
        <w:tc>
          <w:tcPr>
            <w:tcW w:w="993" w:type="dxa"/>
            <w:vMerge w:val="restart"/>
            <w:noWrap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854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A13D3" w:rsidRPr="00012982" w:rsidRDefault="00CA13D3" w:rsidP="00CE59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факта хозяйственной жизни и формирования реестра на перечисление аванса на командировочные расходы </w:t>
            </w:r>
          </w:p>
        </w:tc>
      </w:tr>
      <w:tr w:rsidR="00CA13D3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 ЦБ, ответственный за принятие документов-оснований и проверку на их соответствие прикрепленным скан-копиям, созданным в электронном формате</w:t>
            </w:r>
          </w:p>
        </w:tc>
        <w:tc>
          <w:tcPr>
            <w:tcW w:w="992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формирования документа в СЭД</w:t>
            </w: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после согласования бухгалтером </w:t>
            </w: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705"/>
        </w:trPr>
        <w:tc>
          <w:tcPr>
            <w:tcW w:w="708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согласования руководителем СП</w:t>
            </w: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ОУФАиО</w:t>
            </w:r>
          </w:p>
        </w:tc>
        <w:tc>
          <w:tcPr>
            <w:tcW w:w="850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получения реестра на перечисление </w:t>
            </w: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проведения безналичных расчётов с подотчетным лицом </w:t>
            </w:r>
          </w:p>
        </w:tc>
      </w:tr>
      <w:tr w:rsidR="00CA13D3" w:rsidRPr="00012982" w:rsidTr="00064CA3">
        <w:trPr>
          <w:trHeight w:val="704"/>
        </w:trPr>
        <w:tc>
          <w:tcPr>
            <w:tcW w:w="708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после согласования руководителем СП  </w:t>
            </w: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13D3" w:rsidRPr="00012982" w:rsidTr="00CF252A">
        <w:trPr>
          <w:trHeight w:val="420"/>
        </w:trPr>
        <w:tc>
          <w:tcPr>
            <w:tcW w:w="15881" w:type="dxa"/>
            <w:gridSpan w:val="15"/>
            <w:noWrap/>
          </w:tcPr>
          <w:p w:rsidR="00CA13D3" w:rsidRPr="00012982" w:rsidRDefault="00CA13D3" w:rsidP="004A6F3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РАСЧЁТЫ С КОНТИНГЕНТОМ</w:t>
            </w:r>
          </w:p>
        </w:tc>
      </w:tr>
      <w:tr w:rsidR="00CA13D3" w:rsidRPr="00012982" w:rsidTr="00064CA3">
        <w:trPr>
          <w:trHeight w:val="420"/>
        </w:trPr>
        <w:tc>
          <w:tcPr>
            <w:tcW w:w="708" w:type="dxa"/>
            <w:noWrap/>
          </w:tcPr>
          <w:p w:rsidR="00CA13D3" w:rsidRPr="00012982" w:rsidRDefault="00CA13D3" w:rsidP="004A6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</w:tcPr>
          <w:p w:rsidR="00CA13D3" w:rsidRPr="00012982" w:rsidRDefault="00A84D1C" w:rsidP="004A6F31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для расчетов с обучающимися</w:t>
            </w:r>
          </w:p>
        </w:tc>
      </w:tr>
      <w:tr w:rsidR="00A84D1C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A84D1C" w:rsidRPr="00012982" w:rsidRDefault="00F71144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415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Приказы о назначении всех видов стипендий</w:t>
            </w:r>
          </w:p>
        </w:tc>
        <w:tc>
          <w:tcPr>
            <w:tcW w:w="993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Учебная часть институтов,  деканаты факультетов, Отдел подготовки кадров высшей квалификации, Управление образовательной деятельности</w:t>
            </w: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СП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ректором/проректором, не позднее 15-го числа текущего месяца</w:t>
            </w:r>
          </w:p>
        </w:tc>
        <w:tc>
          <w:tcPr>
            <w:tcW w:w="992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 ИСУУ</w:t>
            </w:r>
          </w:p>
        </w:tc>
        <w:tc>
          <w:tcPr>
            <w:tcW w:w="993" w:type="dxa"/>
            <w:vMerge w:val="restart"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 ЗКГУ</w:t>
            </w:r>
          </w:p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расчетов с обучающимися ЦБ</w:t>
            </w:r>
          </w:p>
        </w:tc>
        <w:tc>
          <w:tcPr>
            <w:tcW w:w="850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A84D1C" w:rsidRPr="00012982" w:rsidTr="00064CA3">
        <w:trPr>
          <w:trHeight w:val="577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01CED" w:rsidRPr="00012982" w:rsidTr="00D01CED">
        <w:trPr>
          <w:trHeight w:val="275"/>
        </w:trPr>
        <w:tc>
          <w:tcPr>
            <w:tcW w:w="708" w:type="dxa"/>
            <w:vMerge/>
            <w:noWrap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УОД</w:t>
            </w:r>
          </w:p>
        </w:tc>
        <w:tc>
          <w:tcPr>
            <w:tcW w:w="992" w:type="dxa"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D01CED" w:rsidRPr="00012982" w:rsidRDefault="00D01CED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587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УСР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555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ОПР ПУ</w:t>
            </w:r>
            <w:r w:rsidR="00F452BC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юрисконсульт ОПР</w:t>
            </w:r>
            <w:r w:rsidR="00F65D4F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</w:t>
            </w:r>
            <w:r w:rsidR="008A66CE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(за исключением</w:t>
            </w:r>
            <w:r w:rsidR="00F65D4F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назначения</w:t>
            </w:r>
            <w:r w:rsidR="008A66CE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ПГАС, ГАС)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549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  <w:r w:rsidR="001921DF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/заместитель начальника ФЭУ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7A2E71">
        <w:trPr>
          <w:trHeight w:val="333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A2E71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</w:t>
            </w:r>
          </w:p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A84D1C" w:rsidRPr="00012982" w:rsidRDefault="00F71144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5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Приказы о назначении материальной поддержки</w:t>
            </w:r>
          </w:p>
        </w:tc>
        <w:tc>
          <w:tcPr>
            <w:tcW w:w="993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559" w:type="dxa"/>
          </w:tcPr>
          <w:p w:rsidR="00A84D1C" w:rsidRPr="00012982" w:rsidRDefault="00A84D1C" w:rsidP="001921D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исполнитель </w:t>
            </w:r>
            <w:r w:rsidR="001921DF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утверждения ректором/проректором, не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позднее 15-го числа текущего месяца</w:t>
            </w:r>
          </w:p>
        </w:tc>
        <w:tc>
          <w:tcPr>
            <w:tcW w:w="992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Скан-копия ИСУУ</w:t>
            </w:r>
          </w:p>
        </w:tc>
        <w:tc>
          <w:tcPr>
            <w:tcW w:w="993" w:type="dxa"/>
            <w:vMerge w:val="restart"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 ЗКГУ</w:t>
            </w:r>
          </w:p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расчетов с обучающимися ЦБ</w:t>
            </w:r>
          </w:p>
        </w:tc>
        <w:tc>
          <w:tcPr>
            <w:tcW w:w="850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A84D1C" w:rsidRPr="00012982" w:rsidTr="00064CA3">
        <w:trPr>
          <w:trHeight w:val="496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1921D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="001921DF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УСР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D01C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Председатель профкома </w:t>
            </w:r>
            <w:r w:rsidR="00D01CED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студентов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84D1C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совета обучающихся</w:t>
            </w:r>
          </w:p>
        </w:tc>
        <w:tc>
          <w:tcPr>
            <w:tcW w:w="992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A84D1C" w:rsidRPr="00012982" w:rsidRDefault="00A84D1C" w:rsidP="00F711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ОПР</w:t>
            </w:r>
            <w:r w:rsidR="000C427C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юрисконсульт ОПР</w:t>
            </w:r>
            <w:r w:rsidR="000C427C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ПУ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01CED" w:rsidRPr="00012982" w:rsidRDefault="00682E06" w:rsidP="00D01C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  <w:r w:rsidR="00D01CED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/заместитель начальника ФЭУ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7A2E71">
        <w:trPr>
          <w:trHeight w:val="309"/>
        </w:trPr>
        <w:tc>
          <w:tcPr>
            <w:tcW w:w="708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</w:t>
            </w:r>
          </w:p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064CA3">
        <w:trPr>
          <w:trHeight w:val="675"/>
        </w:trPr>
        <w:tc>
          <w:tcPr>
            <w:tcW w:w="708" w:type="dxa"/>
            <w:vMerge w:val="restart"/>
            <w:noWrap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415" w:type="dxa"/>
            <w:vMerge w:val="restart"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Приказы о социальной поддержке обучающихся из числа детей-сирот и детей, оставшихся без попечения родителей</w:t>
            </w:r>
          </w:p>
        </w:tc>
        <w:tc>
          <w:tcPr>
            <w:tcW w:w="993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</w:t>
            </w: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СП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ректором/проректором, не позднее 15-го числа текущего месяца</w:t>
            </w:r>
          </w:p>
        </w:tc>
        <w:tc>
          <w:tcPr>
            <w:tcW w:w="992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ИСУУ</w:t>
            </w:r>
          </w:p>
        </w:tc>
        <w:tc>
          <w:tcPr>
            <w:tcW w:w="993" w:type="dxa"/>
            <w:vMerge w:val="restart"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 ЗКГУ</w:t>
            </w:r>
          </w:p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расчетов с обучающимися ЦБ</w:t>
            </w:r>
          </w:p>
        </w:tc>
        <w:tc>
          <w:tcPr>
            <w:tcW w:w="850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682E06" w:rsidRPr="00012982" w:rsidTr="00064CA3">
        <w:trPr>
          <w:trHeight w:val="564"/>
        </w:trPr>
        <w:tc>
          <w:tcPr>
            <w:tcW w:w="708" w:type="dxa"/>
            <w:vMerge/>
            <w:noWrap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D01C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="00D01CED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УСР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01CED" w:rsidRPr="00012982" w:rsidTr="00D01CED">
        <w:trPr>
          <w:trHeight w:val="776"/>
        </w:trPr>
        <w:tc>
          <w:tcPr>
            <w:tcW w:w="708" w:type="dxa"/>
            <w:vMerge/>
            <w:noWrap/>
          </w:tcPr>
          <w:p w:rsidR="00D01CED" w:rsidRPr="00EE670F" w:rsidRDefault="00D01CED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D01CED" w:rsidRPr="00EE670F" w:rsidRDefault="00D01CED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ОПР ПУ/ юрисконсульт ОПР ПУ</w:t>
            </w:r>
          </w:p>
        </w:tc>
        <w:tc>
          <w:tcPr>
            <w:tcW w:w="992" w:type="dxa"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D01CED" w:rsidRPr="00012982" w:rsidRDefault="00D01CED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C45A7C">
        <w:trPr>
          <w:trHeight w:val="1120"/>
        </w:trPr>
        <w:tc>
          <w:tcPr>
            <w:tcW w:w="708" w:type="dxa"/>
            <w:vMerge/>
            <w:noWrap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  <w:r w:rsidR="00D01CED"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/заместитель начальника ФЭУ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C45A7C">
        <w:trPr>
          <w:trHeight w:val="1108"/>
        </w:trPr>
        <w:tc>
          <w:tcPr>
            <w:tcW w:w="708" w:type="dxa"/>
            <w:vMerge/>
            <w:noWrap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82E06" w:rsidRPr="00012982" w:rsidTr="00C45A7C">
        <w:trPr>
          <w:trHeight w:val="529"/>
        </w:trPr>
        <w:tc>
          <w:tcPr>
            <w:tcW w:w="708" w:type="dxa"/>
            <w:vMerge/>
            <w:noWrap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82E06" w:rsidRPr="00EE670F" w:rsidRDefault="00682E06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</w:t>
            </w:r>
          </w:p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82E06" w:rsidRPr="00012982" w:rsidRDefault="00682E06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5A7C" w:rsidRPr="00012982" w:rsidTr="00C45A7C">
        <w:trPr>
          <w:trHeight w:val="420"/>
        </w:trPr>
        <w:tc>
          <w:tcPr>
            <w:tcW w:w="708" w:type="dxa"/>
            <w:vMerge w:val="restart"/>
            <w:noWrap/>
          </w:tcPr>
          <w:p w:rsidR="00C45A7C" w:rsidRPr="00EE670F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415" w:type="dxa"/>
            <w:vMerge w:val="restart"/>
          </w:tcPr>
          <w:p w:rsidR="00C45A7C" w:rsidRPr="00EE670F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Приказы по движению обучающихся (зачисление, отчисление, </w:t>
            </w:r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переводы, предоставление академических отпусков и </w:t>
            </w:r>
            <w:proofErr w:type="gramStart"/>
            <w:r w:rsidRP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т.д.)</w:t>
            </w:r>
            <w:r w:rsidR="00EE6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  <w:proofErr w:type="gramEnd"/>
          </w:p>
          <w:p w:rsidR="00012982" w:rsidRPr="00EE670F" w:rsidRDefault="00012982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549E7" w:rsidRPr="00EE670F" w:rsidRDefault="006549E7" w:rsidP="006549E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ИСУУ</w:t>
            </w:r>
          </w:p>
        </w:tc>
        <w:tc>
          <w:tcPr>
            <w:tcW w:w="1133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Учебная часть институтов,  деканаты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факультетов, Отдел подготовки кадров высшей квалификации</w:t>
            </w:r>
          </w:p>
        </w:tc>
        <w:tc>
          <w:tcPr>
            <w:tcW w:w="1559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Ответственный исполнитель СП</w:t>
            </w:r>
          </w:p>
        </w:tc>
        <w:tc>
          <w:tcPr>
            <w:tcW w:w="992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утверждения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ректором/проректором, (приказы по обучающимся, получающим академическую стипендию, социальные выплаты - не позднее 15-го числа текущего месяца)</w:t>
            </w:r>
          </w:p>
        </w:tc>
        <w:tc>
          <w:tcPr>
            <w:tcW w:w="992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Скан-копия ИСУУ</w:t>
            </w:r>
          </w:p>
        </w:tc>
        <w:tc>
          <w:tcPr>
            <w:tcW w:w="993" w:type="dxa"/>
            <w:vMerge w:val="restart"/>
            <w:noWrap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 ЗКГУ</w:t>
            </w:r>
          </w:p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Бухгалтер отдела учета расчетов с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обучающимися ЦБ</w:t>
            </w:r>
          </w:p>
        </w:tc>
        <w:tc>
          <w:tcPr>
            <w:tcW w:w="850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Ежедневно по мере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поступления</w:t>
            </w:r>
          </w:p>
        </w:tc>
        <w:tc>
          <w:tcPr>
            <w:tcW w:w="854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Заместитель главного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бухгалтера </w:t>
            </w:r>
          </w:p>
        </w:tc>
        <w:tc>
          <w:tcPr>
            <w:tcW w:w="851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факта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хозяйственной жизни</w:t>
            </w:r>
          </w:p>
        </w:tc>
      </w:tr>
      <w:tr w:rsidR="00C45A7C" w:rsidRPr="00012982" w:rsidTr="00C45A7C">
        <w:trPr>
          <w:trHeight w:val="561"/>
        </w:trPr>
        <w:tc>
          <w:tcPr>
            <w:tcW w:w="708" w:type="dxa"/>
            <w:vMerge/>
            <w:noWrap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5A7C" w:rsidRPr="00012982" w:rsidTr="00C45A7C">
        <w:trPr>
          <w:trHeight w:val="414"/>
        </w:trPr>
        <w:tc>
          <w:tcPr>
            <w:tcW w:w="708" w:type="dxa"/>
            <w:vMerge/>
            <w:noWrap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УОД</w:t>
            </w:r>
          </w:p>
        </w:tc>
        <w:tc>
          <w:tcPr>
            <w:tcW w:w="992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45A7C" w:rsidRPr="00012982" w:rsidRDefault="00C45A7C" w:rsidP="00682E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7F5D83">
        <w:trPr>
          <w:trHeight w:val="384"/>
        </w:trPr>
        <w:tc>
          <w:tcPr>
            <w:tcW w:w="708" w:type="dxa"/>
            <w:vMerge/>
            <w:noWrap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МФСО</w:t>
            </w:r>
          </w:p>
        </w:tc>
        <w:tc>
          <w:tcPr>
            <w:tcW w:w="992" w:type="dxa"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5A7C" w:rsidRPr="00012982" w:rsidTr="00C45A7C">
        <w:trPr>
          <w:trHeight w:val="293"/>
        </w:trPr>
        <w:tc>
          <w:tcPr>
            <w:tcW w:w="708" w:type="dxa"/>
            <w:vMerge/>
            <w:noWrap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45A7C" w:rsidRPr="00012982" w:rsidRDefault="00C45A7C" w:rsidP="00C45A7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УСР</w:t>
            </w:r>
          </w:p>
        </w:tc>
        <w:tc>
          <w:tcPr>
            <w:tcW w:w="992" w:type="dxa"/>
          </w:tcPr>
          <w:p w:rsidR="00C45A7C" w:rsidRPr="00012982" w:rsidRDefault="00C45A7C" w:rsidP="00C45A7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45A7C" w:rsidRPr="00012982" w:rsidRDefault="00C45A7C" w:rsidP="00C45A7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5A7C" w:rsidRPr="00012982" w:rsidTr="00C45A7C">
        <w:trPr>
          <w:trHeight w:val="292"/>
        </w:trPr>
        <w:tc>
          <w:tcPr>
            <w:tcW w:w="708" w:type="dxa"/>
            <w:vMerge/>
            <w:noWrap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ОПР ПУ/юрисконсульт ОПР ПУ</w:t>
            </w:r>
          </w:p>
        </w:tc>
        <w:tc>
          <w:tcPr>
            <w:tcW w:w="992" w:type="dxa"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45A7C" w:rsidRPr="00012982" w:rsidRDefault="00C45A7C" w:rsidP="00C45A7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C45A7C">
        <w:trPr>
          <w:trHeight w:val="292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675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C45A7C">
        <w:trPr>
          <w:trHeight w:val="844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357"/>
        </w:trPr>
        <w:tc>
          <w:tcPr>
            <w:tcW w:w="708" w:type="dxa"/>
            <w:shd w:val="clear" w:color="auto" w:fill="auto"/>
            <w:noWrap/>
          </w:tcPr>
          <w:p w:rsidR="00C91732" w:rsidRPr="00012982" w:rsidRDefault="00C91732" w:rsidP="00C91732">
            <w:pPr>
              <w:ind w:left="72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по расчетам по платным образовательным услугам</w:t>
            </w:r>
          </w:p>
        </w:tc>
      </w:tr>
      <w:tr w:rsidR="00C91732" w:rsidRPr="00012982" w:rsidTr="00C45A7C">
        <w:trPr>
          <w:trHeight w:val="357"/>
        </w:trPr>
        <w:tc>
          <w:tcPr>
            <w:tcW w:w="708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415" w:type="dxa"/>
            <w:vMerge w:val="restart"/>
            <w:hideMark/>
          </w:tcPr>
          <w:p w:rsidR="00EE670F" w:rsidRPr="00012982" w:rsidRDefault="00C91732" w:rsidP="00EE670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Приказы о движении платного контингента обучающихся</w:t>
            </w:r>
            <w:r w:rsidR="00EE670F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  <w:p w:rsidR="006549E7" w:rsidRPr="00012982" w:rsidRDefault="006549E7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</w:t>
            </w:r>
          </w:p>
        </w:tc>
        <w:tc>
          <w:tcPr>
            <w:tcW w:w="113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Учебная часть институтов, деканаты факультетов, Отдел подготовки кадров высшей квалификации</w:t>
            </w: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исполнитель СП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ИСУУ</w:t>
            </w: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 1С:БГУ платные услуги, 1С:БГУ Аспирантура</w:t>
            </w: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доходов и налоговой отчетности ЦБ</w:t>
            </w:r>
          </w:p>
        </w:tc>
        <w:tc>
          <w:tcPr>
            <w:tcW w:w="851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5 числа следующего после отчетного месяца</w:t>
            </w:r>
          </w:p>
        </w:tc>
        <w:tc>
          <w:tcPr>
            <w:tcW w:w="997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C91732" w:rsidRPr="00012982" w:rsidTr="00C45A7C">
        <w:trPr>
          <w:trHeight w:val="379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215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УОД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214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ОСПО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300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МФСО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300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УСР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300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ОПР ПУ/юрисконсульт ОПР ПУ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C91732">
        <w:trPr>
          <w:trHeight w:val="578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C45A7C">
        <w:trPr>
          <w:trHeight w:val="577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FB4863">
        <w:trPr>
          <w:trHeight w:val="831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64"/>
        </w:trPr>
        <w:tc>
          <w:tcPr>
            <w:tcW w:w="708" w:type="dxa"/>
            <w:vMerge w:val="restart"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415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Договор на оказание платных образовательных услуг, дополнительные соглашения к ним</w:t>
            </w: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сопровождения платного обучения, Отдел подготовки кадров высшей квалификации</w:t>
            </w: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</w:t>
            </w: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регистрации договора</w:t>
            </w:r>
          </w:p>
        </w:tc>
        <w:tc>
          <w:tcPr>
            <w:tcW w:w="992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бумаге 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ОСПО, кроме договоров на обучение в докторантуре.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договора на обучение в докторантуре ОПКВК</w:t>
            </w: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С:БГУ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Платные услуги,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1С:БГУ Аспирантура</w:t>
            </w:r>
          </w:p>
        </w:tc>
        <w:tc>
          <w:tcPr>
            <w:tcW w:w="1134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ОСПО – обработка в 1С:БГУ Платные услуги документа Договор, кроме договора на обучение в докторантуре</w:t>
            </w:r>
          </w:p>
        </w:tc>
        <w:tc>
          <w:tcPr>
            <w:tcW w:w="850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регистрации документа</w:t>
            </w:r>
          </w:p>
        </w:tc>
        <w:tc>
          <w:tcPr>
            <w:tcW w:w="854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ОСПО</w:t>
            </w:r>
          </w:p>
        </w:tc>
        <w:tc>
          <w:tcPr>
            <w:tcW w:w="851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600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отчетности ЦБ – отражение в учете в соответствии с приказом (п.26 графика)</w:t>
            </w:r>
          </w:p>
        </w:tc>
        <w:tc>
          <w:tcPr>
            <w:tcW w:w="850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2 рабочих дней после получения приказа по движению платного контингента</w:t>
            </w:r>
          </w:p>
        </w:tc>
        <w:tc>
          <w:tcPr>
            <w:tcW w:w="85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 доходов и налоговой отчетности ЦБ</w:t>
            </w:r>
          </w:p>
        </w:tc>
        <w:tc>
          <w:tcPr>
            <w:tcW w:w="851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1101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ОСПО /заместитель начальника ОСПО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1101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 по научной деятельности – по договорам на обучение в докторантуре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685"/>
        </w:trPr>
        <w:tc>
          <w:tcPr>
            <w:tcW w:w="708" w:type="dxa"/>
            <w:vMerge w:val="restart"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5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Договора по сетевому обучению, по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которым УУНиТ является исполнителем</w:t>
            </w:r>
          </w:p>
        </w:tc>
        <w:tc>
          <w:tcPr>
            <w:tcW w:w="99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бумаге/ ИСУУ</w:t>
            </w:r>
          </w:p>
        </w:tc>
        <w:tc>
          <w:tcPr>
            <w:tcW w:w="113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сопровождения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индивидуальных образовательных траекторий, Управление международного сотрудничества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ОСИОТ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с даты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регистрации договора</w:t>
            </w:r>
          </w:p>
        </w:tc>
        <w:tc>
          <w:tcPr>
            <w:tcW w:w="992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 Оригина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 договоров в ЦБ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Электронно 1С:БГУ </w:t>
            </w:r>
          </w:p>
        </w:tc>
        <w:tc>
          <w:tcPr>
            <w:tcW w:w="113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Ежедневно по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мере поступления</w:t>
            </w:r>
          </w:p>
        </w:tc>
        <w:tc>
          <w:tcPr>
            <w:tcW w:w="85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Начальник отдела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учета  доходов и налоговой отчетности ЦБ</w:t>
            </w:r>
          </w:p>
        </w:tc>
        <w:tc>
          <w:tcPr>
            <w:tcW w:w="851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1 рабочий день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после отработки ответственным работником отдела</w:t>
            </w:r>
          </w:p>
        </w:tc>
        <w:tc>
          <w:tcPr>
            <w:tcW w:w="997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учёте факта хозяйственной жизни</w:t>
            </w:r>
          </w:p>
        </w:tc>
      </w:tr>
      <w:tr w:rsidR="00C91732" w:rsidRPr="00012982" w:rsidTr="00064CA3">
        <w:trPr>
          <w:trHeight w:val="709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ФЭУ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152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ФЭУ/заместитель начальника ФЭУ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151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565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заключения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614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Контрагент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Собственноручная 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заключения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2300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415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Ведомость группового начисления доходов (ф. 0510431)</w:t>
            </w:r>
          </w:p>
        </w:tc>
        <w:tc>
          <w:tcPr>
            <w:tcW w:w="99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strike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Не позднее 2-х рабочих дней после отчетного месяца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доходов и налоговой отчетности ЦБ</w:t>
            </w:r>
          </w:p>
        </w:tc>
        <w:tc>
          <w:tcPr>
            <w:tcW w:w="851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2300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415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Извещение о начислении доходов (уточнении начисления) (ф. 0510432)</w:t>
            </w:r>
          </w:p>
        </w:tc>
        <w:tc>
          <w:tcPr>
            <w:tcW w:w="99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Не позднее 2-х рабочих дней после отчетного месяца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доходов и налоговой отчетности ЦБ</w:t>
            </w:r>
          </w:p>
        </w:tc>
        <w:tc>
          <w:tcPr>
            <w:tcW w:w="851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1840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78</w:t>
            </w:r>
          </w:p>
        </w:tc>
        <w:tc>
          <w:tcPr>
            <w:tcW w:w="1415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Ведомость выпадающих доходов (ф. 0510838)</w:t>
            </w:r>
          </w:p>
        </w:tc>
        <w:tc>
          <w:tcPr>
            <w:tcW w:w="99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Не позднее 2-х рабочих дней после отчетного месяца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доходов и налоговой отчетности ЦБ</w:t>
            </w:r>
          </w:p>
        </w:tc>
        <w:tc>
          <w:tcPr>
            <w:tcW w:w="851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751"/>
        </w:trPr>
        <w:tc>
          <w:tcPr>
            <w:tcW w:w="708" w:type="dxa"/>
            <w:vMerge w:val="restart"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415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Заявление на взаимозачет оплаты за платные образовательные услуги, за проживание в общежитии, платные образовательные услуги дополнительного образования</w:t>
            </w:r>
          </w:p>
        </w:tc>
        <w:tc>
          <w:tcPr>
            <w:tcW w:w="99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ИСУУ</w:t>
            </w:r>
          </w:p>
        </w:tc>
        <w:tc>
          <w:tcPr>
            <w:tcW w:w="113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сопровождения платного обучения, Общий отдел, Управление международного сотрудничества, Институт непрерывного образования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Обучающийся/заказчик/плательщик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следующего рабочего дня с даты завершения согласования</w:t>
            </w:r>
          </w:p>
        </w:tc>
        <w:tc>
          <w:tcPr>
            <w:tcW w:w="992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ИСУУ</w:t>
            </w:r>
          </w:p>
        </w:tc>
        <w:tc>
          <w:tcPr>
            <w:tcW w:w="993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С:БГУ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1С:БГУ Платные услуги,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1С: БГУ Аспирантура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1С:БГУ Общежитие, 1С: ИНО</w:t>
            </w:r>
          </w:p>
        </w:tc>
        <w:tc>
          <w:tcPr>
            <w:tcW w:w="113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854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отдела учета доходов и налоговой отчетности ЦБ</w:t>
            </w:r>
          </w:p>
        </w:tc>
        <w:tc>
          <w:tcPr>
            <w:tcW w:w="851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отработки ответственным работником отдела</w:t>
            </w:r>
          </w:p>
        </w:tc>
        <w:tc>
          <w:tcPr>
            <w:tcW w:w="997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2210"/>
        </w:trPr>
        <w:tc>
          <w:tcPr>
            <w:tcW w:w="708" w:type="dxa"/>
            <w:vMerge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УМС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AB7C55">
        <w:trPr>
          <w:trHeight w:val="420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5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Документы по взысканию задолженности за платные образовательные услуги (претензия, требование, исковое заявление по служебной записке в ИСУУ)</w:t>
            </w:r>
          </w:p>
        </w:tc>
        <w:tc>
          <w:tcPr>
            <w:tcW w:w="993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ИСУУ</w:t>
            </w:r>
          </w:p>
        </w:tc>
        <w:tc>
          <w:tcPr>
            <w:tcW w:w="1133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Правовое управление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начальника ПУ/начальник 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ОАиСП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ПУ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ПЭП подписание сопроводительной служебной записки 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формирования служебной записки 1 рабочий день с даты регистрации прилагаемых документов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следующего рабочего дня с даты оформления служебной записки 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через ИСУУ</w:t>
            </w:r>
          </w:p>
        </w:tc>
        <w:tc>
          <w:tcPr>
            <w:tcW w:w="993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</w:t>
            </w:r>
            <w:proofErr w:type="gram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С:БГУ</w:t>
            </w:r>
            <w:proofErr w:type="gram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1С:БГУ Платные услуги,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1С: БГУ Аспирантура</w:t>
            </w:r>
          </w:p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 доходов и налоговой отчетности ЦБ</w:t>
            </w:r>
          </w:p>
        </w:tc>
        <w:tc>
          <w:tcPr>
            <w:tcW w:w="851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C91732" w:rsidRPr="00012982" w:rsidRDefault="00C91732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900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81</w:t>
            </w:r>
          </w:p>
        </w:tc>
        <w:tc>
          <w:tcPr>
            <w:tcW w:w="1415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Документы по взысканию штрафа по целевому обучению (финансовая справка, требование о выплате штрафа по служебной записке в ИСУУ)</w:t>
            </w:r>
          </w:p>
        </w:tc>
        <w:tc>
          <w:tcPr>
            <w:tcW w:w="993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бумаге/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электронно в ИСУУ</w:t>
            </w:r>
          </w:p>
        </w:tc>
        <w:tc>
          <w:tcPr>
            <w:tcW w:w="1133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управление/ФЭУ</w:t>
            </w:r>
          </w:p>
        </w:tc>
        <w:tc>
          <w:tcPr>
            <w:tcW w:w="1559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ФЭУ/Зам. начальника ПУ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ПЭП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подписание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сопроводительной служебной записки</w:t>
            </w:r>
          </w:p>
        </w:tc>
        <w:tc>
          <w:tcPr>
            <w:tcW w:w="1276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формирования служебной записки 1 рабочий день с даты регистрации прилагаемых документов</w:t>
            </w: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следующего рабочего дня с даты оформления служебной записки</w:t>
            </w:r>
          </w:p>
        </w:tc>
        <w:tc>
          <w:tcPr>
            <w:tcW w:w="992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ИСУУ</w:t>
            </w:r>
          </w:p>
        </w:tc>
        <w:tc>
          <w:tcPr>
            <w:tcW w:w="993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854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681"/>
        </w:trPr>
        <w:tc>
          <w:tcPr>
            <w:tcW w:w="708" w:type="dxa"/>
            <w:vMerge w:val="restart"/>
            <w:noWrap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415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Заявление на возврат денежных средств </w:t>
            </w: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на бумаге/скан-копия ИСУУ</w:t>
            </w:r>
          </w:p>
        </w:tc>
        <w:tc>
          <w:tcPr>
            <w:tcW w:w="113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сопровождения платного обучения, общий отдел, МФСО</w:t>
            </w: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 /заказчик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</w:t>
            </w: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следующего рабочего дня с даты поступления</w:t>
            </w:r>
          </w:p>
        </w:tc>
        <w:tc>
          <w:tcPr>
            <w:tcW w:w="992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ЦБ/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ИСУУ, оригинал в ОО</w:t>
            </w:r>
          </w:p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1С:БГУ, 1С:БГУ Платные услуги, 1С:БГУ Аспирантура</w:t>
            </w: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рабочих дня </w:t>
            </w:r>
          </w:p>
        </w:tc>
        <w:tc>
          <w:tcPr>
            <w:tcW w:w="85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доходов и налоговой отчетности ЦБ</w:t>
            </w:r>
          </w:p>
        </w:tc>
        <w:tc>
          <w:tcPr>
            <w:tcW w:w="851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рабочий день после отработки ответственным работником отдела</w:t>
            </w:r>
          </w:p>
        </w:tc>
        <w:tc>
          <w:tcPr>
            <w:tcW w:w="997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C91732" w:rsidRPr="00012982" w:rsidTr="00064CA3">
        <w:trPr>
          <w:trHeight w:val="1643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ОСПО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645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от ЦБ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поступления в ЦБ</w:t>
            </w: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 со дня поступления от отдела доходов и налоговой отчетности</w:t>
            </w:r>
          </w:p>
        </w:tc>
        <w:tc>
          <w:tcPr>
            <w:tcW w:w="854" w:type="dxa"/>
            <w:vMerge w:val="restart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 финансовых активов и обязательств ЦБ</w:t>
            </w:r>
          </w:p>
        </w:tc>
        <w:tc>
          <w:tcPr>
            <w:tcW w:w="851" w:type="dxa"/>
            <w:vMerge w:val="restart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960"/>
        </w:trPr>
        <w:tc>
          <w:tcPr>
            <w:tcW w:w="708" w:type="dxa"/>
            <w:vMerge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992" w:type="dxa"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91732" w:rsidRPr="00012982" w:rsidTr="00064CA3">
        <w:trPr>
          <w:trHeight w:val="433"/>
        </w:trPr>
        <w:tc>
          <w:tcPr>
            <w:tcW w:w="708" w:type="dxa"/>
            <w:noWrap/>
          </w:tcPr>
          <w:p w:rsidR="00C91732" w:rsidRPr="00012982" w:rsidRDefault="00C91732" w:rsidP="00C91732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</w:tcPr>
          <w:p w:rsidR="00C91732" w:rsidRPr="00012982" w:rsidRDefault="00C91732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по расчетам по платным образовательным услугам ИНО</w:t>
            </w:r>
          </w:p>
        </w:tc>
      </w:tr>
      <w:tr w:rsidR="007F5D83" w:rsidRPr="00012982" w:rsidTr="00064CA3">
        <w:trPr>
          <w:trHeight w:val="713"/>
        </w:trPr>
        <w:tc>
          <w:tcPr>
            <w:tcW w:w="708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Приказы о движении платного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контингента обучающихся</w:t>
            </w:r>
            <w:r w:rsidR="00951CF4"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Институт непрерывного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559" w:type="dxa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Ответственный исполнитель СП</w:t>
            </w:r>
          </w:p>
        </w:tc>
        <w:tc>
          <w:tcPr>
            <w:tcW w:w="992" w:type="dxa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рабочий день после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утверждения директором ИНО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Скан-копия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1С:БГУ,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1С:БГУ ИНО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Ответственный работник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Ежедневно по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Заместитель главно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Ежемесячно не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позднее 5 числа следующего после отчетного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учёте факта хозяйственной жизни</w:t>
            </w:r>
          </w:p>
        </w:tc>
      </w:tr>
      <w:tr w:rsidR="007F5D83" w:rsidRPr="00012982" w:rsidTr="007F5D83">
        <w:trPr>
          <w:trHeight w:val="278"/>
        </w:trPr>
        <w:tc>
          <w:tcPr>
            <w:tcW w:w="708" w:type="dxa"/>
            <w:vMerge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ИНО</w:t>
            </w:r>
          </w:p>
        </w:tc>
        <w:tc>
          <w:tcPr>
            <w:tcW w:w="992" w:type="dxa"/>
            <w:hideMark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C9173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C917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УМС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1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ФЭУ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1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8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ИНО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Договор на оказание платных образовательных услуг дополнительного образования с юридическими лицами, дополнительные соглашения к ним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КонурДиадок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СБИС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Институт непрерывного образования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Обучающийся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обращения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с даты регистрации  договора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 бумаге 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Оригинал в ИНО/ скан копия договоров в</w:t>
            </w:r>
            <w:r w:rsidRPr="00012982">
              <w:rPr>
                <w:rFonts w:ascii="Times New Roman" w:eastAsia="Calibri" w:hAnsi="Times New Roman" w:cs="Times New Roman"/>
                <w:strike/>
                <w:color w:val="000000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ЦБ 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5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Собственноручная/УКЭП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3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1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начальника   ПУ/начальник ОПР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ИНО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1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Договор на оказание платных образовательных услуг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дополнительного образования с физическими лицами, дополнительные соглашения к ним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Институт непрерывного образования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регистрац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ии  договора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 бумаге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ИНО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ИНО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регистрации документа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ИНО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1722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ИНО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отчетности ЦБ – отражение в учете в соответствии с приказом (п.35 графика)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2 рабочих дней после получения приказа по движению платного контингента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отработки ответственным работником отдела</w:t>
            </w: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 о реализации платных образовательных услуг дополнительного образования за период 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Институт непрерывного образования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ИНО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2 числа следующего после отчетного месяца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1С:БГУ, 1С:БГУ ИНО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30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Ведомость группового начисления доходов (ф. 0510431)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5 числа следующего после отчетного месяца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30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88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Извещение о начислении доходов (уточнении начисления) (ф. 0510432)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5 числа следующего после отчетного месяца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CF31E8">
        <w:trPr>
          <w:trHeight w:val="288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Ведомость выпадающих доходов (ф. 0510838)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Электронный 1С: БГУ 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доходов и налоговой отчетности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5 числа следующего после отчетного месяца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365F5D">
        <w:trPr>
          <w:trHeight w:val="90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Документы по взысканию задолженности за платные образовательные услуги дополнительного образования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(претензия, требование, исковое заявление по служебной записке в ИСУУ)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ИСУУ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Правовое управление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начальника ПУ/начальник 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ОАиСП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ПУ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ПЭП подписание сопроводительной служебной записки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формирования служебной записки 1 рабочий день с даты регистрации прилагаемых документов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следующего рабочего дня с даты оформления служебной записки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через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1С:БГУ, 1С:БГУ ИНО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4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Заявление на возврат денежных средств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Оригинал/скан-копия ИСУУ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Институт непрерывного образован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ия, Общий отдел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Слушатель /заказчик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обращения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следующего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рабочего дня с даты подписания директором ИНО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На бумаге оригинал в ЦБ/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Скан-копия через ИСУУ, оригинал в ОО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Электронно 1С:БГУ,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1С:БГУ ИНО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Ответственный работник отдела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3 рабочих дня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Заместитель главного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3 рабочий день после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отработки ответственным работником отдела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Для отражения в учёте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факта хозяйственной жизни</w:t>
            </w:r>
          </w:p>
        </w:tc>
      </w:tr>
      <w:tr w:rsidR="007F5D83" w:rsidRPr="00012982" w:rsidTr="00064CA3">
        <w:trPr>
          <w:trHeight w:val="12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ИНО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окончания курса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4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ИНО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 со дня поступления от отдела доходов и налоговой отчетности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 финансовых активов и обязательств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Последнее число месяца</w:t>
            </w: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Руководитель курсов ИНО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доходов и налоговой отчетности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47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bottom w:val="single" w:sz="4" w:space="0" w:color="auto"/>
            </w:tcBorders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35"/>
        </w:trPr>
        <w:tc>
          <w:tcPr>
            <w:tcW w:w="708" w:type="dxa"/>
            <w:shd w:val="clear" w:color="auto" w:fill="auto"/>
            <w:noWrap/>
          </w:tcPr>
          <w:p w:rsidR="007F5D83" w:rsidRPr="00012982" w:rsidRDefault="007F5D83" w:rsidP="007F5D83">
            <w:pPr>
              <w:ind w:left="72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по расчетам по проживанию в общежитии</w:t>
            </w: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Приказы о предоставлении койко-места в общежитии</w:t>
            </w:r>
            <w:r w:rsidR="00951C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часть институтов, деканаты факультетов, Отдел подготовки кадров высшей квалификации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УСР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УКБ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студенческого городка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2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93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Договор найма жилого помещения в общежитии, договор на оказание дополнительных услуг проживающим в студенческом общежитии, дополнительные соглашения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Студенческий городок, институт непрерывного образования, институт среднего профессионального образования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Проживающий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дня заселения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регистрации договора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Студенческом городке.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ИСУУ – в формате файла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word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по факту закрытия редактирования отчетного периода (календарного месяца) не позднее второго рабочего дня следующего после отчетного месяца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отдела учета доходов и налоговой отчетности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 рабочий день после отработки ответственным работником отдела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167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студенческого городка/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Института непрерывного образования/ Директор Института среднего профессионального образования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56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Акт приема-передачи жилого помещения, акт сдачи-приемки жилого помещения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Студенческий городок, институт непрерывного образования, институт среднего профессионального образования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Проживающий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дня заселения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Студенческом городке. Скан-копия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 Общежитие, 1С: 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Ежемесячно по факту закрытия редактирования отчетного периода (календарного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месяца) не позднее второго рабочего дня следующего после отчетного месяца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Заместитель начальника отдела учета доходов и налоговой отчетности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 рабочий день после отработки ответственным работником отдела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47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Директор студенческого городка/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Директор Института непрерывного образования/ Директор Института среднего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профессионального образования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Собственноручная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044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Заявление на возврат денежных средств за проживание в общежитии с приложением документов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Студенческий городок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Проживающий /заказчик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следующего рабочего дня с даты поступления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 через МФСО по реестру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Электронно, в 1С:БГУ Общежитие, 1С: 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рабочих дня 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отдела учета доходов и налоговой отчетности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рабочий день после отработки ответственным работником отдела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Заведующий общежитием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поступления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 со дня поступления от отдела доходов и налоговой отчетности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финансовых активов и обязательств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5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студгородка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0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от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поступления в ЦБ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46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поступления в ЦБ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365F5D">
        <w:trPr>
          <w:trHeight w:val="90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96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Документы по взысканию задолженности за проживание в общежитии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(претензия, требование, исковое заявление по  служебной записке в ИСУУ)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ИСУУ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Правовое управление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начальника ПУ/начальник 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ОАиСП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ПУ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ПЭП подписание сопроводительной служебной записки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формирования служебной записки 1 рабочий день с даты регистрации прилагаемых документов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следующего рабочего дня с даты оформления служебной записки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через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</w:t>
            </w:r>
            <w:proofErr w:type="gram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С:БГУ</w:t>
            </w:r>
            <w:proofErr w:type="gram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1С:БГУ Платные услуги,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1С: БГУ Аспирантура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отдела учета доходов и налоговой отчетности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403"/>
        </w:trPr>
        <w:tc>
          <w:tcPr>
            <w:tcW w:w="708" w:type="dxa"/>
            <w:shd w:val="clear" w:color="auto" w:fill="auto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по поездкам обучающихся</w:t>
            </w:r>
          </w:p>
        </w:tc>
      </w:tr>
      <w:tr w:rsidR="006549E7" w:rsidRPr="00012982" w:rsidTr="00064CA3">
        <w:trPr>
          <w:trHeight w:val="1500"/>
        </w:trPr>
        <w:tc>
          <w:tcPr>
            <w:tcW w:w="708" w:type="dxa"/>
            <w:vMerge w:val="restart"/>
            <w:noWrap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415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Приказы о направлении обучающихся в поездку, на практику</w:t>
            </w:r>
            <w:r w:rsidR="00951C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3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подразделение, направляющее обучающихся в поездку, на практику</w:t>
            </w:r>
          </w:p>
        </w:tc>
        <w:tc>
          <w:tcPr>
            <w:tcW w:w="1559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СП</w:t>
            </w:r>
          </w:p>
        </w:tc>
        <w:tc>
          <w:tcPr>
            <w:tcW w:w="992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чем за 10 дней до начала поездки, практики обучающихся</w:t>
            </w:r>
          </w:p>
        </w:tc>
        <w:tc>
          <w:tcPr>
            <w:tcW w:w="1134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ИСУУ</w:t>
            </w:r>
          </w:p>
        </w:tc>
        <w:tc>
          <w:tcPr>
            <w:tcW w:w="993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обучающимися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850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выгрузки </w:t>
            </w:r>
          </w:p>
        </w:tc>
        <w:tc>
          <w:tcPr>
            <w:tcW w:w="854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6549E7" w:rsidRPr="00012982" w:rsidTr="006549E7">
        <w:trPr>
          <w:trHeight w:val="368"/>
        </w:trPr>
        <w:tc>
          <w:tcPr>
            <w:tcW w:w="708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6549E7" w:rsidRPr="00012982" w:rsidRDefault="006549E7" w:rsidP="006549E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49E7" w:rsidRPr="00012982" w:rsidTr="00064CA3">
        <w:trPr>
          <w:trHeight w:val="367"/>
        </w:trPr>
        <w:tc>
          <w:tcPr>
            <w:tcW w:w="708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УОД</w:t>
            </w:r>
          </w:p>
        </w:tc>
        <w:tc>
          <w:tcPr>
            <w:tcW w:w="992" w:type="dxa"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</w:p>
        </w:tc>
        <w:tc>
          <w:tcPr>
            <w:tcW w:w="1134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49E7" w:rsidRPr="00012982" w:rsidTr="00064CA3">
        <w:trPr>
          <w:trHeight w:val="553"/>
        </w:trPr>
        <w:tc>
          <w:tcPr>
            <w:tcW w:w="708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рабочих дня </w:t>
            </w: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49E7" w:rsidRPr="00012982" w:rsidTr="00064CA3">
        <w:trPr>
          <w:trHeight w:val="600"/>
        </w:trPr>
        <w:tc>
          <w:tcPr>
            <w:tcW w:w="708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рабочих дня </w:t>
            </w: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49E7" w:rsidRPr="00012982" w:rsidTr="00064CA3">
        <w:trPr>
          <w:trHeight w:val="600"/>
        </w:trPr>
        <w:tc>
          <w:tcPr>
            <w:tcW w:w="708" w:type="dxa"/>
            <w:vMerge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рабочих дня </w:t>
            </w: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6549E7" w:rsidRPr="00012982" w:rsidRDefault="006549E7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AB7C55">
        <w:trPr>
          <w:trHeight w:val="987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Заявление обучающегося на выдачу денежных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средств под отчет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Обучающийся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 обучающегося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5 рабочих дней до поездки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работник отдела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учета расчетов с обучающимися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день обращения обуча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ющегося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Заместитель главного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Последнее число месяца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внутреннего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пользования</w:t>
            </w:r>
          </w:p>
        </w:tc>
      </w:tr>
      <w:tr w:rsidR="007F5D83" w:rsidRPr="00012982" w:rsidTr="00AB7C55">
        <w:trPr>
          <w:trHeight w:val="155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обучающимися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обращения обучающегося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Авансовый отчет (ф.0504505)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учета расчетов с обучающимися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3-х дней после возвращения обучающегося из поездки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позднее 3-х дней после возвращения обучающегося из поездки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обучающимися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утверждения авансового отчета обучающегося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расчетов с обучающимися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сдачи авансового отчета с подтверждающими документами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сдачи авансового отчета после согласования бухгалтера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3-х дней после возвращения обучающегося из поездки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19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CF252A">
        <w:trPr>
          <w:trHeight w:val="315"/>
        </w:trPr>
        <w:tc>
          <w:tcPr>
            <w:tcW w:w="15881" w:type="dxa"/>
            <w:gridSpan w:val="15"/>
            <w:shd w:val="clear" w:color="auto" w:fill="auto"/>
          </w:tcPr>
          <w:p w:rsidR="007F5D83" w:rsidRPr="00012982" w:rsidRDefault="007F5D83" w:rsidP="007F5D8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РАСЧЁТЫ С КОНТРАГЕНТАМИ, В ТОМ ЧИСЛЕ ПО ЗАКУПКЕ ТОВАРОВ, РАБОТ, УСЛУГ</w:t>
            </w:r>
          </w:p>
        </w:tc>
      </w:tr>
      <w:tr w:rsidR="007F5D83" w:rsidRPr="00012982" w:rsidTr="00064CA3">
        <w:trPr>
          <w:trHeight w:val="358"/>
        </w:trPr>
        <w:tc>
          <w:tcPr>
            <w:tcW w:w="708" w:type="dxa"/>
            <w:shd w:val="clear" w:color="auto" w:fill="auto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Принятие обязательств по расчетам с контрагентами</w:t>
            </w:r>
          </w:p>
        </w:tc>
      </w:tr>
      <w:tr w:rsidR="007F5D83" w:rsidRPr="00012982" w:rsidTr="00064CA3">
        <w:trPr>
          <w:trHeight w:val="833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Служебная записка на закупку ТРУ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 модуль Управления закупками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Заявитель - ответственное лицо СП 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 -инициатор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в день загрузки заявки на закупку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экономист ОПиБ ФЭУ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поступления документа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ФЭУ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83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Иные лица согласно регламента по закупке ТРУ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в день загрузки заявки на закупку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54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Курирующий 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в день загрузки заявки на закупку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54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 после согласования курирующего проректора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  после согласования курирующего проректора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14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3 рабочих дня после согласования курирующего проректора рабочих дня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632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УЗ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 после согласования главного бухгалтера и начальника ФЭУ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13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 мере согласования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864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Извещение о проведении закупки и, в случае несостоявшейся закупки,  протокол рассмотрения заявок на участие в открытом аукционе 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 модуль Управления закупками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УЗ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публикации 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 модуль УЗ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ОПиБ ФЭУ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ФЭУ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принимаемых обязательств</w:t>
            </w:r>
          </w:p>
        </w:tc>
      </w:tr>
      <w:tr w:rsidR="007F5D83" w:rsidRPr="00012982" w:rsidTr="00064CA3">
        <w:trPr>
          <w:trHeight w:val="353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Договоры, контракты, дополнительные соглашения к ним, соглашения о расторжении, заключаемые с контрагентами закупку ТРУ (форма разработанная университетом, в соответствии с ГК РФ, БК РФ)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ЕИС, КонтурДиадок, СБИС, торговые площадки/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соответствии со сроками, установленными регламентом  закупок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рабочий день после регистрации УЗ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ИСУУ/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бумаге Оригинал в ЦБ по реестру от ОПиБ ФЭУ в течение 3 рабочих дня после получения и регистрации в УЗ. При наличии условии авансирования – в течение 1 рабочего дня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ОПиБ ФЭУ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ФЭУ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61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 в соответствии с регламентом закупок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соответствии со сроками, установленными регламентом  закупок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693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Ректор/проректор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 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мере заключения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81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103</w:t>
            </w:r>
          </w:p>
        </w:tc>
        <w:tc>
          <w:tcPr>
            <w:tcW w:w="15173" w:type="dxa"/>
            <w:gridSpan w:val="14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Документы, подтверждающие исполнение обязательств контрагентом по договорам на закупку ТРУ, в том числе</w:t>
            </w:r>
          </w:p>
        </w:tc>
      </w:tr>
      <w:tr w:rsidR="007F5D83" w:rsidRPr="00012982" w:rsidTr="00064CA3">
        <w:trPr>
          <w:trHeight w:val="3964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103.1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Документы, на оплату аванса в соответствии с условиями по договору на закупку ТРУ (счет, счет-оферта, договор-оферта, договор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Финансово-экономическое управление. В случае авансирования при условии счета – Управление закупок. </w:t>
            </w:r>
          </w:p>
        </w:tc>
        <w:tc>
          <w:tcPr>
            <w:tcW w:w="1559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позднее одного рабочего дня с даты документа на оплату аванса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дату получения документа договор, счет, счет-оферта и т.п.) на оплату аванса  от инициатора закупки, в соответствии с условием договора, но не позднее следующего рабочего дня после даты документа.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1С:БГУ/на бумаге оригиналы в ЦБ договор от ФЭУ, счет от УЗ по реестру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от ФЭУЗ и не позднее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рабочего дня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от даты документа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173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 от начальника ОУФАиО ЦБ и не позднее 5 рабочих дней от даты документа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103.2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Документы о приемки товаров (счет, счет-фактура, УПД, накладная, акт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экспертизы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закупок через инициатора закупки от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контрагента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с обязательным указанием даты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 позднее 1 рабочего дня — в дату фактической приемки исполнения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 течение 1 рабочего дня с даты подписания ректором/проректор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ом документов, подтверждающих исполнение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Электронно 1С:БГУ/на бумаге оригиналы в ЦБ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Электронно в 1С:БГУ, ГИИС Электронный бюджет,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по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реестру от УЗ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позднее 3 рабочих дней после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соответствии с Порядком приемки товаров, работ, услуг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 ЦБ формирование платежных документов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начальника ОУФАиО ЦБ 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с обязательным указанием даты приемки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должностными лицами в соответствии с Порядком приемки ТРУ, и не позднее срока в соответстви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 с условиями договора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отдела по учету материальных ценностей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103.3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Документы, о приемке работ (счет, счет-фактура, УПД, Акт выполненных работ, ф.ф.КС-2, КС-3, акт экспертизы и т.п.)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ректором/проректором документов, подтверждающих исполнение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по реестру от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УЗ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 позднее 5 рабочих дней от даты приемки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335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соответствии с Порядком приемки товаров, работ, услуг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ЦБ формирование платежных документов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начальника ОУФАиО ЦБ 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ьным указанием даты приемки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 течение 1 рабочего дня с даты подписания должностн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ыми лицами в соответствии с Порядком приемки ТРУ, и не позднее срока в соответствии с условиями договора.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начальника ОУФАиО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Ежедневно по мере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отражения в учёте факта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3396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103.4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о приемке услуг (счет, счет-фактура, УПД, акт сдачи приемки оказанных услуг, акт экспертизы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ректором/проректором документов, подтверждающих исполнение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по реестру от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УЗ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 позднее 5 рабочих дней от даты приемки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1129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соответствии с Порядком приемки товаров, работ, услуг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ЦБ формирование платежных документов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начальника ОУФАиО ЦБ 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 дней от даты приемки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7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с обязательным указанием даты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приемки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должностными лицами в соответствии с Порядком приемки ТРУ, и не позднее срока в соответствии с условиями договора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2740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103.5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о приемке прав доступа ПО, прав пользования базами данных, простых неисключительных лицензий (счет, счет-фактура, УПД, акт приема передачи прав, акт экспертизы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ректором/проректором документов, подтверждающих исполнение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по реестру от УЗ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6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соответствии с Порядком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приемки товаров, работ, услуг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Собственноручная с обязательным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Не позднее 1 рабочего дня — в дату фактическо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работник ОУФАиО ЦБ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платежных документов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 более 2 рабочих дней с даты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получения от начальника ОУФАиО ЦБ 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ных расчетов</w:t>
            </w:r>
          </w:p>
        </w:tc>
      </w:tr>
      <w:tr w:rsidR="007F5D83" w:rsidRPr="00012982" w:rsidTr="00064CA3">
        <w:trPr>
          <w:trHeight w:val="357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с обязательным указанием даты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приемки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должностными лицами в соответствии с Порядком приемки ТРУ, и не позднее срока в соответствии с условиями договора.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460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103.6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по договорам на возмещение затрат (счет, отчет об объемах затрат, акт экспертизы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ректором/проректором документов, подтверждающих исполнени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по реестру от УЗ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 дней от даты приемки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322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соответствии с Порядком приемки товаров, работ, услуг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ЦБ формирование платежных документов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начальника ОУФАиО ЦБ 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и не позднее 5 рабочих дней от даты приемки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4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с обязательным указанием даты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приемки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должностными лицами в соответствии с Порядком приемки ТРУ, и не позднее срока в соответствии с условиями договора.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803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103.7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на оплату по счету (членские взносы, и т.п.), счету-оферте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с даты получения документа на оплату и исполнения обязательств контрагентом по отправке счета в соответствии с условиями оферты.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дату получения документов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1 рабочего дня с даты получения по реестру от УЗ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114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2 рабочих дней с даты получения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начальника ОУФАиО ЦБ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131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1388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103.8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на оплату финансовых санкций (штрафы, пени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Курирующий проректор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Собственноручная 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с даты согласования структурными подразделениями УУНиТ документа на оплату санкций.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5" w:name="_heading=h.njklaxuvt55a" w:colFirst="0" w:colLast="0"/>
            <w:bookmarkEnd w:id="5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курирующим 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1 рабочего дня с даты получения по реестру от УЗ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Для проведения безналичных расчетов </w:t>
            </w: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2 рабочих дней с даты получения от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начальника ОУФАиО ЦБ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13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103.9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Документы о приемке услуг и подтверждающие исполнение обязательств контрагентам по договорам на закупку услуг с условием 100% предоплаты (счет, счет-фактура, УПД, Акт, акт экспертизы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 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Руководитель СП – инициатор закупки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течение 1 рабочего дня с даты подписания ректором/проректором документов, подтверждающих исполнение обязательств контрагентом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1С:БГУ/на бумаге оригиналы в ЦБ по реестру от УЗ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в 1С:БГУ, ГИИС Электронный бюджет, ЕИС, Промсвязьбанк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3 рабочих дней после выгрузки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25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должностные лица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соответствии с Порядком приемки товаров, работ, услуг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указанием даты возле подписи в акте экспертизы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позднее 1 рабочего дня — в дату фактической приемки исполнения обязательств контрагентом (день в день)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Ежедневно по мере поступления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 с обязательным указание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 даты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приемки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 течение 1 рабочего дня с даты подписания должностными лицами в соответстви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 с Порядком приемки ТРУ, и не позднее срока в соответствии с условиями договора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664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103.10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Ведомость ресурсов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бумаге/скан-копия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Сметно-договорной отдел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3 рабочих дня после оформления документов о приемке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бумаге/ электронная почта ЦБ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финансовых активов и обязательств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Акт приемки товаров, работ, услуг (ф. 0510452)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Электронный 1С:БГУ/на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организации приемки Управления закупок, кроме Акта приемки товаров, работ, услуг (ф.0510452) по договорам ГПХ, по таким Актам – ответственное лицо СП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ООП УЗ (кроме договоров ГПХ)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день приемки товаров, работ, услуг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Электронно 1С:БГУ/ на бумаге с контрагентом, не имеющим СЭД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Электронно 1С:БГУ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ЦБ/отдела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рабочих дня со дня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Последний день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2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Ответственное лицо СП (по договорам ГПХ)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день приемки работ, услуг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62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Инициатор закупки (по договорам ГПХ)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день приемки работ, услуг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62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Материально ответственное лицо/руководитель СП (при необходимости по договорам ГПХ)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 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день приемки товаров, работ, услуг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Собственноручная/ 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рабочих дня после подписания МОЛ/руков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одителем СП или после получения от представителя поставщика (исполнителя)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99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Представитель поставщика (исполнителя)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УКЭП/собственноручная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мере подписания согласно условиям договора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Заявка-обоснование закупки товаров, работ, услуг малого объема через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>подотчетное лицо (ф. 0510521)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Ответственное лицо СП 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5 рабочих дней до дня закупки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 1С:ДГУ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учету расчетов с подотчетными лицами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передачи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9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 – инициатор закупки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составления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3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УЗ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руководителя СП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1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ФЭУ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УЗ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согласования УЗ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97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расходах подотчетного лица (ф. 0504520)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 - МОЛ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Материально ответственное лицо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следующего рабочего дня после закупки ТРУ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Электронно 1С:ДГУ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сектора по учёту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подотчетными лицами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7F5D83" w:rsidRPr="00012982" w:rsidTr="00064CA3">
        <w:trPr>
          <w:trHeight w:val="93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сектора по учёту расчетов с подотчетными лицами, ответственный за принятие документов-оснований и проверку на их соответствие прикрепленным скан-копиям, созданным в электронном формате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появления документа в СЭД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3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после согласования бухгалтером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3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согласования руководителем СП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9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после согласования руководителем СП 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 w:val="restart"/>
            <w:shd w:val="clear" w:color="auto" w:fill="auto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Служебные записки по оплате государственной, патентной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пошлины, по внесению средств оператору электронной торговой площадки для участия в торгах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ИСУУ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Заявитель - ответственное лицо СП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СП – инициатор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следующий рабочий день после завершени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я согласования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ИСУУ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1С:БГУ, ГИИС Электро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нный бюджет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проведения безналичных расчетов </w:t>
            </w:r>
          </w:p>
        </w:tc>
      </w:tr>
      <w:tr w:rsidR="007F5D83" w:rsidRPr="00012982" w:rsidTr="00064CA3">
        <w:trPr>
          <w:trHeight w:val="55"/>
        </w:trPr>
        <w:tc>
          <w:tcPr>
            <w:tcW w:w="708" w:type="dxa"/>
            <w:vMerge/>
            <w:shd w:val="clear" w:color="auto" w:fill="auto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ФЭУ/ Начальник ОПиБ ФЭУ/Начальник ОПНиИД ФЭУ/Начальник ОФСД ПИШ «Моторы будущего» ФЭУ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34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Зам. начальника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24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Курирующий 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5"/>
        </w:trPr>
        <w:tc>
          <w:tcPr>
            <w:tcW w:w="708" w:type="dxa"/>
            <w:shd w:val="clear" w:color="auto" w:fill="auto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Сверка обязательств по расчётам с контрагентами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сверки взаиморасчетов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бухгалтер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дату проведения инвентаризации - в течение 5 рабочих дней от даты начала инвентаризации;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дату исполнения сторонами обязательств по договору (соглашению) – в течение 5 рабочих дней от даты исполнения обязательств по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договору (соглашению) на основании запроса УЗ, ПУ, ФЭУ;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иных случаях – в течение 10 рабочих дней от даты поступления запроса.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 позднее 2 рабочих дней с даты подписания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КонтурДиадок, СБИС и т.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1С:БГУ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Бухгалтер по участку работ 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5 рабочих дней после дня обращения/подписания акта сверки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результатов сверки</w:t>
            </w:r>
          </w:p>
        </w:tc>
      </w:tr>
      <w:tr w:rsidR="007F5D83" w:rsidRPr="00012982" w:rsidTr="00064CA3">
        <w:trPr>
          <w:trHeight w:val="95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рабочих дня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5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Уполномоченное лицо контрагента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получения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8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сверки расчетов (ф.0510477)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С:БГУ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1С:ДГУ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дату проведения инвентаризации - в течение 5 рабочих дней от даты начала инвентаризации;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дату исполнения сторонами обязательств по договору (соглашени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ю) – в течение 5 рабочих дней от даты исполнения обязательств по договору (соглашению) на основании запроса УЗ, ПУ, ФЭУ;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иных случаях – в течение 10 рабочих дней от даты поступления запроса.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 КонтурДиадок, СБИС и т.п.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Бухгалтер по участку работ 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2 рабочих дня после получения акта сверки от контрагента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результатов сверки</w:t>
            </w:r>
          </w:p>
        </w:tc>
      </w:tr>
      <w:tr w:rsidR="007F5D83" w:rsidRPr="00012982" w:rsidTr="00064CA3">
        <w:trPr>
          <w:trHeight w:val="111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Собственноручная/УКЭП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рабочих дня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контрагента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мере получения в форме электронного документа или при отсутствии технической возможности на бумажном носителе в форме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электронного образа (скан-копии)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 контрагента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получения в форме электронного документа или при отсутствии технической возможности на бумажном носителе в форме электронного образа (скан-копии)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4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контрагента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получения в форме электронного документа или при отсутствии технической возможности на бумажном носителе в форме электронного образа (скан-копии)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E827A1">
        <w:trPr>
          <w:trHeight w:val="3113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110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Претензия (требование) об уплате неустойки (пени, штрафа) (произвольная) по договорам, заключаемым по результатам закупок (ФЗ-223, ФЗ-44)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управление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ПУ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 даты поступления служебной записки от ООП УЗ в соответствии с локальными нормативными актами университета 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 подписания и отправки контрагенту в течение 2 рабочих дней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ИСУ, оригиналы в ПУ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ОУФАиО ЦБ/бухгалтер ОУФАиО 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9D09E4">
        <w:trPr>
          <w:trHeight w:val="1727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Документы получаемые из судов (судебные приказы, решения, исполнительные листы и т.п.)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ИСУУ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Правовое управление 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 в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случае получения не через ИСУ)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ПУ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ПЭП на сопроводительной служебной записке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 течение 1 рабочего дня после получения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следующий рабочий день после получения документа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Скан-копия через ИСУ, оригиналы в ПУ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1С:БГУ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ОУФАиО ЦБ/бухгалтер ОУФАиО ЦБ/бухгалтер ОДиНО ЦБ/</w:t>
            </w:r>
            <w:r w:rsidRPr="00012982"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ОУНД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5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факта хозяйственной жизни </w:t>
            </w:r>
          </w:p>
        </w:tc>
      </w:tr>
      <w:tr w:rsidR="007F5D83" w:rsidRPr="00012982" w:rsidTr="00064CA3">
        <w:trPr>
          <w:trHeight w:val="1402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Общий отдел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ОО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Входящий делегированный документ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 после получения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925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Платежные документы, подтверждающие исполнение требований, претензий, судебных решений и исполнительных листов, в том числе в отношении УУНиТ  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Электронный 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ОУФАиО ЦБ/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ОУФАиО ЦБ/</w:t>
            </w:r>
            <w:r w:rsidRPr="00012982">
              <w:t xml:space="preserve">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ОУНД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 на сопроводительную служебную записку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течение 5 рабочих дней от даты выписки по лицевому счету и/или от даты поступления запроса 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подписания служебной записки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 с приложением оригиналов электронных платежных документов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ПУ/Заместитель начальника ПУ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274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pStyle w:val="a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73" w:type="dxa"/>
            <w:gridSpan w:val="14"/>
          </w:tcPr>
          <w:p w:rsidR="007F5D83" w:rsidRPr="00012982" w:rsidRDefault="007F5D83" w:rsidP="007F5D83">
            <w:pPr>
              <w:pStyle w:val="a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Первичные документы по расчетам с прочими контрагентами</w:t>
            </w:r>
          </w:p>
        </w:tc>
      </w:tr>
      <w:tr w:rsidR="007F5D83" w:rsidRPr="00012982" w:rsidTr="00064CA3">
        <w:trPr>
          <w:trHeight w:val="21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Договор пожертвования, дарения, безвозмездного пользования имуществом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бумаге/ скан-копия ИСУУ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- инициатор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 - инициатор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регистрации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отдела учета научной деятельности ЦБ,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поступления документов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соответствующего отдела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81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ПУ/ заместитель начальника ПУ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Собственноручная, указание вида деятельности/ПЭП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1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9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Курирующий 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Контрагент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2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Договор аренды, дополнительные соглашения и соглашения о расторжении к ним. Договоры на возмещение коммунальных и дополнительных услуг, дополнительные соглашения и соглашения 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расторжении к ним.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бумаге/ скан-копия ИСУУ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согласования и контроля сделок с недвижимым имуществом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управления земельно-имущественным комплексом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подписания договора сторонами и регистрации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поступления документов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5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Собственноручная, указание вида деятельности/ПЭП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ПУ/заместитель начальника ПУ/начальник ОПР ПУ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5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Проректор по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СиРИК</w:t>
            </w:r>
            <w:proofErr w:type="spellEnd"/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Собственноручная/ПЭП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5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 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3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Контрагент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по начислениям субабонентам и субарендаторам (произвольная)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Ежемесячно, в соответствии с условиями договора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27 числа каждого месяца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Договор на выполнение НИР, НИОКР, оказания услуг Университетом (в соответствии с ГК РФ), дополнительные соглашения и соглашения о расторжении к ним.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 бумаге/Электронный 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 - инициатор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с даты подписания договора сторонами и регистрации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ЦБ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/ИСУУ входящие служебные записки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научной деятельности, отдела учета доходов и налоговой отчетности,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поступления документов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Начальник отдела учета научной деятельности, отдела учета доходов и налоговой отчетности, отдела учета материальных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ФЭУ/ Начальник ОПиБ ФЭУ/Начальник ОПНиИД ФЭУ/Начальник ОФСД ПИШ «Моторы будущего»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Начальник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главного бухгалтер/Нача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льник ОУНИД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9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2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начальника ПУ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6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Проректор по ИД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2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Контрагент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17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Акт сдачи -приемки выполненных работ, услуг/этапов работ, услуг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Отдел учета научной деятельности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темы/проекта/СП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подписания акта сторонами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ЦБ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научной деятельности, отдела учета доходов и налоговой отчетности,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поступления документов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научной деятельности, отдела учета доходов и налоговой отчетности,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2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2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Контрагент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сдачи-приемки работ</w:t>
            </w:r>
          </w:p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9D09E4">
        <w:trPr>
          <w:trHeight w:val="27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Счет, счет-фактура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бумаге/Электронно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Собственноручная/УКЭП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</w:t>
            </w:r>
            <w:proofErr w:type="gram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С:БГУ</w:t>
            </w:r>
            <w:proofErr w:type="gram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подписания проректором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Ежемесячно до 10 числа месяца следующего за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14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Проректор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Собственноручная/УКЭП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365F5D">
        <w:trPr>
          <w:trHeight w:val="90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Документы по взысканию штрафа по нарушению обязательств по договорам НИОКР, НТУ, прочие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(претензия, требование, исковое заявление, исполнительный лист по служебной записке в ИСУУ)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ИСУУ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Правовое управление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начальника ПУ/начальник 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ОАиСП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ПУ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ПЭП согласование сопроводительной служебной записки 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формирования служебной записки 1 рабочий день с даты регистрации прилагаемых документов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следующего рабочего дня с даты оформления служебной записки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через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научной деятельности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не позднее 10 числа следующего после отчетного месяца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329"/>
        </w:trPr>
        <w:tc>
          <w:tcPr>
            <w:tcW w:w="708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Служебная записка о выполнении обязательств по договорам НИОКР, НТУ, прочие с указанием даты документов университета об исполнении обязательств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структурного подразделения по выполнению работ 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Научный руководитель по договорам НИОКР, НТУ, прочие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срок выполнения обязательств по договору и не позднее даты документа университета об исполнении обязательств по договору   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ОУНД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УНД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84"/>
        </w:trPr>
        <w:tc>
          <w:tcPr>
            <w:tcW w:w="708" w:type="dxa"/>
            <w:vMerge w:val="restart"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Заявление на возврат денежных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средств по научным конференциям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Оригинал/скан-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копия 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Руководитель СП -инициатор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ы проведения конференции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Слушатель /заказчик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обращения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1 рабочий день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 позднее следующе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 рабочего дня с даты поступления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Скан-копия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через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Ответственный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работник ОУНД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1 рабочий день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Начальник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ОУНД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Ежемесячно до 10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учёте факта хозяйственной жизни</w:t>
            </w:r>
          </w:p>
        </w:tc>
      </w:tr>
      <w:tr w:rsidR="007F5D83" w:rsidRPr="00012982" w:rsidTr="00064CA3">
        <w:trPr>
          <w:trHeight w:val="82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 - инициатор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9D09E4">
        <w:trPr>
          <w:trHeight w:val="1066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Ответственный  работник ОУНД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со дня поступления от ОУНД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 финансовых активов и обязательств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Последнее число месяца</w:t>
            </w: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2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"/>
        </w:trPr>
        <w:tc>
          <w:tcPr>
            <w:tcW w:w="708" w:type="dxa"/>
            <w:vMerge w:val="restart"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Аналитические сведения по расходам и остаткам денежных средств на 01 число отчетного периода (квартал, год) по темам НИР, НИОКР (ОКР), НИУ,  пожертвованиям, научным конференциям, грантам, грантам в форме субсидии, хоздоговорам ПИШ МБ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Ответственный  работник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8 рабочих дней с даты завершения отчетного периода (квартал, год)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10  числа месяца следующего за отчетным периодом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Оригинал/Скан-копия через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ОУНД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ОУНД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 не позднее 10 числа месяца следующего за отчетным периодом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подтверждения достоверного раздельного учета средств </w:t>
            </w:r>
          </w:p>
        </w:tc>
      </w:tr>
      <w:tr w:rsidR="007F5D83" w:rsidRPr="00012982" w:rsidTr="00064CA3">
        <w:trPr>
          <w:trHeight w:val="56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ОПНИД/ОФСД ПИШ МБ/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Зам.начальника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ОПНИД/ОФСД ПИШ МБ/</w:t>
            </w:r>
            <w:proofErr w:type="spellStart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Зам.начальника</w:t>
            </w:r>
            <w:proofErr w:type="spellEnd"/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3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Другие документы в соответствии с условиями договора (отчёт о результатах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выполнения, отчёт о расходах и т.п.)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Скан-копия 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Ответственный  работник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 позднее 8 рабочих дней с даты завершения отчетного периода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(квартал, год)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Не позднее 10  числа месяца следующего за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отчетным периодом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Скан-копия через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ОУНД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Начальник ОУНД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числа следую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щего после отчетного месяца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Для отражения факта хозяйственной жизни в учете</w:t>
            </w:r>
          </w:p>
        </w:tc>
      </w:tr>
      <w:tr w:rsidR="007F5D83" w:rsidRPr="00012982" w:rsidTr="00064CA3">
        <w:trPr>
          <w:trHeight w:val="112"/>
        </w:trPr>
        <w:tc>
          <w:tcPr>
            <w:tcW w:w="708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ОПНИД/ОФСД ПИШ </w:t>
            </w: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МБ/</w:t>
            </w:r>
            <w:proofErr w:type="spellStart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12982">
              <w:rPr>
                <w:rFonts w:ascii="Times New Roman" w:hAnsi="Times New Roman" w:cs="Times New Roman"/>
                <w:sz w:val="20"/>
                <w:szCs w:val="20"/>
              </w:rPr>
              <w:t xml:space="preserve"> ФЭУ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ПЭП</w:t>
            </w:r>
          </w:p>
        </w:tc>
        <w:tc>
          <w:tcPr>
            <w:tcW w:w="1276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CF252A">
        <w:trPr>
          <w:trHeight w:val="329"/>
        </w:trPr>
        <w:tc>
          <w:tcPr>
            <w:tcW w:w="15881" w:type="dxa"/>
            <w:gridSpan w:val="15"/>
            <w:shd w:val="clear" w:color="auto" w:fill="auto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УЧЕТ ОСНОВНЫХ СРЕДСТВ, МАТЕРИАЛЬНЫХ ЗАПАСОВ, НЕМАТЕРИАЛЬНЫХ АКТИВОВ</w:t>
            </w: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 прекращении признания активами объектов нефинансовых активов (ф. 0510440)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Одновременно с формированием акта о результатах инвентаризации (ф. 0510463)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87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утверждения акта о результатах инвентаризации (ф. 0510463)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подписания председателем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73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Решение о признании объектов нефинансовых активов (ф. 0510441)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Комиссия по поступлению и выбытию активов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исполнитель из состава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Электронно 1С:БГУ</w:t>
            </w:r>
          </w:p>
        </w:tc>
        <w:tc>
          <w:tcPr>
            <w:tcW w:w="993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Ответственный работник отдела учета материальных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Начальник отдела учета материальных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Ежемесячно до 10 числа месяца следующего 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Для отражения в учёте факта хозяйств</w:t>
            </w: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енной жизни</w:t>
            </w:r>
          </w:p>
        </w:tc>
      </w:tr>
      <w:tr w:rsidR="007F5D83" w:rsidRPr="00012982" w:rsidTr="00064CA3">
        <w:trPr>
          <w:trHeight w:val="99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57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об оценке стоимости имущества, отчуждаемого не в пользу организаций бюджетной сферы (ф. 0510442)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Одновременно с формированием акта о результатах инвентаризации (ф. 0510463)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утверждения акта о результатах инвентаризации (ф. 0510463)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подписания председателем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Акт об определении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стоимости объекта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мере необходимости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утверждения 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1:С 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день получения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Ежемесячно до 10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учёте факта хозяйственной жизни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23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2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приеме-передаче объектов нефинансовых активов (ф. 0510448)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1С:БГУ/ на бумаге с контрагентом не имеющим СЭД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передающей стороны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приемки нефинансовых активов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1С:БГУ/на бумаге в случае отсутствия СЭД с контрагентом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Электронно/на бумаге в случае отсутствия СЭД с контрагентом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передачи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5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 принимающей стороны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составления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7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подписания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3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подписания председателем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3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принимающей стороны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УКЭП/Собственноручная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приемки нефинансовых активов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34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Накладная на внутреннее перемещение объектов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нефинансовых активов (ф. 0510450) 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Структурное подразделение -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отправитель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Ответственный исполнитель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выдачи нефинансовых активов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я ответственным лицом, получившим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матценности</w:t>
            </w:r>
            <w:proofErr w:type="spellEnd"/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день получения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учета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Ежемесячно до 10 числа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учёте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факта хозяйственной жизни</w:t>
            </w:r>
          </w:p>
        </w:tc>
      </w:tr>
      <w:tr w:rsidR="007F5D83" w:rsidRPr="00012982" w:rsidTr="00064CA3">
        <w:trPr>
          <w:trHeight w:val="12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лицо, передающее материальные ценности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составления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42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лицо, получающее материальные ценности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ответственным лицом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82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Требование-накладная (ф. 0510451)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Структурное подразделение –отправитель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Кладовщик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выдачи нефинансовых активов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ответственного лица, получившего материальные ценности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получения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3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СП, затребовавший материальные ценности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составления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49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3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лицо, отпускающее материальные ценности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разрешения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проректора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лицо, получающее материальные ценности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разрешения проректора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935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приема-передачи объектов, полученных в личное пользование (ф. 0510434)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Материально ответственное лицо, ответственное за их сохранность или целевое использование имущества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выдачи объектов в личное пользование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получения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Ежемесячно до 10 числа месяца следующего за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1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Лицо, наделяемое имуществом в личное пользование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05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об утилизации (уничтожении) материальных ценностей (ф. 0510435)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член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утилизации материальных ценностей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38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 принимающей стороны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составления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8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подписания членами комиссии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4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подписания председателем комиссии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списании объектов нефинансовых активов (кроме транспортных средств) (ф. 0510454)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установления утраты объектом НФА потребительских свойств, гибели, уничтожения или невозможно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сти установления местонахождения объекта НФА, выявления недостачи (хищения)объекта НФА, утверждения акта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0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появления документа в СЭД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9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списании транспортного средства (ф. 0510456)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установления утраты транспортным средством потребительских свойств, гибели, уничтожения или невозможно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сти установления местонахождения, выявления недостачи (хищения)транспортного средства, утверждения акта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3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появления документа в СЭД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3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1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5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Накладная на отпуск материальных ценностей на сторону (ф. 0510458)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мере необходимости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передающего материальные ценности структурного подразделения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29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Контрагент-получатель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УКЭП/Собственноручная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получения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236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136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Карточка учета имущества в личном пользовании (ф. 0509097)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Материально ответственное лицо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МОЛ, передающая сторона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 мере необходимости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Извещение (ф. 0510805)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Центральная бухгалтерия/бухгалтерия филиала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исполнитель, уполномоченный формировать извещение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Собственноручно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Скан-копия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ЦБ/бухгалтерии филиала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 филиала/заместитель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Собственноручно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Собственноручно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списании материальных запасов (ф. 0510460)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установления недостачи (хищения), порчи, истечения срока использования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появления документа в СЭД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9D09E4">
        <w:trPr>
          <w:trHeight w:val="42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Председатель комиссии по поступлению 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подписания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списании бланков строгой отчетности (ф.)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3 рабочего дня, следующего за днем оформления (выдачи) БСО, порчи, хищения, выявления недостачи, порчи при оформлении, отмены в соответствии с правовыми актами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7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5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о консервации (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расконсервации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объекта основных средств (ф. 0510433)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член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чем 1 день после принятия решения о консервации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9D09E4">
        <w:trPr>
          <w:trHeight w:val="42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Члены комиссии по поступлению 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9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день после подписи всеми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0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подписания председателя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разукомплектации объекта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частичной ликвидации)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 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3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12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сборки объекта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 факту сборки НФА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1С: 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86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демонтажа (разбора) объекта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 факту демонтажа (разбора) объекта НФА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1С: 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экспертизы технического состояния объекта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 факту проведения экспертизы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комиссию по поступлению и выбытию активов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проведения мероприятий с НФА</w:t>
            </w: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4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– эксперт обслуживающего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1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Дефектная ведомость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мере необходимости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бумаге оригинал в комиссию по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поступлению и выбытию активов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проведения мероприятий с НФА</w:t>
            </w: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обслуживающего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8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Представитель организации по техническому и гарантийному обслуживанию (при необходимости)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Заявка на списание объектов НФА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мере необходимости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комиссию по поступлению и выбытию активов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проведения мероприятий с НФА</w:t>
            </w:r>
          </w:p>
        </w:tc>
      </w:tr>
      <w:tr w:rsidR="007F5D83" w:rsidRPr="00012982" w:rsidTr="00064CA3">
        <w:trPr>
          <w:trHeight w:val="155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5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заседания комиссии по поступлению и выбытию активов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Секретарь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1С: 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0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1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Акт о приеме-сдаче отремонтированных, реконструированных 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модернизированных объектов основных средств (ф. 0504103)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мере необходимости (при приеме основных средств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после проведения ремонта, реконструкции и модернизации)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 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ных ценностей ЦБ,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день получения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соответствующего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отдела ЦБ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Ежемесячно до 10 числа месяца следую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учёте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6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6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Отчет об использовании давальческого сырья (форма по договору)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 материально ответственного лица, за которым числится давальческое сырье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исполнитель, уполномоченный формировать отчет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 мере необходимости (при изготовлении продукции)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1С: 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ценностей, отдела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получения от МОЛ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ценностей, отдела финансовых активов и обязательств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9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1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 материально ответственного лица о израсходованных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строительных материалах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университета, производившее ремонт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 производившего ремонт СП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расходовании материалов)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5 числа месяца, следующе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 за отчетным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учета материальных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Ежемесячно до 10 числа месяца следую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учёте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 обслуживающего СП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за проведение работ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о вручении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 факту вручения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7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подписания МОЛ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материально ответственного лица об использовании бланков строгой отчетности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Структурное подразделение - инициатор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 факту использования БСО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7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подписания МОЛ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Акт о списании исключенных объектов библиотечного фонда (ф. 0504144)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совместно с актом о списании объектов НФА (ф.0510454)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1 рабочего дня, следующего за днем принятия решения 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необходимости списании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материальных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учета материальных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Ежемесячно до 10 числа месяца следующего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отражения в учёте факта хозяйств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енной жизни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5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Меню-требование на выдачу продуктов питания (ф. 0504202)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Заведующий производством СОЦ "Авиатор"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меню-требование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Еженедельно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Кладовщик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Повар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99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План-меню (форма N ОП-2)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Заведующий производством СОЦ "Авиатор"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Заведующий производством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Еженедельно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8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СОЦ "Авиатор"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материально ответственного лица о приплоде животных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университета, осуществляющее содержание животных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получении приплода)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получения приплода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7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подписания МОЛ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Путевой лист легкового автомобиля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транспортного обеспечения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медосмотр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3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тех. состояние и эксплуатацию ТС 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Диспетчер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Механик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Путевой лист грузового автомобиля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транспортного обеспечения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медосмотр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45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тех. состояние и эксплуатацию ТС 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5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Диспетчер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2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Путевой лист автобуса необщего пользования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транспортного обеспечения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медосмотр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45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тех. состояние и эксплуатацию ТС 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5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Диспетчер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Механик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Водитель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19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Путевой лист трактора 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транспортного обеспечения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за медосмотр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45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тех. состояние и эксплуатацию ТС 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Механик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Тракторист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материально-ответственного лица об израсходовании спирта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университета, осуществляющее запрос спирта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выдаче спирта)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выдачи спирта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5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2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Товарно-транспортная накладная (по форме № 1-Т) при условии договорных обязательств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отпуска груза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7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отпуск груза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Плановая калькуляция</w:t>
            </w:r>
          </w:p>
        </w:tc>
        <w:tc>
          <w:tcPr>
            <w:tcW w:w="993" w:type="dxa"/>
            <w:vMerge w:val="restart"/>
            <w:shd w:val="clear" w:color="auto" w:fill="FFFFFF" w:themeFill="background1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ФЭУ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за составление калькуляции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Ежемесячно, до 25 числа текущего месяца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внутреннего использования</w:t>
            </w:r>
          </w:p>
        </w:tc>
      </w:tr>
      <w:tr w:rsidR="007F5D83" w:rsidRPr="00012982" w:rsidTr="00064CA3">
        <w:trPr>
          <w:trHeight w:val="108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ФЭУ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30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Отчет производства об израсходованных материалах </w:t>
            </w:r>
          </w:p>
        </w:tc>
        <w:tc>
          <w:tcPr>
            <w:tcW w:w="993" w:type="dxa"/>
            <w:vMerge w:val="restart"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РИЦ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МОЛ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Ежемесячно, до 25 числа текущего месяца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 оригинал в ЦБ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3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23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34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ПИШ «Моторы будущего»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МОЛ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4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6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Члены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65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Председатель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9"/>
        </w:trPr>
        <w:tc>
          <w:tcPr>
            <w:tcW w:w="708" w:type="dxa"/>
            <w:vMerge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Лаборатория ПОМ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6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Члены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4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Председатель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4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1A1BDA">
        <w:trPr>
          <w:trHeight w:val="759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Отчет материально ответственного лица об израсходовании материальных запасов для нужд структурного подразделения </w:t>
            </w:r>
          </w:p>
        </w:tc>
        <w:tc>
          <w:tcPr>
            <w:tcW w:w="993" w:type="dxa"/>
            <w:vMerge w:val="restart"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Структурные подразделения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МОЛ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Ежемесячно, до 25 числа текущего месяца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бумаге, оригинал в ЦБ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47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47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МОЛ обслуживающего СП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470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обслуживающего СП</w:t>
            </w:r>
          </w:p>
        </w:tc>
        <w:tc>
          <w:tcPr>
            <w:tcW w:w="992" w:type="dxa"/>
          </w:tcPr>
          <w:p w:rsidR="007F5D83" w:rsidRPr="00012982" w:rsidRDefault="007F5D83" w:rsidP="007F5D83"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65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Акт перевода наименования и единицы измерения объектов НФА для нужд университета</w:t>
            </w:r>
          </w:p>
        </w:tc>
        <w:tc>
          <w:tcPr>
            <w:tcW w:w="993" w:type="dxa"/>
            <w:vMerge w:val="restart"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Центральная бухгалтерия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6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отдела УМЦ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76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668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167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Отчет материально ответственного лица об израсходовании химического реактива</w:t>
            </w:r>
          </w:p>
        </w:tc>
        <w:tc>
          <w:tcPr>
            <w:tcW w:w="993" w:type="dxa"/>
            <w:vMerge w:val="restart"/>
            <w:shd w:val="clear" w:color="auto" w:fill="FFFFFF" w:themeFill="background1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Структурные подразделения 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МОЛ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Ежемесячно, до 25 числа текущего месяца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бумаге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в 1 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 день получения 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803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064CA3">
        <w:trPr>
          <w:trHeight w:val="80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FFFFFF" w:themeFill="background1"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F5D83" w:rsidRPr="00012982" w:rsidTr="00CF252A">
        <w:trPr>
          <w:trHeight w:val="369"/>
        </w:trPr>
        <w:tc>
          <w:tcPr>
            <w:tcW w:w="15881" w:type="dxa"/>
            <w:gridSpan w:val="15"/>
            <w:shd w:val="clear" w:color="auto" w:fill="auto"/>
            <w:noWrap/>
          </w:tcPr>
          <w:p w:rsidR="007F5D83" w:rsidRPr="00012982" w:rsidRDefault="007F5D83" w:rsidP="007F5D83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ИНВЕНТАРИЗАЦИЯ</w:t>
            </w: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Решение о проведении инвентаризации (ф. 0510439)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Центральная бухгалтерия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ЦБ, уполномоченный формировать решение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 10 дней до срока, указанного в положении об инвентаризации/приказе о передаче материальной ответственности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после утверждения и ознакомления членами комиссии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ЦБ, отдела учета доходов и налоговой отчетности ЦБ, отдела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43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76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Курирующий 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75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77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рабочих дня после согласования ответственными лицами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3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Члены инвентаризационной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ПЭП, ознакомление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169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Изменение Решения о проведении инвентаризации (ф. 0510447)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Центральная бухгалтерия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ЦБ, уполномоченный формировать изменение решения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5 дней до начала фактической проверки имущества и обязательств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после утверждения  и ознакомления членами комиссии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Ответственный работник отдела учета материальных ценностей ЦБ, отдела учета доходов и налоговой отчетности ЦБ, отдела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15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Курирующий 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1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4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Ректор/проректор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согласования ответственными лицами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рабочий день после утверждения ректором/проректором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результатах инвентаризации (ф. 0510463)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комиссии, уполномоченный формировать акт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материальных ценностей ЦБ, отдела учета доходов и налоговой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отчетности ЦБ, отдела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Члены центральной инвентаризационной комиссии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0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Председатель центральной инвентаризационной комиссии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подписания членами комиссии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9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результатах инвентаризации наличных денежных средств (ф. 0510836)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финансовых активов и обязательств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93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согласования с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39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 о признании безнадежной к взысканию задолженности по доходам (ф. 0510436)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исполнитель из состава комиссии, уполномоченный формировать акта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день, когда выявили: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завершение сроков возможного возобновления процедуры взыскания задолженности по законодательству;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ликвидацию организации-должника;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 банкротство гражданина;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смерть должника – физлица и т.д.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15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согласования председателем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4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 списании задолженности, невостребованной кредиторами, со счета (ф. 0510437)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решение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утверждения акта о результатах инвентаризации (ф. 0510463)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80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подписания председателем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7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 признании (восстановлении) сомнительной задолженности по доходам (ф. 0510445)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Комиссия по поступлению и выбытию активов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решение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день, когда выявили, что контрагент неплатежеспособен: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находится в процессе ликвидации либо ИФНС собралась исключать его из ЕГРЮЛ;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находится в процедуре банкротства;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зарегистрирован по адресу массовой регистрации;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участвует в качестве должника в исполнительном производстве;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не имеет активов, чтобы погасить долги т.д. в части признания;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 поступили денежные средства в счет погашения списанной задолженности;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наступили события, свидетельствующие о появлении наследников;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изменилось имущественное состояние должника;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возобновили процедуру взыскания или следственных действий в части восстановления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035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Члены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2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Председатель комиссии по поступлению и выбытию активов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после согласования председателем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о восстановлении кредиторской задолженности (ф. 0510446)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1 рабочего дня, когда получили требования об оплате задолженности: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документы заявителя, подтверждающие право требования (например, судебное решение);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документы, подтверждающие возникновение обязательств (например, накладные, акты, платежные документы);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т.д.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доходов и налоговой отчетности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главного бухгалтера 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1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ФЭУ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0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подписания ФЭУ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БСО и денежных документов (ф. 0510465)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материальных ценностей ЦБ/отдела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1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с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наличных денежных средств (ф. 0510467)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07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с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5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остатков на счетах учета денежных средств (ф. 0510464)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из состава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отдела учета финансовых активов и 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с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4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по объектам нефинансовых активов (ф. 0510466)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Бухгалтер, ответственный за учет объектов НФА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подписания председателем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учета материальных ценностей 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2 дней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расчетов по поступлениям (ф. 0510468)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 по месту инвентаризации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подписания председателем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отдела учета доходов и налоговой отчетности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4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1A1BDA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опись расчетов с поставщиками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прочими дебиторами, и кредиторами (ф. 0510469)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Инвентаризационная комиссия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Бухгалтер, отвечающий за расчеты с контрагентом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окончания инвентаризации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согласования председателем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отдела учета доходов и налоговой отчетности ЦБ/отдела учета финансовых активов и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обязательств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6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Члены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5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инвентаризационной комиссии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после согласования членами комиссии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признании объектов права нефинансовых активов  (ф. 0510478)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со дня подписания акта приема-передачи объекта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 после утверждения ректором/проректором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отдела учета материальных ценностей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учета материальных ценностей ЦБ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12"/>
        </w:trPr>
        <w:tc>
          <w:tcPr>
            <w:tcW w:w="708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рабочих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F5D83" w:rsidRPr="00012982" w:rsidTr="00B33866">
        <w:trPr>
          <w:trHeight w:val="70"/>
        </w:trPr>
        <w:tc>
          <w:tcPr>
            <w:tcW w:w="15881" w:type="dxa"/>
            <w:gridSpan w:val="15"/>
            <w:noWrap/>
          </w:tcPr>
          <w:p w:rsidR="007F5D83" w:rsidRPr="00012982" w:rsidRDefault="007F5D83" w:rsidP="007F5D8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ФОРМИРОВАНИЕ СЕБЕСТОИМОСТИ</w:t>
            </w:r>
          </w:p>
        </w:tc>
      </w:tr>
      <w:tr w:rsidR="007F5D83" w:rsidRPr="00012982" w:rsidTr="001A1BDA">
        <w:trPr>
          <w:trHeight w:val="2141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Справка по распределению накладных и общехозяйственных расходов по научной деятельности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бумажном носителе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ОПНИД 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ФЭУ/ Начальник ОПНиИД ФЭУ/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ОПНиИД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 / 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день в срок до 10 числа каждого месяца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бумаге,  оригинал в ЦБ / ИСУ входящие служебные записки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 в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ОУНД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 рабочих дня 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ОУНД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Ежемесячно 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6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Справка по распределению накладных и общехозяйственных расходов по ПИШ «Моторы будущего» / Справка по форме согласно приложению 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 1</w:t>
            </w: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учетной политике приказ от 08.09.2023 №2192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бумажном носителе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ОФСД ПИШ «Моторы будущего»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ФЭУ/ Начальник ОФСД ПИШ «Моторы будущего» ФЭУ/</w:t>
            </w:r>
          </w:p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ОФСД ПИШ «Моторы будущего» ФЭУ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 / 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 день в срок до 10 числа каждого месяца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бумаге,  оригинал в ЦБ / ИСУ входящие служебные записки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 в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Зам. главного бухгалтера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2 рабочих дня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Зам.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Ежемесячно 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185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Реестр ФИО участников, принявших участие в конференции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бумажном носителе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Инициаторы проведения конференции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Ответственное лицо по приказу о проведении конференции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3 рабочих дня со дня проведения конференции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 бумаге, оригинал в ЦБ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Электронно в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работник ОУНД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Начальник ОУНД ЦБ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29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формирования акт выполненных работ / Отражение факта хозяйственной жизни в учете   </w:t>
            </w:r>
          </w:p>
        </w:tc>
      </w:tr>
      <w:tr w:rsidR="007F5D83" w:rsidRPr="00012982" w:rsidTr="00B33866">
        <w:trPr>
          <w:trHeight w:val="430"/>
        </w:trPr>
        <w:tc>
          <w:tcPr>
            <w:tcW w:w="15881" w:type="dxa"/>
            <w:gridSpan w:val="15"/>
            <w:noWrap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РЕГИСТРЫ</w:t>
            </w:r>
          </w:p>
        </w:tc>
      </w:tr>
      <w:tr w:rsidR="007F5D83" w:rsidRPr="00012982" w:rsidTr="00064CA3">
        <w:trPr>
          <w:trHeight w:val="2512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Книга аналитического учета депонированной заработной платы, денежного довольствия и стипендии.                              (ОКУД 0504048)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ЦБ, Отдел учета расчетов с обучающимися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ЦБ, ОУРсО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января следующего года за отчетным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1С:ЗКГУ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ЦБ, ОУРсО 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 ЦБ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января следующего года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Регистр налогового учета по налогу на доходы физических лиц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82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Карточка учета сумм начисленных выплат и иных вознаграждений и сумм начисленных страховых взносов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ОУРсП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февраля следующего года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107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128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Ведомость доходов физических лиц, облагаемых НДФЛ, страховыми взносами (ОКУД 0509095)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ЦБ, заместитель начальника ОУРсП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984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Ведомость дополнительных доходов физических лиц, облагаемых НДФЛ, страховыми взносами (ОКУД 0504094)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ЦБ, заместитель начальника ОУРсП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число следующая за отчетным месяцем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Расчетно-платежная ведомость (ОКУД 0504401)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4 дня до даты выдачи через кассу заработной платы в окончательный расчет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1 день до даты выдачи через кассу заработной платы в окончательный расчет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С:ЗКГУ, 1С:БГУ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(кассир)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Дни выдачи заработной платы за вторую половину месяца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ОУФАиО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Последний день выдачи заработной платы за вторую половину месяца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запросам в составе отчетов</w:t>
            </w: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2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(кассир)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Платежная ведомость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(ОКУД 0504403)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Электронный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Отдел учета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Ответственный работник ОУРсП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4 дня до даты выдачи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через кассу заработной платы за первую половину месяца и в межрасчетный период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 1 день до даты выдачи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через кассу заработной платы  в окончательный расчет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бумаге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в 1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С:ЗКГУ,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Бухгалтер (кассир)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Дни выдачи зарабо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тной платы за первую половину месяца и в межрасчетный период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Бухгалтер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(кассир)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Последний день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выдачи заработной платы за первую половину месяца и в межрасчетный период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отражения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учёте факта хозяйственной жизни</w:t>
            </w:r>
          </w:p>
        </w:tc>
      </w:tr>
      <w:tr w:rsidR="007F5D83" w:rsidRPr="00012982" w:rsidTr="00064CA3">
        <w:trPr>
          <w:trHeight w:val="12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66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(кассир)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ведомость (ОКУД 0504402)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 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отдела учета расчетов с персоналом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учета расчетов с персоналом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запросам в составе отчетов</w:t>
            </w:r>
          </w:p>
        </w:tc>
      </w:tr>
      <w:tr w:rsidR="007F5D83" w:rsidRPr="00012982" w:rsidTr="00064CA3">
        <w:trPr>
          <w:trHeight w:val="51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9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359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(кассир)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78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Карточка-справка (ОКУД 0504417)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в 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расчетов с 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истечению финансового года не позднее 01 марта следующего после отчетного года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ОУРсП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истечению финансового года не позднее 01 марта следующего после отчетного года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истечению финансового года не позднее 01 марта следующего после отчетного года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передачи в архив УУНиТ для  архивного хранения в (срок хранения 50 лет)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97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Записка-расчет о среднем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заработке (ОКУД 0504425)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Электронный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1С:ЗКГУ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Отдел учета расчетов с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персоналом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Ответственный работник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 расчёте среднего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заработка по мере необходимости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1С:ЗКГУ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Электронно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1С:ЗКГУ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Ответственный работник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ОУРсП ЦБ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ОУРсП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Не реже 1 раза в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квартал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внутреннего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пользования</w:t>
            </w:r>
          </w:p>
        </w:tc>
      </w:tr>
      <w:tr w:rsidR="007F5D83" w:rsidRPr="00012982" w:rsidTr="00064CA3">
        <w:trPr>
          <w:trHeight w:val="61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ОУРсП ЦБ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9407D3">
        <w:trPr>
          <w:trHeight w:val="69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Журнал операций (ф. 0504071)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Отделы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журнал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дней после завершения отчетного периода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одного дня после выгрузки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064CA3">
        <w:trPr>
          <w:trHeight w:val="69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ПЭП/ЭЦП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9407D3">
        <w:trPr>
          <w:trHeight w:val="698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Главная книга (ф.0504072)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Отделы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дней после завершения отчетного периода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одного дня после выгрузки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2239A5">
        <w:trPr>
          <w:trHeight w:val="992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ПЭП/ЭЦП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8953AD">
        <w:trPr>
          <w:trHeight w:val="1389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Журнал операций по 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забалансовому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счету ____ (ф. 0509213)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Отделы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журнал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не позднее 10 дней после завершения отчетного периода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одного дня после выгрузки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хранения и внутреннего пользования</w:t>
            </w:r>
          </w:p>
        </w:tc>
      </w:tr>
      <w:tr w:rsidR="007F5D83" w:rsidRPr="00012982" w:rsidTr="008953AD">
        <w:trPr>
          <w:trHeight w:val="6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ПЭП/ЭЦП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2239A5">
        <w:trPr>
          <w:trHeight w:val="863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Кассовая книга (ф.0504514)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журнал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Ежедневно 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одного дня после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выгрузки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хранения и внутреннего </w:t>
            </w: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пользования</w:t>
            </w:r>
          </w:p>
        </w:tc>
      </w:tr>
      <w:tr w:rsidR="007F5D83" w:rsidRPr="00012982" w:rsidTr="00064CA3">
        <w:trPr>
          <w:trHeight w:val="862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бухгалтер/заместитель главного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ПЭП/ЭЦП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732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Карточка капитальных вложений (ф. 0509211)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карточку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поступлении информации о вложениях в объект НФА)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400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Карточка учета права пользования нефинансовым активом (ф. 0509214)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карточку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принятии к учету права пользования НФА по договору операционной аренды)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703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Инвентарная карточка учета нефинансовых активов (ф. 0509215)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карточку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принятии к учету объекта имущества)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800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Инвентарная карточка группового учета нефинансовых активов (ф. 0509216)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1С:БГУ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учета материальных ценностей ЦБ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карточку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принятии к учету объектов имущества)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495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204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Ведомость на выдачу кормов и фуража (ф.0504203)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университета, осуществляющее выдачу корма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уполномоченный формировать ведомость/получатель корма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получении корма)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5 числа месяца, следующего за отчетным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128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МОЛ, за которым числится корм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 истечение отчетного месяца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рабочих дня после подписания МОЛ и получателем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Ведомость выдачи материальных ценностей на нужды учреждения (ф. 0504210)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университета, осуществляющее выдачу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выдаче материальных ценностей)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 рабочего дня, следующего за днем выдачи материальных ценностей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выгрузки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ОУМЦЦБ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число следующего месяца за отчетным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690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МОЛа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выдаче материальных ценностей)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6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Получатель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мере необходимости (при получении материальных ценностей)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872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ОУМЦ ЦБ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поступления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1309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с даты согласования бухгалтером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57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 /проректор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рабочих дня </w:t>
            </w: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732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Реестр (ф. 0504053)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 университета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сдачу документов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 оригинал в ЦБ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работник ЦБ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поступления документов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ЦБ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поступления документов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49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Бухгалтер, принимающий документы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458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Профессиональное суждение бухгалтера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 бухгалтерия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бумаге оригинал в ЦБ 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в учёте </w:t>
            </w:r>
          </w:p>
        </w:tc>
      </w:tr>
      <w:tr w:rsidR="007F5D83" w:rsidRPr="00012982" w:rsidTr="00064CA3">
        <w:trPr>
          <w:trHeight w:val="45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Собственноручная</w:t>
            </w: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CF252A">
        <w:trPr>
          <w:trHeight w:val="375"/>
        </w:trPr>
        <w:tc>
          <w:tcPr>
            <w:tcW w:w="15881" w:type="dxa"/>
            <w:gridSpan w:val="15"/>
            <w:noWrap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ПФХД, РАСЧЕТЫ С ГРБС И ГРАНТОДАТЕЛЯМИ</w:t>
            </w:r>
          </w:p>
        </w:tc>
      </w:tr>
      <w:tr w:rsidR="007F5D83" w:rsidRPr="00012982" w:rsidTr="00064CA3">
        <w:trPr>
          <w:trHeight w:val="420"/>
        </w:trPr>
        <w:tc>
          <w:tcPr>
            <w:tcW w:w="708" w:type="dxa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1415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 финансово-хозяйственной деятельности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1рабочий день после утверждения ГРБС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</w:t>
            </w:r>
          </w:p>
        </w:tc>
        <w:tc>
          <w:tcPr>
            <w:tcW w:w="993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работник ФЭУ</w:t>
            </w:r>
          </w:p>
        </w:tc>
        <w:tc>
          <w:tcPr>
            <w:tcW w:w="850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день утверждения </w:t>
            </w:r>
          </w:p>
        </w:tc>
        <w:tc>
          <w:tcPr>
            <w:tcW w:w="854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ФЭУ</w:t>
            </w:r>
          </w:p>
        </w:tc>
        <w:tc>
          <w:tcPr>
            <w:tcW w:w="851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позднее 10 рабочих дней с даты утверждения</w:t>
            </w:r>
          </w:p>
        </w:tc>
        <w:tc>
          <w:tcPr>
            <w:tcW w:w="997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плановых назначений</w:t>
            </w:r>
          </w:p>
        </w:tc>
      </w:tr>
      <w:tr w:rsidR="007F5D83" w:rsidRPr="00012982" w:rsidTr="00064CA3">
        <w:trPr>
          <w:trHeight w:val="209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Соглашения (договоры), дополнительные соглашения о предоставлении субсидий, грантов в форме субсидий, грантов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 после регистрации в ГИИС ЭБ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209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210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об операциях с целевыми средствами (0501213)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день, не позднее срока установленного соглашением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ГИИС ЭБ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проведения операций по лицевому счету 71</w:t>
            </w:r>
          </w:p>
        </w:tc>
      </w:tr>
      <w:tr w:rsidR="007F5D83" w:rsidRPr="00012982" w:rsidTr="00064CA3">
        <w:trPr>
          <w:trHeight w:val="209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об операциях с целевыми субсидиями (0501016)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рабочий день, не позднее срока установленного соглашением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ГИИС ЭБ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проведения операций по лицевому счету 21</w:t>
            </w:r>
          </w:p>
        </w:tc>
      </w:tr>
      <w:tr w:rsidR="007F5D83" w:rsidRPr="00012982" w:rsidTr="00064CA3">
        <w:trPr>
          <w:trHeight w:val="406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субсидий согласно графика перечислений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после утверждения 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ОУФАиО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 более 1 рабочего дня с даты получения от ФЭУ</w:t>
            </w: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проведения безналичных расчетов</w:t>
            </w:r>
          </w:p>
        </w:tc>
      </w:tr>
      <w:tr w:rsidR="007F5D83" w:rsidRPr="00012982" w:rsidTr="00064CA3">
        <w:trPr>
          <w:trHeight w:val="114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работник ОУФАиО  ЦБ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Не более 1 рабочего дня с даты получения от начальника ОУФАиО ЦБ </w:t>
            </w: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092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213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выполнении государственного задания (0506501)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следующий рабочий день после утверждения ГРБС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 рабочих дней с даты утверждения ГРБС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867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достижении значений результатов предоставления Субсидии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следующий рабочий день после утверждения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ИСУУ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1С:БГУ</w:t>
            </w: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 рабочих дней с даты утверждения ГРБС</w:t>
            </w: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 до 10 числа месяца следующего за отчетным</w:t>
            </w:r>
          </w:p>
        </w:tc>
        <w:tc>
          <w:tcPr>
            <w:tcW w:w="997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жизни</w:t>
            </w:r>
          </w:p>
        </w:tc>
      </w:tr>
      <w:tr w:rsidR="007F5D83" w:rsidRPr="00012982" w:rsidTr="00064CA3">
        <w:trPr>
          <w:trHeight w:val="1883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о расходах, источником финансового обеспечения которых является Субсидии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следующий рабочий день после утверждения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1770"/>
        </w:trPr>
        <w:tc>
          <w:tcPr>
            <w:tcW w:w="708" w:type="dxa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415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отчеты в соответствии с соглашениями письмами грантодателей</w:t>
            </w: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ФЭУ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следующий рабочий день после утверждения 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</w:tcPr>
          <w:p w:rsidR="007F5D83" w:rsidRPr="00012982" w:rsidRDefault="007F5D83" w:rsidP="007F5D83"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внутреннего пользования</w:t>
            </w:r>
          </w:p>
        </w:tc>
      </w:tr>
      <w:tr w:rsidR="007F5D83" w:rsidRPr="00012982" w:rsidTr="00064CA3">
        <w:trPr>
          <w:trHeight w:val="629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Извещение о трансферте, передаваемом с условием (0510453)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установленным сроком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ГИИС ЭБ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представления в МБУ ФК по сверке расчетов с ГРБС</w:t>
            </w:r>
          </w:p>
        </w:tc>
      </w:tr>
      <w:tr w:rsidR="007F5D83" w:rsidRPr="00012982" w:rsidTr="00064CA3">
        <w:trPr>
          <w:trHeight w:val="114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535"/>
        </w:trPr>
        <w:tc>
          <w:tcPr>
            <w:tcW w:w="708" w:type="dxa"/>
            <w:vMerge w:val="restart"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218</w:t>
            </w:r>
          </w:p>
        </w:tc>
        <w:tc>
          <w:tcPr>
            <w:tcW w:w="1415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Извещение (0504805)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</w:t>
            </w:r>
          </w:p>
        </w:tc>
        <w:tc>
          <w:tcPr>
            <w:tcW w:w="113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ЦБ</w:t>
            </w: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установленным сроком</w:t>
            </w:r>
          </w:p>
        </w:tc>
        <w:tc>
          <w:tcPr>
            <w:tcW w:w="992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ГИИС ЭБ</w:t>
            </w:r>
          </w:p>
        </w:tc>
        <w:tc>
          <w:tcPr>
            <w:tcW w:w="993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 w:val="restart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представления в МБУ ФК по сверке расчетов с ГРБС</w:t>
            </w:r>
          </w:p>
        </w:tc>
      </w:tr>
      <w:tr w:rsidR="007F5D83" w:rsidRPr="00012982" w:rsidTr="00064CA3">
        <w:trPr>
          <w:trHeight w:val="1147"/>
        </w:trPr>
        <w:tc>
          <w:tcPr>
            <w:tcW w:w="708" w:type="dxa"/>
            <w:vMerge/>
            <w:noWrap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Ректор</w:t>
            </w:r>
          </w:p>
        </w:tc>
        <w:tc>
          <w:tcPr>
            <w:tcW w:w="992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</w:t>
            </w:r>
          </w:p>
        </w:tc>
        <w:tc>
          <w:tcPr>
            <w:tcW w:w="1276" w:type="dxa"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течение 1 рабочего дня</w:t>
            </w: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7451B4">
        <w:trPr>
          <w:trHeight w:val="229"/>
        </w:trPr>
        <w:tc>
          <w:tcPr>
            <w:tcW w:w="15881" w:type="dxa"/>
            <w:gridSpan w:val="15"/>
            <w:noWrap/>
          </w:tcPr>
          <w:p w:rsidR="007F5D83" w:rsidRPr="00012982" w:rsidRDefault="007F5D83" w:rsidP="007F5D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ФИНАНСОВО-БУХГАЛТЕРСКАЯ ОТЧЕТНОСТЬ</w:t>
            </w:r>
          </w:p>
        </w:tc>
      </w:tr>
      <w:tr w:rsidR="007F5D83" w:rsidRPr="00012982" w:rsidTr="00064CA3">
        <w:trPr>
          <w:trHeight w:val="1823"/>
        </w:trPr>
        <w:tc>
          <w:tcPr>
            <w:tcW w:w="708" w:type="dxa"/>
            <w:vMerge w:val="restart"/>
            <w:noWrap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415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Бухгалтерские отчеты и балансы структурных подразделений, выделенных на отдельные балансы, включая передаточные, разделительные, ликвидационные, пояснительные записки к ним, годовые, квартальные и налоговая отчетность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ГИИС Электронный бюджет/</w:t>
            </w:r>
            <w:proofErr w:type="spellStart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КонтурЭкстерн</w:t>
            </w:r>
            <w:proofErr w:type="spellEnd"/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113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Бухгалтерии филиалов УУНиТ</w:t>
            </w: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филиала /заместитель главного бухгалтера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УКЭП/собственноручная</w:t>
            </w:r>
          </w:p>
        </w:tc>
        <w:tc>
          <w:tcPr>
            <w:tcW w:w="1276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рабочий день 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позднее установленного срока </w:t>
            </w:r>
          </w:p>
        </w:tc>
        <w:tc>
          <w:tcPr>
            <w:tcW w:w="992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ГИИС Электронный бюджет/Контур Экстерн,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бумаге</w:t>
            </w:r>
          </w:p>
        </w:tc>
        <w:tc>
          <w:tcPr>
            <w:tcW w:w="993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ГИИС Электронный бюджет/Контур Экстерн для консолидации отчетности,</w:t>
            </w:r>
          </w:p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С:БГУ только в части НДС, налога на прибыль</w:t>
            </w:r>
          </w:p>
        </w:tc>
        <w:tc>
          <w:tcPr>
            <w:tcW w:w="113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50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день поступления документа</w:t>
            </w:r>
          </w:p>
        </w:tc>
        <w:tc>
          <w:tcPr>
            <w:tcW w:w="854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851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установленные для сдачи отчетности сроки</w:t>
            </w:r>
          </w:p>
        </w:tc>
        <w:tc>
          <w:tcPr>
            <w:tcW w:w="997" w:type="dxa"/>
            <w:vMerge w:val="restart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представления консолидированной отчетности в ФОИВ, внешних пользователей</w:t>
            </w:r>
          </w:p>
        </w:tc>
      </w:tr>
      <w:tr w:rsidR="007F5D83" w:rsidRPr="00012982" w:rsidTr="00064CA3">
        <w:trPr>
          <w:trHeight w:val="900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филиала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УКЭП/собственноручная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5D83" w:rsidRPr="00012982" w:rsidTr="00064CA3">
        <w:trPr>
          <w:trHeight w:val="2551"/>
        </w:trPr>
        <w:tc>
          <w:tcPr>
            <w:tcW w:w="708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ПЭУ</w:t>
            </w:r>
          </w:p>
        </w:tc>
        <w:tc>
          <w:tcPr>
            <w:tcW w:w="992" w:type="dxa"/>
            <w:hideMark/>
          </w:tcPr>
          <w:p w:rsidR="007F5D83" w:rsidRPr="00012982" w:rsidRDefault="007F5D83" w:rsidP="007F5D8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29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УКЭП/ собственноручная</w:t>
            </w:r>
          </w:p>
        </w:tc>
        <w:tc>
          <w:tcPr>
            <w:tcW w:w="1276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hideMark/>
          </w:tcPr>
          <w:p w:rsidR="007F5D83" w:rsidRPr="00012982" w:rsidRDefault="007F5D83" w:rsidP="007F5D8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44EF8" w:rsidRPr="00012982" w:rsidRDefault="00144EF8" w:rsidP="005C28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EF8" w:rsidRDefault="00EE670F" w:rsidP="00EE670F">
      <w:pPr>
        <w:pStyle w:val="a8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Pr="00EE670F">
        <w:t xml:space="preserve"> </w:t>
      </w:r>
      <w:r w:rsidRPr="00EE670F">
        <w:rPr>
          <w:rFonts w:ascii="Times New Roman" w:hAnsi="Times New Roman" w:cs="Times New Roman"/>
          <w:sz w:val="20"/>
          <w:szCs w:val="20"/>
        </w:rPr>
        <w:t>Маршруты согласования приказов утвержд</w:t>
      </w:r>
      <w:r>
        <w:rPr>
          <w:rFonts w:ascii="Times New Roman" w:hAnsi="Times New Roman" w:cs="Times New Roman"/>
          <w:sz w:val="20"/>
          <w:szCs w:val="20"/>
        </w:rPr>
        <w:t>аются отдельными приказами об утверждении маршрута согласования проектов приказов и распоряжений в ИСУ УУНиТ</w:t>
      </w:r>
    </w:p>
    <w:p w:rsidR="00EE670F" w:rsidRPr="00012982" w:rsidRDefault="00EE670F" w:rsidP="00EE670F">
      <w:pPr>
        <w:pStyle w:val="a8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EF8" w:rsidRPr="00012982" w:rsidRDefault="00144EF8" w:rsidP="005C28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Используемые краткие обозначения:</w:t>
      </w:r>
    </w:p>
    <w:p w:rsidR="00561850" w:rsidRPr="00012982" w:rsidRDefault="00561850" w:rsidP="005C28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ПЭП – простая электронная подпись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 xml:space="preserve"> УКЭП – усиленная квалифицированная подпись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ИСУУ – Информационная система управления университетом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1</w:t>
      </w:r>
      <w:proofErr w:type="gramStart"/>
      <w:r w:rsidRPr="00012982">
        <w:rPr>
          <w:rFonts w:ascii="Times New Roman" w:hAnsi="Times New Roman" w:cs="Times New Roman"/>
          <w:sz w:val="20"/>
          <w:szCs w:val="20"/>
        </w:rPr>
        <w:t>С:ЗКГУ</w:t>
      </w:r>
      <w:proofErr w:type="gramEnd"/>
      <w:r w:rsidRPr="00012982">
        <w:rPr>
          <w:rFonts w:ascii="Times New Roman" w:hAnsi="Times New Roman" w:cs="Times New Roman"/>
          <w:sz w:val="20"/>
          <w:szCs w:val="20"/>
        </w:rPr>
        <w:t xml:space="preserve"> – 1С:Зарплата и кадры государственного учреждения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1</w:t>
      </w:r>
      <w:proofErr w:type="gramStart"/>
      <w:r w:rsidRPr="00012982">
        <w:rPr>
          <w:rFonts w:ascii="Times New Roman" w:hAnsi="Times New Roman" w:cs="Times New Roman"/>
          <w:sz w:val="20"/>
          <w:szCs w:val="20"/>
        </w:rPr>
        <w:t>С:БГУ</w:t>
      </w:r>
      <w:proofErr w:type="gramEnd"/>
      <w:r w:rsidRPr="00012982">
        <w:rPr>
          <w:rFonts w:ascii="Times New Roman" w:hAnsi="Times New Roman" w:cs="Times New Roman"/>
          <w:sz w:val="20"/>
          <w:szCs w:val="20"/>
        </w:rPr>
        <w:t xml:space="preserve"> – 1С:Бухгалтерия государственного учреждения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lastRenderedPageBreak/>
        <w:t>1</w:t>
      </w:r>
      <w:proofErr w:type="gramStart"/>
      <w:r w:rsidRPr="00012982">
        <w:rPr>
          <w:rFonts w:ascii="Times New Roman" w:hAnsi="Times New Roman" w:cs="Times New Roman"/>
          <w:sz w:val="20"/>
          <w:szCs w:val="20"/>
        </w:rPr>
        <w:t>С:ДГУ</w:t>
      </w:r>
      <w:proofErr w:type="gramEnd"/>
      <w:r w:rsidRPr="00012982">
        <w:rPr>
          <w:rFonts w:ascii="Times New Roman" w:hAnsi="Times New Roman" w:cs="Times New Roman"/>
          <w:sz w:val="20"/>
          <w:szCs w:val="20"/>
        </w:rPr>
        <w:t xml:space="preserve"> – 1С:Документооборот государственного учреждения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СП – Структурное подразделение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ИНО – Институт непрерывного образования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ФЭУ – Финансово-экономическое управление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ЦБ – Центральная бухгалтерия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 – Управление персонала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УЗ – Управление закупками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ПУ – Правовое управление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ОО – Общий отдел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УМС – Управление международного сотрудничества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ОЭАиО ФЭУ – отдел экономического анализа и отчетности Финансово-экономического управления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ОПНиИД ФЭУ – отдел планирования научной и инновационной деятельности Финансово-экономического управления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ОФСД ПИШ «Моторы будущего» ФЭУ – отдел финансового сопровождения деятельности Передовой инженерной школы «Моторы будущего» </w:t>
      </w:r>
      <w:r w:rsidRPr="00012982">
        <w:rPr>
          <w:rFonts w:ascii="Times New Roman" w:hAnsi="Times New Roman" w:cs="Times New Roman"/>
          <w:sz w:val="20"/>
          <w:szCs w:val="20"/>
        </w:rPr>
        <w:t>Финансово-экономического управления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ОПиБ ФЭУ – отдел планирования и бюджетирования Финансово-экономического управления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ОУК УП – отдел учёта кадров Управления персонала</w:t>
      </w:r>
    </w:p>
    <w:p w:rsidR="00144EF8" w:rsidRPr="00012982" w:rsidRDefault="00144EF8" w:rsidP="005C2896">
      <w:pPr>
        <w:rPr>
          <w:rFonts w:ascii="Times New Roman" w:hAnsi="Times New Roman" w:cs="Times New Roman"/>
          <w:sz w:val="20"/>
          <w:szCs w:val="20"/>
        </w:rPr>
      </w:pPr>
      <w:r w:rsidRPr="00012982">
        <w:rPr>
          <w:rFonts w:ascii="Times New Roman" w:hAnsi="Times New Roman" w:cs="Times New Roman"/>
          <w:sz w:val="20"/>
          <w:szCs w:val="20"/>
        </w:rPr>
        <w:t>ОП</w:t>
      </w:r>
      <w:r w:rsidR="00F65D4F" w:rsidRPr="00012982">
        <w:rPr>
          <w:rFonts w:ascii="Times New Roman" w:hAnsi="Times New Roman" w:cs="Times New Roman"/>
          <w:sz w:val="20"/>
          <w:szCs w:val="20"/>
        </w:rPr>
        <w:t>Р</w:t>
      </w:r>
      <w:r w:rsidRPr="00012982">
        <w:rPr>
          <w:rFonts w:ascii="Times New Roman" w:hAnsi="Times New Roman" w:cs="Times New Roman"/>
          <w:sz w:val="20"/>
          <w:szCs w:val="20"/>
        </w:rPr>
        <w:t xml:space="preserve"> ПУ – отдел правовой работы Правового управления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ОУРсП ЦБ – отдел учёта расчетов с персоналом Центральной бухгалтерии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ОУФАиО ЦБ – отдел учета финансовых активов и обязательств Центральной бухгалтерии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ОУДиНО</w:t>
      </w:r>
      <w:proofErr w:type="spellEnd"/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ЦБ – отдел учета доходов и налоговой отчетности Центральной бухгалтерии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ОУНИД ЦБ – отдел учета научной деятельности Центральной бухгалтерии</w:t>
      </w:r>
    </w:p>
    <w:p w:rsidR="00A15535" w:rsidRPr="00012982" w:rsidRDefault="00A15535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ОУРсО – отдел учёта расчётов с обучающимися Центральной бухгалтерии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ООП УЗ – Отдел организации приемки Управления закупок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УОД – Управление образовательной деятельностью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МФСО – Многофункциональный студенческий офис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УСР – Управление по социальной работе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ОСПП - Отдел социально-психологической поддержки 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УКБ – Управление комплексной безопасности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ОСПО – Отдел сопровождения платного обучения</w:t>
      </w:r>
    </w:p>
    <w:p w:rsidR="00144EF8" w:rsidRPr="00012982" w:rsidRDefault="00144EF8" w:rsidP="005C2896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ОСИОТ – Отдел сопровождения индивидуальных образовательных траекторий</w:t>
      </w:r>
    </w:p>
    <w:p w:rsidR="00144EF8" w:rsidRPr="00012982" w:rsidRDefault="00144EF8" w:rsidP="005C2896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ОПКВК – Отдел подготовки кадров высшей квалификации</w:t>
      </w:r>
    </w:p>
    <w:p w:rsidR="00522222" w:rsidRPr="00012982" w:rsidRDefault="00522222" w:rsidP="00522222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УПРиП</w:t>
      </w:r>
      <w:proofErr w:type="spellEnd"/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Управление проектной работы и предпринимательства</w:t>
      </w:r>
    </w:p>
    <w:p w:rsidR="00D661D0" w:rsidRPr="00012982" w:rsidRDefault="00D661D0" w:rsidP="00D661D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ОЗГТ - Отдел по защите государственной тайны</w:t>
      </w:r>
    </w:p>
    <w:p w:rsidR="00D661D0" w:rsidRPr="00012982" w:rsidRDefault="00D661D0" w:rsidP="00D661D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СОТ – Служба охраны труда</w:t>
      </w:r>
    </w:p>
    <w:p w:rsidR="00D661D0" w:rsidRPr="00012982" w:rsidRDefault="00D661D0" w:rsidP="00D661D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и СУП - Отдел мониторинга и сопровождения учебного процесса (управление образовательной деятельности)</w:t>
      </w:r>
    </w:p>
    <w:p w:rsidR="00D661D0" w:rsidRPr="00012982" w:rsidRDefault="00D661D0" w:rsidP="00D661D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ООУП - Отдел организации учебного процесса (управление образовательной деятельности)</w:t>
      </w:r>
      <w:r w:rsidR="00B44FA8"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530F7F" w:rsidRPr="00012982" w:rsidRDefault="00114526" w:rsidP="009E6BB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ОЭАиО- Отдел экономического анализа и отчётности (финансово-экономическое управление)</w:t>
      </w:r>
    </w:p>
    <w:p w:rsidR="00F65D4F" w:rsidRPr="00012982" w:rsidRDefault="00F65D4F" w:rsidP="009E6BB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ПГАС – повышенная государственная академическая стипендия</w:t>
      </w:r>
    </w:p>
    <w:p w:rsidR="00F65D4F" w:rsidRPr="00012982" w:rsidRDefault="00F65D4F" w:rsidP="009E6BB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ГАС - государственная академическая стипендия</w:t>
      </w:r>
    </w:p>
    <w:p w:rsidR="00160C3B" w:rsidRPr="00012982" w:rsidRDefault="00160C3B" w:rsidP="009E6BB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60C3B" w:rsidRPr="00012982" w:rsidRDefault="00160C3B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1298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160C3B" w:rsidRPr="00012982" w:rsidRDefault="00160C3B" w:rsidP="009E6BB0">
      <w:pPr>
        <w:spacing w:after="2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160C3B" w:rsidRPr="00012982" w:rsidSect="00D442DF">
          <w:pgSz w:w="16838" w:h="11906" w:orient="landscape"/>
          <w:pgMar w:top="709" w:right="395" w:bottom="567" w:left="1134" w:header="708" w:footer="708" w:gutter="0"/>
          <w:cols w:space="708"/>
          <w:docGrid w:linePitch="360"/>
        </w:sectPr>
      </w:pPr>
    </w:p>
    <w:p w:rsidR="00FE203F" w:rsidRDefault="00160C3B" w:rsidP="00FE203F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OLE_LINK4"/>
      <w:r w:rsidRPr="00FE20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 2</w:t>
      </w:r>
      <w:r w:rsidR="00FE2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</w:t>
      </w:r>
    </w:p>
    <w:p w:rsidR="00160C3B" w:rsidRPr="00FE203F" w:rsidRDefault="00160C3B" w:rsidP="00FE203F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03F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от </w:t>
      </w:r>
      <w:r w:rsidR="00FE203F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05.02.</w:t>
      </w:r>
      <w:r w:rsidRPr="00FE203F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2026 № </w:t>
      </w:r>
      <w:r w:rsidR="00FE203F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0336</w:t>
      </w:r>
    </w:p>
    <w:bookmarkEnd w:id="6"/>
    <w:p w:rsidR="00160C3B" w:rsidRPr="00012982" w:rsidRDefault="00160C3B" w:rsidP="00FE203F">
      <w:pPr>
        <w:spacing w:after="0" w:line="240" w:lineRule="auto"/>
        <w:ind w:left="567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129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160C3B" w:rsidRPr="00FE203F" w:rsidRDefault="00160C3B" w:rsidP="00FE203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203F">
        <w:rPr>
          <w:rFonts w:ascii="Times New Roman" w:eastAsia="Calibri" w:hAnsi="Times New Roman" w:cs="Times New Roman"/>
          <w:b/>
          <w:bCs/>
          <w:sz w:val="28"/>
          <w:szCs w:val="28"/>
        </w:rPr>
        <w:t>Правила организации бухгалтерского документооборота</w:t>
      </w:r>
    </w:p>
    <w:p w:rsidR="00160C3B" w:rsidRPr="00012982" w:rsidRDefault="00160C3B" w:rsidP="00FE203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_GoBack"/>
      <w:bookmarkEnd w:id="7"/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1. Настоящие правила </w:t>
      </w:r>
      <w:r w:rsidRPr="00012982">
        <w:rPr>
          <w:rFonts w:ascii="Times New Roman" w:eastAsia="Calibri" w:hAnsi="Times New Roman" w:cs="Times New Roman"/>
          <w:bCs/>
          <w:sz w:val="28"/>
          <w:szCs w:val="28"/>
        </w:rPr>
        <w:t>организации бухгалтерского документооборота</w:t>
      </w: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 (далее - Правила) устанавливают единый порядок и принципы организации </w:t>
      </w:r>
      <w:r w:rsidRPr="00012982">
        <w:rPr>
          <w:rFonts w:ascii="Times New Roman" w:eastAsia="Calibri" w:hAnsi="Times New Roman" w:cs="Times New Roman"/>
          <w:bCs/>
          <w:sz w:val="28"/>
          <w:szCs w:val="28"/>
        </w:rPr>
        <w:t xml:space="preserve">бухгалтерского </w:t>
      </w: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документооборота в </w:t>
      </w:r>
      <w:r w:rsidRPr="00012982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федеральном государственном бюджетном образовательном учреждении</w:t>
      </w: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 высшего образования «Уфимский университет науки и технологий» (далее - УУНиТ, университет).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2. Правила разработаны на основании: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982">
        <w:rPr>
          <w:rFonts w:ascii="Times New Roman" w:eastAsia="Times New Roman" w:hAnsi="Times New Roman" w:cs="Times New Roman"/>
          <w:sz w:val="28"/>
          <w:szCs w:val="28"/>
        </w:rPr>
        <w:t>Федерального закона от 06.12.2011 № 402-ФЗ «О бухгалтерском учёте»,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982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стандарта бухгалтерского учета «Концептуальные основы бухгалтерского учета и отчетности организаций государственного сектора», утвержденного приказом Минфина России от 31.12.2016 № 256н,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Times New Roman" w:hAnsi="Times New Roman" w:cs="Times New Roman"/>
          <w:sz w:val="28"/>
          <w:szCs w:val="28"/>
        </w:rPr>
        <w:t>Федерального стандарта бухгалтерского учета «Учётная политика, оценочные значения и ошибки», утверждённого приказом Минфина России от 30.12.2017 № 274н.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3. Порядок передачи первичных учетных документов для отражения в бухгалтерском учете (далее — документы) установлены в графике документооборота, утвержденном приказом УУНиТ.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4. Документы составляют и передают в центральную бухгалтерию лица, ответственные за оформление факта хозяйственной жизни, в соответствии с графиком документооборота.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5. Документ </w:t>
      </w: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должен быть составлен при совершении факта хозяйственной жизни, а если это не представляется возможным - непосредственно после его окончания.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6. Документы передаются и согласовываются в сроки, установленные в графике документооборота. Если в графике срок не установлен, документ или иная информация передается в течение трех рабочих дней со дня оформления, но не позднее 5 рабочего дня следующего месяца, в котором факт хозяйственной жизни произошел.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7. При создании, обработке и передаче документов обеспечивается защита персональных данных в порядке, установленном законодательством </w:t>
      </w:r>
      <w:r w:rsidRPr="00012982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Российской Федерации </w:t>
      </w:r>
      <w:r w:rsidRPr="00012982">
        <w:rPr>
          <w:rFonts w:ascii="Times New Roman" w:eastAsia="Calibri" w:hAnsi="Times New Roman" w:cs="Times New Roman"/>
          <w:sz w:val="28"/>
          <w:szCs w:val="28"/>
        </w:rPr>
        <w:t>и отдельными локальными нормативными актами университета.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8. Документ составляется на бумажном носителе или в виде электронного документа, подписанного электронной подписью.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9. Формы документов, применяемых д</w:t>
      </w:r>
      <w:r w:rsidRPr="00012982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ля регистрации содержащихся в них данных в регистрах бухгалтерского учета в соответствии с графиком документооборота, применяются в соответствии с требованиями законодательства Российской Федерации для унифицированных форм для организаций бюджетной сферы.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012982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10. Ф</w:t>
      </w: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ормы документов для оформления фактов хозяйственной жизни, по которым законодательством Российской Федерации не предусмотрены </w:t>
      </w: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lastRenderedPageBreak/>
        <w:t>обязательные для их оформления формы документов, разрабатываются и утверждаются приказом</w:t>
      </w: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 УУНиТ с учетом обязательных требований</w:t>
      </w: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11. Иные формы документов, не соответствующие документам, указанным в п.9 и п.10 настоящих правил документооборота, для оформления факта хозяйственной жизни не применяются и не могут быть приняты ответственным работником центральной бухгалтерии.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12. Ответственность за своевременное оформление документов, передачу их в установленные сроки для отражения в бухгалтерском учете, а также достоверность содержащихся в них данных обеспечивают работники, составившие и подписавшие указанные документы.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13. С графиком документооборота, а также с каждым изменением к нему должны ознакомиться все работники, ответственные за оформление и представление первичных документов. Факт ознакомления регистрируется в ИСУУ простой электронной подписью в соответствии с утвержденным регламентом работы в ИСУУ.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14. Каждый документ должен соответствовать требованиям ст.9 Федерального закона № 402-ФЗ «О бухгалтерском учёте» и содержать обязательные реквизиты: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1) наименование документа;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2) дата составления документа;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3) наименование университета;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4) содержание факта хозяйственной жизни;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5) величина натурального и (или) денежного измерения факта хозяйственной жизни с указанием единиц измерения;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6) наименование должности лица (лиц), совершившего (совершивших) сделку, операцию и ответственного (ответственных) за ее оформление, либо наименование должности лица (лиц), ответственного (ответственных) за оформление свершившегося события;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7) подписи лиц, предусмотренных подпунктом 6 настоящего пункта, с указанием их фамилий и инициалов либо иных реквизитов, необходимых для идентификации этих лиц.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15. Если дата составления документа или дата его подписания отличается от даты (периода) совершения факта хозяйственной жизни, в составе обязательных реквизитов такого документа отражается дата или период совершения факта хозяйственной жизни.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16. Если в документ включены реквизиты из другого документа-основания, в документе указывается информация, позволяющая идентифицировать соответствующий документ-основание.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129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17. В документе допускаются исправления, если иное не установлено федеральными законами или нормативными правовыми актами органов государственного регулирования бухгалтерского учета. Исправление в документе вносится простым зачеркиванием неправильных данных и внесением правильных данных, должно содержать дату исправления, а также подписи лиц, составивших документ, в котором произведено исправление, с указанием их фамилий и инициалов.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lastRenderedPageBreak/>
        <w:t>18. При поступлении документа в Центральную бухгалтерию ответственным работником центральной бухгалтерии проводится проверка документа. В случае, если ответственный работник не передал в бухгалтерию первичный документ в срок, установленный в графике документооборота, выявлены нарушения оформления, содержания документа работник Центральной бухгалтерии уведомляет об этом работника, составившего документ, и руководителя его подразделения. Форма уведомления о результатах внутреннего контроля утверждена в приложении к учетной политике - «Положение об организации внутреннего контроля».</w:t>
      </w:r>
    </w:p>
    <w:p w:rsidR="00160C3B" w:rsidRPr="00012982" w:rsidRDefault="00160C3B" w:rsidP="00FE203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Срок для проверки и направления (при необходимости) уведомления о результатах внутреннего контроля устанавливается не позднее трех рабочих дней ответственным работником со дня получения документов к обработке.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Срок для принятия мер ответственным работником структурного подразделения по уведомлению о результатах внутреннего контроля и представления запрашиваемых центральной бухгалтерией документов (информации, пояснений) не позднее пяти рабочих дней со дня получения требования, если иной срок не указан в уведомлении.</w:t>
      </w:r>
      <w:r w:rsidRPr="00012982">
        <w:rPr>
          <w:rFonts w:ascii="Times New Roman" w:eastAsia="Calibri" w:hAnsi="Times New Roman" w:cs="Times New Roman"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sz w:val="28"/>
          <w:szCs w:val="28"/>
        </w:rPr>
        <w:tab/>
      </w:r>
      <w:r w:rsidRPr="00012982">
        <w:rPr>
          <w:rFonts w:ascii="Times New Roman" w:eastAsia="Calibri" w:hAnsi="Times New Roman" w:cs="Times New Roman"/>
          <w:sz w:val="28"/>
          <w:szCs w:val="28"/>
        </w:rPr>
        <w:tab/>
        <w:t>19. Передача в центральную бухгалтерию документов в зависимости от используемой формы документа осуществляется в следующем порядке: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1) бумажные документы путем передачи скан-копий через ИСУУ (входящие документы, служебные записки). Скан-копии изготавливает, подписывает ЭП и несет ответственность за соответствие подлинникам: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- работник, составивший оригинал, - по документам, созданным внутри университета;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- работник структурного подразделения, ответственного за представление в центральную бухгалтерию, – по документам, входящим в университет от органов государственной власти, юридических и физических лиц.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2) бумажные документы путем передачи скан-копий через 1С (по расчетам по служебным командировкам, по движению материальных ценностей). Скан-копии изготавливает, подписывает ЭП и несет ответственность за соответствие подлинникам: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- работник, составивший оригинал, - по документам, созданным внутри университета;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- работник структурного подразделения, ответственного за представление в центральную бухгалтерию, – по документам, входящим в университет от органов государственной власти, юридических и физических лиц.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3) электронные документы через ИСУУ (служебная записка) и 1С (документы по служебным командировкам, по объектам материальных ценностей) работником структурного подразделения, ответственного за представление в центральную бухгалтерию.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>4) оригиналы бумажных документов, в отношении которых графиком документооборота установлен порядок хранения оригиналов в центральной бухгалтерии, нарочно работником структурного подразделения, ответственного за представление в центральную бухгалтерию.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lastRenderedPageBreak/>
        <w:t>20. Бумажные документы после передачи в порядке, указанном в подпунктах 1 и 2 пункта 19, в центральную бухгалтерию хранятся в структурных подразделениях—отправителях с назначением ответственного работника и выполнением требований к месту хранения (отдельное помещение, отдельный шкаф работника).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129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21. К обработке принимаются только те документы, которые прошли внутренний контроль.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12982">
        <w:rPr>
          <w:rFonts w:ascii="Times New Roman" w:eastAsia="Calibri" w:hAnsi="Times New Roman" w:cs="Times New Roman"/>
          <w:sz w:val="28"/>
          <w:szCs w:val="28"/>
        </w:rPr>
        <w:t xml:space="preserve">22. После проверки ответственным работником центральной бухгалтерии документ подлежит регистрации в регистрах бухгалтерского учета, систематизации и хранению в соответствии с порядком хранения и уничтожения первичных учетных документов и регистров бухгалтерского учета, утвержденного приказом. </w:t>
      </w:r>
    </w:p>
    <w:p w:rsidR="00160C3B" w:rsidRPr="00012982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129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23. Регистрация таких документ производится оперативно, не позднее следующего дня после подписания и поступления в центральную бухгалтерию. </w:t>
      </w:r>
    </w:p>
    <w:p w:rsidR="00160C3B" w:rsidRPr="00160C3B" w:rsidRDefault="00160C3B" w:rsidP="00FE20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129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24. Если документ поступил с нарушением установленных сроков, они принимаются к учету датой поступления или в случае если документ поступил не позднее 3 рабочих дней до срока, установленных для технологической интеграции данных бухгалтерского учета в ГИИС Электронный бюджет МСД </w:t>
      </w:r>
      <w:proofErr w:type="spellStart"/>
      <w:r w:rsidRPr="000129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ПУиО</w:t>
      </w:r>
      <w:proofErr w:type="spellEnd"/>
      <w:r w:rsidRPr="000129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— последним днем отчетного периода.</w:t>
      </w:r>
      <w:r w:rsidRPr="00160C3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sectPr w:rsidR="00160C3B" w:rsidRPr="00160C3B" w:rsidSect="00FE203F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4A9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95EFD"/>
    <w:multiLevelType w:val="multilevel"/>
    <w:tmpl w:val="1B6A04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AB1548F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3853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57D22"/>
    <w:multiLevelType w:val="hybridMultilevel"/>
    <w:tmpl w:val="A02EA070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A26611"/>
    <w:multiLevelType w:val="hybridMultilevel"/>
    <w:tmpl w:val="27124FD8"/>
    <w:lvl w:ilvl="0" w:tplc="6C14B8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84491"/>
    <w:multiLevelType w:val="hybridMultilevel"/>
    <w:tmpl w:val="4086B40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A5650"/>
    <w:multiLevelType w:val="hybridMultilevel"/>
    <w:tmpl w:val="15C6A528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5909DD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07A16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62576"/>
    <w:multiLevelType w:val="hybridMultilevel"/>
    <w:tmpl w:val="030E9DB6"/>
    <w:lvl w:ilvl="0" w:tplc="CA7468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47FB7"/>
    <w:multiLevelType w:val="multilevel"/>
    <w:tmpl w:val="DEEA51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41"/>
    <w:rsid w:val="00006D4D"/>
    <w:rsid w:val="00011DA5"/>
    <w:rsid w:val="00012982"/>
    <w:rsid w:val="00017CC9"/>
    <w:rsid w:val="000263C5"/>
    <w:rsid w:val="00027748"/>
    <w:rsid w:val="00030AE3"/>
    <w:rsid w:val="0003384D"/>
    <w:rsid w:val="00042379"/>
    <w:rsid w:val="000429DF"/>
    <w:rsid w:val="00044177"/>
    <w:rsid w:val="00055CBD"/>
    <w:rsid w:val="00060789"/>
    <w:rsid w:val="000634F1"/>
    <w:rsid w:val="00064CA3"/>
    <w:rsid w:val="000650BE"/>
    <w:rsid w:val="00065D77"/>
    <w:rsid w:val="000708C1"/>
    <w:rsid w:val="0007531B"/>
    <w:rsid w:val="00077619"/>
    <w:rsid w:val="00077D35"/>
    <w:rsid w:val="00081191"/>
    <w:rsid w:val="00083CC6"/>
    <w:rsid w:val="00091F97"/>
    <w:rsid w:val="00096F69"/>
    <w:rsid w:val="000970ED"/>
    <w:rsid w:val="000A09F5"/>
    <w:rsid w:val="000A275C"/>
    <w:rsid w:val="000B5C89"/>
    <w:rsid w:val="000C427C"/>
    <w:rsid w:val="000C6A47"/>
    <w:rsid w:val="000D3F89"/>
    <w:rsid w:val="000D63E4"/>
    <w:rsid w:val="000D641D"/>
    <w:rsid w:val="000E119D"/>
    <w:rsid w:val="000E2908"/>
    <w:rsid w:val="000E6E2E"/>
    <w:rsid w:val="000E7725"/>
    <w:rsid w:val="000F5803"/>
    <w:rsid w:val="000F67DA"/>
    <w:rsid w:val="00100C64"/>
    <w:rsid w:val="00100E09"/>
    <w:rsid w:val="00103334"/>
    <w:rsid w:val="00104FB7"/>
    <w:rsid w:val="00112831"/>
    <w:rsid w:val="00113306"/>
    <w:rsid w:val="00114428"/>
    <w:rsid w:val="00114526"/>
    <w:rsid w:val="001241FF"/>
    <w:rsid w:val="0012457F"/>
    <w:rsid w:val="0013438D"/>
    <w:rsid w:val="001353AA"/>
    <w:rsid w:val="00136C1F"/>
    <w:rsid w:val="00137529"/>
    <w:rsid w:val="00140C91"/>
    <w:rsid w:val="00141A6F"/>
    <w:rsid w:val="00143D51"/>
    <w:rsid w:val="00144400"/>
    <w:rsid w:val="00144EF8"/>
    <w:rsid w:val="0014687B"/>
    <w:rsid w:val="00147288"/>
    <w:rsid w:val="00151AC7"/>
    <w:rsid w:val="00152CF7"/>
    <w:rsid w:val="00153387"/>
    <w:rsid w:val="00155A70"/>
    <w:rsid w:val="001602E8"/>
    <w:rsid w:val="00160C3B"/>
    <w:rsid w:val="001616B5"/>
    <w:rsid w:val="00163991"/>
    <w:rsid w:val="001657D6"/>
    <w:rsid w:val="0016784D"/>
    <w:rsid w:val="001774AF"/>
    <w:rsid w:val="001802D3"/>
    <w:rsid w:val="00181D90"/>
    <w:rsid w:val="00185C5F"/>
    <w:rsid w:val="001921DF"/>
    <w:rsid w:val="001940B1"/>
    <w:rsid w:val="00196871"/>
    <w:rsid w:val="00197A75"/>
    <w:rsid w:val="001A1BDA"/>
    <w:rsid w:val="001A5674"/>
    <w:rsid w:val="001A5CED"/>
    <w:rsid w:val="001A78F4"/>
    <w:rsid w:val="001B286F"/>
    <w:rsid w:val="001B35C2"/>
    <w:rsid w:val="001B779F"/>
    <w:rsid w:val="001C14EE"/>
    <w:rsid w:val="001C37AE"/>
    <w:rsid w:val="001C4529"/>
    <w:rsid w:val="001C503C"/>
    <w:rsid w:val="001C5AA8"/>
    <w:rsid w:val="001D03F4"/>
    <w:rsid w:val="001D0C31"/>
    <w:rsid w:val="001D3994"/>
    <w:rsid w:val="001D7DC7"/>
    <w:rsid w:val="001E166D"/>
    <w:rsid w:val="001E221A"/>
    <w:rsid w:val="001F13B6"/>
    <w:rsid w:val="001F1A75"/>
    <w:rsid w:val="001F52A2"/>
    <w:rsid w:val="001F7502"/>
    <w:rsid w:val="002006E9"/>
    <w:rsid w:val="00201C8D"/>
    <w:rsid w:val="002131AC"/>
    <w:rsid w:val="00215ADC"/>
    <w:rsid w:val="00215ECC"/>
    <w:rsid w:val="002166A7"/>
    <w:rsid w:val="002239A5"/>
    <w:rsid w:val="00231F2F"/>
    <w:rsid w:val="00232081"/>
    <w:rsid w:val="00235E1F"/>
    <w:rsid w:val="00236C7C"/>
    <w:rsid w:val="00237637"/>
    <w:rsid w:val="00240171"/>
    <w:rsid w:val="00243E24"/>
    <w:rsid w:val="002441EB"/>
    <w:rsid w:val="002549D9"/>
    <w:rsid w:val="0026049A"/>
    <w:rsid w:val="0026133D"/>
    <w:rsid w:val="00265C3A"/>
    <w:rsid w:val="002664B3"/>
    <w:rsid w:val="00267E42"/>
    <w:rsid w:val="0027524D"/>
    <w:rsid w:val="00275BE8"/>
    <w:rsid w:val="00287C64"/>
    <w:rsid w:val="00294826"/>
    <w:rsid w:val="002A4776"/>
    <w:rsid w:val="002A65AF"/>
    <w:rsid w:val="002B4AC3"/>
    <w:rsid w:val="002B7C16"/>
    <w:rsid w:val="002C007C"/>
    <w:rsid w:val="002C1A1B"/>
    <w:rsid w:val="002C4F15"/>
    <w:rsid w:val="002D04F6"/>
    <w:rsid w:val="002D1E5C"/>
    <w:rsid w:val="002D4FF1"/>
    <w:rsid w:val="002D5B87"/>
    <w:rsid w:val="002D6294"/>
    <w:rsid w:val="002E3FB9"/>
    <w:rsid w:val="002E6215"/>
    <w:rsid w:val="002E7909"/>
    <w:rsid w:val="002F3733"/>
    <w:rsid w:val="002F6167"/>
    <w:rsid w:val="002F74D0"/>
    <w:rsid w:val="002F785D"/>
    <w:rsid w:val="00300E4E"/>
    <w:rsid w:val="0030544B"/>
    <w:rsid w:val="003063A4"/>
    <w:rsid w:val="00313CC6"/>
    <w:rsid w:val="00316EBA"/>
    <w:rsid w:val="003222A2"/>
    <w:rsid w:val="00334C21"/>
    <w:rsid w:val="00340E54"/>
    <w:rsid w:val="003424C5"/>
    <w:rsid w:val="00343F66"/>
    <w:rsid w:val="0034555A"/>
    <w:rsid w:val="00345940"/>
    <w:rsid w:val="00351E53"/>
    <w:rsid w:val="00352E8B"/>
    <w:rsid w:val="00356594"/>
    <w:rsid w:val="00364707"/>
    <w:rsid w:val="00365F5D"/>
    <w:rsid w:val="00367F80"/>
    <w:rsid w:val="00371A2A"/>
    <w:rsid w:val="00377BBF"/>
    <w:rsid w:val="00380C4C"/>
    <w:rsid w:val="00383989"/>
    <w:rsid w:val="003843FF"/>
    <w:rsid w:val="00385243"/>
    <w:rsid w:val="00385CA3"/>
    <w:rsid w:val="00391A4E"/>
    <w:rsid w:val="0039508C"/>
    <w:rsid w:val="00397B93"/>
    <w:rsid w:val="003A23C4"/>
    <w:rsid w:val="003A3129"/>
    <w:rsid w:val="003A33B7"/>
    <w:rsid w:val="003A3B4E"/>
    <w:rsid w:val="003A5FB3"/>
    <w:rsid w:val="003B2D2F"/>
    <w:rsid w:val="003B615F"/>
    <w:rsid w:val="003B648D"/>
    <w:rsid w:val="003C0E7B"/>
    <w:rsid w:val="003C19C1"/>
    <w:rsid w:val="003C3977"/>
    <w:rsid w:val="003D2EE1"/>
    <w:rsid w:val="003E5DA9"/>
    <w:rsid w:val="003E68B4"/>
    <w:rsid w:val="003F16E1"/>
    <w:rsid w:val="003F39E8"/>
    <w:rsid w:val="003F523E"/>
    <w:rsid w:val="00402120"/>
    <w:rsid w:val="00402610"/>
    <w:rsid w:val="00403B3E"/>
    <w:rsid w:val="00406F73"/>
    <w:rsid w:val="0040790C"/>
    <w:rsid w:val="004100EE"/>
    <w:rsid w:val="00411522"/>
    <w:rsid w:val="00413373"/>
    <w:rsid w:val="004234C3"/>
    <w:rsid w:val="0042365B"/>
    <w:rsid w:val="00425006"/>
    <w:rsid w:val="004311D9"/>
    <w:rsid w:val="00433402"/>
    <w:rsid w:val="00434A11"/>
    <w:rsid w:val="0043644F"/>
    <w:rsid w:val="00440CE7"/>
    <w:rsid w:val="004434B2"/>
    <w:rsid w:val="00444A1B"/>
    <w:rsid w:val="00446428"/>
    <w:rsid w:val="00446B06"/>
    <w:rsid w:val="00450B30"/>
    <w:rsid w:val="00453964"/>
    <w:rsid w:val="00454028"/>
    <w:rsid w:val="0045414B"/>
    <w:rsid w:val="00457498"/>
    <w:rsid w:val="00461000"/>
    <w:rsid w:val="0046346D"/>
    <w:rsid w:val="0047054D"/>
    <w:rsid w:val="00472421"/>
    <w:rsid w:val="00472E3C"/>
    <w:rsid w:val="0048377C"/>
    <w:rsid w:val="0048715D"/>
    <w:rsid w:val="004923AB"/>
    <w:rsid w:val="00492A7B"/>
    <w:rsid w:val="00492BC0"/>
    <w:rsid w:val="00494A22"/>
    <w:rsid w:val="00494D3E"/>
    <w:rsid w:val="00494FC3"/>
    <w:rsid w:val="004963C9"/>
    <w:rsid w:val="004A0120"/>
    <w:rsid w:val="004A4C7A"/>
    <w:rsid w:val="004A6F31"/>
    <w:rsid w:val="004B3BA6"/>
    <w:rsid w:val="004B54A1"/>
    <w:rsid w:val="004B7AB7"/>
    <w:rsid w:val="004B7BAB"/>
    <w:rsid w:val="004C61A5"/>
    <w:rsid w:val="004C6662"/>
    <w:rsid w:val="004C7E03"/>
    <w:rsid w:val="004D0096"/>
    <w:rsid w:val="004D392E"/>
    <w:rsid w:val="004D76D4"/>
    <w:rsid w:val="004E21FF"/>
    <w:rsid w:val="004E2670"/>
    <w:rsid w:val="004E7241"/>
    <w:rsid w:val="004F0B5F"/>
    <w:rsid w:val="004F4B7C"/>
    <w:rsid w:val="00514411"/>
    <w:rsid w:val="00514641"/>
    <w:rsid w:val="00515584"/>
    <w:rsid w:val="00516CCB"/>
    <w:rsid w:val="005200DC"/>
    <w:rsid w:val="00522222"/>
    <w:rsid w:val="00524547"/>
    <w:rsid w:val="00530F7F"/>
    <w:rsid w:val="005369E3"/>
    <w:rsid w:val="005371B5"/>
    <w:rsid w:val="00537404"/>
    <w:rsid w:val="0054364B"/>
    <w:rsid w:val="00553E82"/>
    <w:rsid w:val="00554958"/>
    <w:rsid w:val="00555EC6"/>
    <w:rsid w:val="00556E0C"/>
    <w:rsid w:val="00561850"/>
    <w:rsid w:val="00562807"/>
    <w:rsid w:val="005676CD"/>
    <w:rsid w:val="005741D7"/>
    <w:rsid w:val="00581AC6"/>
    <w:rsid w:val="00584117"/>
    <w:rsid w:val="005925A0"/>
    <w:rsid w:val="005930DC"/>
    <w:rsid w:val="005A2B0E"/>
    <w:rsid w:val="005A4D65"/>
    <w:rsid w:val="005B01D6"/>
    <w:rsid w:val="005B1030"/>
    <w:rsid w:val="005B13D8"/>
    <w:rsid w:val="005B5C7B"/>
    <w:rsid w:val="005B5F44"/>
    <w:rsid w:val="005C2896"/>
    <w:rsid w:val="005C3F09"/>
    <w:rsid w:val="005C4A10"/>
    <w:rsid w:val="005C4ABB"/>
    <w:rsid w:val="005C5CC1"/>
    <w:rsid w:val="005D4319"/>
    <w:rsid w:val="005D609C"/>
    <w:rsid w:val="005E310E"/>
    <w:rsid w:val="005E402C"/>
    <w:rsid w:val="005F322E"/>
    <w:rsid w:val="005F324D"/>
    <w:rsid w:val="005F3815"/>
    <w:rsid w:val="005F453D"/>
    <w:rsid w:val="00610E61"/>
    <w:rsid w:val="0061191F"/>
    <w:rsid w:val="006139D6"/>
    <w:rsid w:val="00615C43"/>
    <w:rsid w:val="0061753D"/>
    <w:rsid w:val="00636084"/>
    <w:rsid w:val="00642ADE"/>
    <w:rsid w:val="0064721B"/>
    <w:rsid w:val="0065010F"/>
    <w:rsid w:val="0065346D"/>
    <w:rsid w:val="00653B1E"/>
    <w:rsid w:val="006549E7"/>
    <w:rsid w:val="006560E5"/>
    <w:rsid w:val="00657A1F"/>
    <w:rsid w:val="00664D04"/>
    <w:rsid w:val="00667DB8"/>
    <w:rsid w:val="00672854"/>
    <w:rsid w:val="00675B49"/>
    <w:rsid w:val="00680929"/>
    <w:rsid w:val="0068183A"/>
    <w:rsid w:val="00682E06"/>
    <w:rsid w:val="00683A01"/>
    <w:rsid w:val="00686454"/>
    <w:rsid w:val="006867A2"/>
    <w:rsid w:val="00687F2C"/>
    <w:rsid w:val="00692200"/>
    <w:rsid w:val="006928E6"/>
    <w:rsid w:val="00693470"/>
    <w:rsid w:val="006956D9"/>
    <w:rsid w:val="00695FFB"/>
    <w:rsid w:val="006A139F"/>
    <w:rsid w:val="006B0A18"/>
    <w:rsid w:val="006C2D32"/>
    <w:rsid w:val="006C3B40"/>
    <w:rsid w:val="006C4001"/>
    <w:rsid w:val="006C6036"/>
    <w:rsid w:val="006C679E"/>
    <w:rsid w:val="006D041A"/>
    <w:rsid w:val="006D34D7"/>
    <w:rsid w:val="006D4160"/>
    <w:rsid w:val="006D5320"/>
    <w:rsid w:val="006E514F"/>
    <w:rsid w:val="006F4C8E"/>
    <w:rsid w:val="006F696E"/>
    <w:rsid w:val="006F6B39"/>
    <w:rsid w:val="00700EC9"/>
    <w:rsid w:val="007022B8"/>
    <w:rsid w:val="0070382C"/>
    <w:rsid w:val="007045BD"/>
    <w:rsid w:val="0070645A"/>
    <w:rsid w:val="0071297E"/>
    <w:rsid w:val="00715584"/>
    <w:rsid w:val="00716AA8"/>
    <w:rsid w:val="00721E08"/>
    <w:rsid w:val="00724E02"/>
    <w:rsid w:val="00730ED3"/>
    <w:rsid w:val="007354BD"/>
    <w:rsid w:val="0074028F"/>
    <w:rsid w:val="00744352"/>
    <w:rsid w:val="007451B4"/>
    <w:rsid w:val="00747FE3"/>
    <w:rsid w:val="00756998"/>
    <w:rsid w:val="00760C88"/>
    <w:rsid w:val="007708A6"/>
    <w:rsid w:val="00774DF8"/>
    <w:rsid w:val="007768B4"/>
    <w:rsid w:val="00780EC0"/>
    <w:rsid w:val="007860B8"/>
    <w:rsid w:val="00790B8E"/>
    <w:rsid w:val="007937D4"/>
    <w:rsid w:val="0079741D"/>
    <w:rsid w:val="007A2E71"/>
    <w:rsid w:val="007A4462"/>
    <w:rsid w:val="007B208F"/>
    <w:rsid w:val="007B4922"/>
    <w:rsid w:val="007B52DB"/>
    <w:rsid w:val="007C1A08"/>
    <w:rsid w:val="007C5E43"/>
    <w:rsid w:val="007D06B3"/>
    <w:rsid w:val="007D18B5"/>
    <w:rsid w:val="007D3443"/>
    <w:rsid w:val="007D4AD1"/>
    <w:rsid w:val="007D68F9"/>
    <w:rsid w:val="007D7552"/>
    <w:rsid w:val="007E52A3"/>
    <w:rsid w:val="007E596B"/>
    <w:rsid w:val="007E73FE"/>
    <w:rsid w:val="007F18A1"/>
    <w:rsid w:val="007F1CC3"/>
    <w:rsid w:val="007F308D"/>
    <w:rsid w:val="007F5D83"/>
    <w:rsid w:val="00800DC1"/>
    <w:rsid w:val="00810C65"/>
    <w:rsid w:val="00817619"/>
    <w:rsid w:val="00824A7D"/>
    <w:rsid w:val="008315BD"/>
    <w:rsid w:val="008406C2"/>
    <w:rsid w:val="00843FEE"/>
    <w:rsid w:val="00846604"/>
    <w:rsid w:val="00846C54"/>
    <w:rsid w:val="00852F26"/>
    <w:rsid w:val="008533CA"/>
    <w:rsid w:val="00856A79"/>
    <w:rsid w:val="00860AA6"/>
    <w:rsid w:val="00861045"/>
    <w:rsid w:val="008634E0"/>
    <w:rsid w:val="00877E07"/>
    <w:rsid w:val="0088606D"/>
    <w:rsid w:val="008953AD"/>
    <w:rsid w:val="0089737A"/>
    <w:rsid w:val="00897E30"/>
    <w:rsid w:val="008A3C2D"/>
    <w:rsid w:val="008A4D9A"/>
    <w:rsid w:val="008A6643"/>
    <w:rsid w:val="008A66CE"/>
    <w:rsid w:val="008A6F38"/>
    <w:rsid w:val="008A7EA3"/>
    <w:rsid w:val="008B1C0B"/>
    <w:rsid w:val="008B6A1B"/>
    <w:rsid w:val="008C3490"/>
    <w:rsid w:val="008D2DA9"/>
    <w:rsid w:val="008D5DC2"/>
    <w:rsid w:val="008D6171"/>
    <w:rsid w:val="008F476A"/>
    <w:rsid w:val="008F4B96"/>
    <w:rsid w:val="008F56D9"/>
    <w:rsid w:val="00900750"/>
    <w:rsid w:val="00902F58"/>
    <w:rsid w:val="00903C36"/>
    <w:rsid w:val="00905C15"/>
    <w:rsid w:val="0091379B"/>
    <w:rsid w:val="00913FBB"/>
    <w:rsid w:val="0091602D"/>
    <w:rsid w:val="00923322"/>
    <w:rsid w:val="00923ACC"/>
    <w:rsid w:val="00926871"/>
    <w:rsid w:val="00926ED0"/>
    <w:rsid w:val="00937099"/>
    <w:rsid w:val="009407D3"/>
    <w:rsid w:val="00943D2A"/>
    <w:rsid w:val="00951CF4"/>
    <w:rsid w:val="00954328"/>
    <w:rsid w:val="00955589"/>
    <w:rsid w:val="00955AEC"/>
    <w:rsid w:val="009573E4"/>
    <w:rsid w:val="00961976"/>
    <w:rsid w:val="00963275"/>
    <w:rsid w:val="0096423D"/>
    <w:rsid w:val="00965A8A"/>
    <w:rsid w:val="0097248D"/>
    <w:rsid w:val="009819A5"/>
    <w:rsid w:val="00981AF7"/>
    <w:rsid w:val="009863AD"/>
    <w:rsid w:val="00987E24"/>
    <w:rsid w:val="009905FF"/>
    <w:rsid w:val="00996BD8"/>
    <w:rsid w:val="009A13A2"/>
    <w:rsid w:val="009A5F67"/>
    <w:rsid w:val="009B33F8"/>
    <w:rsid w:val="009B5558"/>
    <w:rsid w:val="009B628E"/>
    <w:rsid w:val="009D09E4"/>
    <w:rsid w:val="009D1D2E"/>
    <w:rsid w:val="009D4978"/>
    <w:rsid w:val="009D4FD0"/>
    <w:rsid w:val="009D6289"/>
    <w:rsid w:val="009E025A"/>
    <w:rsid w:val="009E2317"/>
    <w:rsid w:val="009E6BB0"/>
    <w:rsid w:val="009F0475"/>
    <w:rsid w:val="009F1226"/>
    <w:rsid w:val="009F7C6F"/>
    <w:rsid w:val="009F7F9B"/>
    <w:rsid w:val="00A00119"/>
    <w:rsid w:val="00A03E5F"/>
    <w:rsid w:val="00A05E4F"/>
    <w:rsid w:val="00A110A7"/>
    <w:rsid w:val="00A15535"/>
    <w:rsid w:val="00A1667D"/>
    <w:rsid w:val="00A1690C"/>
    <w:rsid w:val="00A17EE0"/>
    <w:rsid w:val="00A212F9"/>
    <w:rsid w:val="00A213EE"/>
    <w:rsid w:val="00A30237"/>
    <w:rsid w:val="00A30A9A"/>
    <w:rsid w:val="00A36CC3"/>
    <w:rsid w:val="00A37AA9"/>
    <w:rsid w:val="00A40D51"/>
    <w:rsid w:val="00A433AB"/>
    <w:rsid w:val="00A43510"/>
    <w:rsid w:val="00A46E0C"/>
    <w:rsid w:val="00A503F3"/>
    <w:rsid w:val="00A504C1"/>
    <w:rsid w:val="00A52B6F"/>
    <w:rsid w:val="00A54E2C"/>
    <w:rsid w:val="00A62792"/>
    <w:rsid w:val="00A65C1C"/>
    <w:rsid w:val="00A7037D"/>
    <w:rsid w:val="00A70A13"/>
    <w:rsid w:val="00A70EBE"/>
    <w:rsid w:val="00A73E28"/>
    <w:rsid w:val="00A76577"/>
    <w:rsid w:val="00A77DD7"/>
    <w:rsid w:val="00A83699"/>
    <w:rsid w:val="00A83CD2"/>
    <w:rsid w:val="00A84D1C"/>
    <w:rsid w:val="00A8604D"/>
    <w:rsid w:val="00A87006"/>
    <w:rsid w:val="00A90732"/>
    <w:rsid w:val="00A97C51"/>
    <w:rsid w:val="00AA08B4"/>
    <w:rsid w:val="00AA6F4A"/>
    <w:rsid w:val="00AA706E"/>
    <w:rsid w:val="00AA7C8A"/>
    <w:rsid w:val="00AB52A3"/>
    <w:rsid w:val="00AB7C55"/>
    <w:rsid w:val="00AC186F"/>
    <w:rsid w:val="00AE0818"/>
    <w:rsid w:val="00AE699C"/>
    <w:rsid w:val="00AE7941"/>
    <w:rsid w:val="00AF29BB"/>
    <w:rsid w:val="00AF29E0"/>
    <w:rsid w:val="00AF58D3"/>
    <w:rsid w:val="00AF73DD"/>
    <w:rsid w:val="00B01FC5"/>
    <w:rsid w:val="00B13225"/>
    <w:rsid w:val="00B14935"/>
    <w:rsid w:val="00B15ECD"/>
    <w:rsid w:val="00B24D38"/>
    <w:rsid w:val="00B27327"/>
    <w:rsid w:val="00B273C7"/>
    <w:rsid w:val="00B33866"/>
    <w:rsid w:val="00B34E7F"/>
    <w:rsid w:val="00B36DAC"/>
    <w:rsid w:val="00B37775"/>
    <w:rsid w:val="00B42617"/>
    <w:rsid w:val="00B44FA8"/>
    <w:rsid w:val="00B45D45"/>
    <w:rsid w:val="00B52FB4"/>
    <w:rsid w:val="00B621FE"/>
    <w:rsid w:val="00B70774"/>
    <w:rsid w:val="00B8360C"/>
    <w:rsid w:val="00B8503E"/>
    <w:rsid w:val="00B8610C"/>
    <w:rsid w:val="00B936E8"/>
    <w:rsid w:val="00B957C3"/>
    <w:rsid w:val="00BA04EA"/>
    <w:rsid w:val="00BA1070"/>
    <w:rsid w:val="00BA1134"/>
    <w:rsid w:val="00BA3E9E"/>
    <w:rsid w:val="00BB479F"/>
    <w:rsid w:val="00BB5048"/>
    <w:rsid w:val="00BB58CA"/>
    <w:rsid w:val="00BD1B35"/>
    <w:rsid w:val="00BD443A"/>
    <w:rsid w:val="00BD7156"/>
    <w:rsid w:val="00BE1226"/>
    <w:rsid w:val="00BE7E67"/>
    <w:rsid w:val="00C01092"/>
    <w:rsid w:val="00C01A52"/>
    <w:rsid w:val="00C06F20"/>
    <w:rsid w:val="00C10002"/>
    <w:rsid w:val="00C1218B"/>
    <w:rsid w:val="00C15044"/>
    <w:rsid w:val="00C1547F"/>
    <w:rsid w:val="00C15F20"/>
    <w:rsid w:val="00C33ABC"/>
    <w:rsid w:val="00C36F33"/>
    <w:rsid w:val="00C373BD"/>
    <w:rsid w:val="00C42854"/>
    <w:rsid w:val="00C42D03"/>
    <w:rsid w:val="00C45A7C"/>
    <w:rsid w:val="00C46DDC"/>
    <w:rsid w:val="00C50925"/>
    <w:rsid w:val="00C519A2"/>
    <w:rsid w:val="00C60A76"/>
    <w:rsid w:val="00C6155C"/>
    <w:rsid w:val="00C621D1"/>
    <w:rsid w:val="00C634B6"/>
    <w:rsid w:val="00C71E35"/>
    <w:rsid w:val="00C73A90"/>
    <w:rsid w:val="00C80DEF"/>
    <w:rsid w:val="00C81E6A"/>
    <w:rsid w:val="00C90256"/>
    <w:rsid w:val="00C90F5C"/>
    <w:rsid w:val="00C91732"/>
    <w:rsid w:val="00C933F6"/>
    <w:rsid w:val="00C95147"/>
    <w:rsid w:val="00C964F2"/>
    <w:rsid w:val="00CA0D6F"/>
    <w:rsid w:val="00CA13D3"/>
    <w:rsid w:val="00CA39EE"/>
    <w:rsid w:val="00CB2490"/>
    <w:rsid w:val="00CB55BB"/>
    <w:rsid w:val="00CC2ECD"/>
    <w:rsid w:val="00CC44AB"/>
    <w:rsid w:val="00CD03D6"/>
    <w:rsid w:val="00CD1EC7"/>
    <w:rsid w:val="00CD2677"/>
    <w:rsid w:val="00CD3D68"/>
    <w:rsid w:val="00CD78FC"/>
    <w:rsid w:val="00CE00D6"/>
    <w:rsid w:val="00CE0F6C"/>
    <w:rsid w:val="00CE2CFB"/>
    <w:rsid w:val="00CE4EDD"/>
    <w:rsid w:val="00CE502B"/>
    <w:rsid w:val="00CE5920"/>
    <w:rsid w:val="00CE7354"/>
    <w:rsid w:val="00CF2292"/>
    <w:rsid w:val="00CF252A"/>
    <w:rsid w:val="00CF31E8"/>
    <w:rsid w:val="00CF7020"/>
    <w:rsid w:val="00D01CED"/>
    <w:rsid w:val="00D060AD"/>
    <w:rsid w:val="00D07164"/>
    <w:rsid w:val="00D1722A"/>
    <w:rsid w:val="00D17B0B"/>
    <w:rsid w:val="00D17BA9"/>
    <w:rsid w:val="00D21CCF"/>
    <w:rsid w:val="00D21F6C"/>
    <w:rsid w:val="00D31881"/>
    <w:rsid w:val="00D318C3"/>
    <w:rsid w:val="00D31A7B"/>
    <w:rsid w:val="00D34CA9"/>
    <w:rsid w:val="00D35BF3"/>
    <w:rsid w:val="00D377A4"/>
    <w:rsid w:val="00D442DF"/>
    <w:rsid w:val="00D44840"/>
    <w:rsid w:val="00D44EDC"/>
    <w:rsid w:val="00D46B85"/>
    <w:rsid w:val="00D50A1F"/>
    <w:rsid w:val="00D50F1A"/>
    <w:rsid w:val="00D53FF7"/>
    <w:rsid w:val="00D54A1D"/>
    <w:rsid w:val="00D555E2"/>
    <w:rsid w:val="00D57A27"/>
    <w:rsid w:val="00D637BD"/>
    <w:rsid w:val="00D657D2"/>
    <w:rsid w:val="00D661D0"/>
    <w:rsid w:val="00D70EFC"/>
    <w:rsid w:val="00D7458E"/>
    <w:rsid w:val="00D7556E"/>
    <w:rsid w:val="00D76463"/>
    <w:rsid w:val="00D84D25"/>
    <w:rsid w:val="00D84F30"/>
    <w:rsid w:val="00D865A4"/>
    <w:rsid w:val="00D877CA"/>
    <w:rsid w:val="00D93BF8"/>
    <w:rsid w:val="00DA1C3B"/>
    <w:rsid w:val="00DB1A22"/>
    <w:rsid w:val="00DB3C64"/>
    <w:rsid w:val="00DC252A"/>
    <w:rsid w:val="00DC272F"/>
    <w:rsid w:val="00DC274E"/>
    <w:rsid w:val="00DC721E"/>
    <w:rsid w:val="00DD388B"/>
    <w:rsid w:val="00DD3F56"/>
    <w:rsid w:val="00DD4FCD"/>
    <w:rsid w:val="00DD610F"/>
    <w:rsid w:val="00DE20C4"/>
    <w:rsid w:val="00DE449B"/>
    <w:rsid w:val="00DE5B58"/>
    <w:rsid w:val="00DE5C12"/>
    <w:rsid w:val="00DF0F78"/>
    <w:rsid w:val="00DF4E21"/>
    <w:rsid w:val="00E00C85"/>
    <w:rsid w:val="00E02CFD"/>
    <w:rsid w:val="00E04807"/>
    <w:rsid w:val="00E04CE6"/>
    <w:rsid w:val="00E05FF4"/>
    <w:rsid w:val="00E066AE"/>
    <w:rsid w:val="00E12754"/>
    <w:rsid w:val="00E134A6"/>
    <w:rsid w:val="00E1383E"/>
    <w:rsid w:val="00E149A4"/>
    <w:rsid w:val="00E151A2"/>
    <w:rsid w:val="00E15ECC"/>
    <w:rsid w:val="00E17393"/>
    <w:rsid w:val="00E17F5C"/>
    <w:rsid w:val="00E2130A"/>
    <w:rsid w:val="00E27F96"/>
    <w:rsid w:val="00E3177E"/>
    <w:rsid w:val="00E36F6A"/>
    <w:rsid w:val="00E44C45"/>
    <w:rsid w:val="00E508F2"/>
    <w:rsid w:val="00E50EA0"/>
    <w:rsid w:val="00E5346D"/>
    <w:rsid w:val="00E53529"/>
    <w:rsid w:val="00E556D4"/>
    <w:rsid w:val="00E571E9"/>
    <w:rsid w:val="00E602A4"/>
    <w:rsid w:val="00E60442"/>
    <w:rsid w:val="00E62FD2"/>
    <w:rsid w:val="00E67A8C"/>
    <w:rsid w:val="00E7627D"/>
    <w:rsid w:val="00E827A1"/>
    <w:rsid w:val="00E84DA6"/>
    <w:rsid w:val="00E904DD"/>
    <w:rsid w:val="00E9276A"/>
    <w:rsid w:val="00EA4670"/>
    <w:rsid w:val="00EA7249"/>
    <w:rsid w:val="00EB0841"/>
    <w:rsid w:val="00EB0C2D"/>
    <w:rsid w:val="00EB1CA2"/>
    <w:rsid w:val="00EB3404"/>
    <w:rsid w:val="00EB3822"/>
    <w:rsid w:val="00EB4B92"/>
    <w:rsid w:val="00EB4F8B"/>
    <w:rsid w:val="00EB5161"/>
    <w:rsid w:val="00EB5E58"/>
    <w:rsid w:val="00EC1ACA"/>
    <w:rsid w:val="00EC2573"/>
    <w:rsid w:val="00EC5F0F"/>
    <w:rsid w:val="00EE0AE5"/>
    <w:rsid w:val="00EE330C"/>
    <w:rsid w:val="00EE49E5"/>
    <w:rsid w:val="00EE5710"/>
    <w:rsid w:val="00EE670F"/>
    <w:rsid w:val="00EE72F8"/>
    <w:rsid w:val="00EE79FA"/>
    <w:rsid w:val="00EE7B04"/>
    <w:rsid w:val="00EF07E0"/>
    <w:rsid w:val="00EF0DC8"/>
    <w:rsid w:val="00EF6A17"/>
    <w:rsid w:val="00EF7297"/>
    <w:rsid w:val="00F00DEE"/>
    <w:rsid w:val="00F01320"/>
    <w:rsid w:val="00F03E5A"/>
    <w:rsid w:val="00F13BC0"/>
    <w:rsid w:val="00F16394"/>
    <w:rsid w:val="00F17D38"/>
    <w:rsid w:val="00F20031"/>
    <w:rsid w:val="00F21F41"/>
    <w:rsid w:val="00F2403E"/>
    <w:rsid w:val="00F26266"/>
    <w:rsid w:val="00F3152B"/>
    <w:rsid w:val="00F31D13"/>
    <w:rsid w:val="00F33AD8"/>
    <w:rsid w:val="00F34A51"/>
    <w:rsid w:val="00F40D19"/>
    <w:rsid w:val="00F452BC"/>
    <w:rsid w:val="00F458EA"/>
    <w:rsid w:val="00F51440"/>
    <w:rsid w:val="00F53023"/>
    <w:rsid w:val="00F5462E"/>
    <w:rsid w:val="00F620D6"/>
    <w:rsid w:val="00F62888"/>
    <w:rsid w:val="00F65D4F"/>
    <w:rsid w:val="00F71144"/>
    <w:rsid w:val="00F774EB"/>
    <w:rsid w:val="00F913D4"/>
    <w:rsid w:val="00F92CEA"/>
    <w:rsid w:val="00F9725C"/>
    <w:rsid w:val="00FA34D8"/>
    <w:rsid w:val="00FA6A04"/>
    <w:rsid w:val="00FA6BAE"/>
    <w:rsid w:val="00FA7A60"/>
    <w:rsid w:val="00FB5DC4"/>
    <w:rsid w:val="00FC361F"/>
    <w:rsid w:val="00FC4EEF"/>
    <w:rsid w:val="00FC6F9A"/>
    <w:rsid w:val="00FC72AA"/>
    <w:rsid w:val="00FC7A7A"/>
    <w:rsid w:val="00FC7FF0"/>
    <w:rsid w:val="00FD08B7"/>
    <w:rsid w:val="00FD1DE1"/>
    <w:rsid w:val="00FD2A9C"/>
    <w:rsid w:val="00FE203F"/>
    <w:rsid w:val="00FE5215"/>
    <w:rsid w:val="00FE5F9F"/>
    <w:rsid w:val="00FF205C"/>
    <w:rsid w:val="00FF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F142F"/>
  <w15:chartTrackingRefBased/>
  <w15:docId w15:val="{4FF71CCC-BB89-49D3-9B74-1F6063BE2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65A4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AA7C8A"/>
  </w:style>
  <w:style w:type="character" w:styleId="a5">
    <w:name w:val="Hyperlink"/>
    <w:basedOn w:val="a0"/>
    <w:uiPriority w:val="99"/>
    <w:unhideWhenUsed/>
    <w:rsid w:val="00AA7C8A"/>
    <w:rPr>
      <w:color w:val="1155CC"/>
      <w:u w:val="single"/>
    </w:rPr>
  </w:style>
  <w:style w:type="character" w:styleId="a6">
    <w:name w:val="FollowedHyperlink"/>
    <w:basedOn w:val="a0"/>
    <w:uiPriority w:val="99"/>
    <w:semiHidden/>
    <w:unhideWhenUsed/>
    <w:rsid w:val="00AA7C8A"/>
    <w:rPr>
      <w:color w:val="1155CC"/>
      <w:u w:val="single"/>
    </w:rPr>
  </w:style>
  <w:style w:type="paragraph" w:customStyle="1" w:styleId="xl65">
    <w:name w:val="xl65"/>
    <w:basedOn w:val="a"/>
    <w:rsid w:val="00AA7C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66">
    <w:name w:val="xl66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67">
    <w:name w:val="xl67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68">
    <w:name w:val="xl68"/>
    <w:basedOn w:val="a"/>
    <w:rsid w:val="00AA7C8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AA7C8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1">
    <w:name w:val="xl71"/>
    <w:basedOn w:val="a"/>
    <w:rsid w:val="00AA7C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2">
    <w:name w:val="xl72"/>
    <w:basedOn w:val="a"/>
    <w:rsid w:val="00AA7C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3">
    <w:name w:val="xl73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4">
    <w:name w:val="xl74"/>
    <w:basedOn w:val="a"/>
    <w:rsid w:val="00AA7C8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5">
    <w:name w:val="xl75"/>
    <w:basedOn w:val="a"/>
    <w:rsid w:val="00AA7C8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6">
    <w:name w:val="xl76"/>
    <w:basedOn w:val="a"/>
    <w:rsid w:val="00AA7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AA7C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78">
    <w:name w:val="xl78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85">
    <w:name w:val="xl85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AA7C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89">
    <w:name w:val="xl89"/>
    <w:basedOn w:val="a"/>
    <w:rsid w:val="00AA7C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0">
    <w:name w:val="xl90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AA7C8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2">
    <w:name w:val="xl92"/>
    <w:basedOn w:val="a"/>
    <w:rsid w:val="00AA7C8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3">
    <w:name w:val="xl93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4">
    <w:name w:val="xl94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5">
    <w:name w:val="xl95"/>
    <w:basedOn w:val="a"/>
    <w:rsid w:val="00AA7C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6">
    <w:name w:val="xl96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AA7C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8">
    <w:name w:val="xl98"/>
    <w:basedOn w:val="a"/>
    <w:rsid w:val="00AA7C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AA7C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AA7C8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AA7C8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8">
    <w:name w:val="xl108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09">
    <w:name w:val="xl109"/>
    <w:basedOn w:val="a"/>
    <w:rsid w:val="00AA7C8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10">
    <w:name w:val="xl110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11">
    <w:name w:val="xl111"/>
    <w:basedOn w:val="a"/>
    <w:rsid w:val="00AA7C8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2">
    <w:name w:val="xl112"/>
    <w:basedOn w:val="a"/>
    <w:rsid w:val="00AA7C8A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AA7C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4">
    <w:name w:val="xl114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AA7C8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7">
    <w:name w:val="xl117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8">
    <w:name w:val="xl118"/>
    <w:basedOn w:val="a"/>
    <w:rsid w:val="00AA7C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0">
    <w:name w:val="xl120"/>
    <w:basedOn w:val="a"/>
    <w:rsid w:val="00AA7C8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1">
    <w:name w:val="xl121"/>
    <w:basedOn w:val="a"/>
    <w:rsid w:val="00AA7C8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a"/>
    <w:rsid w:val="00AA7C8A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3">
    <w:name w:val="xl123"/>
    <w:basedOn w:val="a"/>
    <w:rsid w:val="00AA7C8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4">
    <w:name w:val="xl124"/>
    <w:basedOn w:val="a"/>
    <w:rsid w:val="00AA7C8A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AA7C8A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6">
    <w:name w:val="xl126"/>
    <w:basedOn w:val="a"/>
    <w:rsid w:val="00AA7C8A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27">
    <w:name w:val="xl127"/>
    <w:basedOn w:val="a"/>
    <w:rsid w:val="00AA7C8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8">
    <w:name w:val="xl128"/>
    <w:basedOn w:val="a"/>
    <w:rsid w:val="00AA7C8A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29">
    <w:name w:val="xl129"/>
    <w:basedOn w:val="a"/>
    <w:rsid w:val="00AA7C8A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0">
    <w:name w:val="xl130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1">
    <w:name w:val="xl131"/>
    <w:basedOn w:val="a"/>
    <w:rsid w:val="00AA7C8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2">
    <w:name w:val="xl132"/>
    <w:basedOn w:val="a"/>
    <w:rsid w:val="00AA7C8A"/>
    <w:pPr>
      <w:pBdr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3">
    <w:name w:val="xl133"/>
    <w:basedOn w:val="a"/>
    <w:rsid w:val="00AA7C8A"/>
    <w:pPr>
      <w:pBdr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AA7C8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5">
    <w:name w:val="xl135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6">
    <w:name w:val="xl136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7">
    <w:name w:val="xl137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8">
    <w:name w:val="xl138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9">
    <w:name w:val="xl139"/>
    <w:basedOn w:val="a"/>
    <w:rsid w:val="00AA7C8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0">
    <w:name w:val="xl140"/>
    <w:basedOn w:val="a"/>
    <w:rsid w:val="00AA7C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1">
    <w:name w:val="xl141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2">
    <w:name w:val="xl142"/>
    <w:basedOn w:val="a"/>
    <w:rsid w:val="00AA7C8A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3">
    <w:name w:val="xl143"/>
    <w:basedOn w:val="a"/>
    <w:rsid w:val="00AA7C8A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4">
    <w:name w:val="xl144"/>
    <w:basedOn w:val="a"/>
    <w:rsid w:val="00AA7C8A"/>
    <w:pPr>
      <w:pBdr>
        <w:top w:val="single" w:sz="4" w:space="0" w:color="auto"/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5">
    <w:name w:val="xl145"/>
    <w:basedOn w:val="a"/>
    <w:rsid w:val="00AA7C8A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6">
    <w:name w:val="xl146"/>
    <w:basedOn w:val="a"/>
    <w:rsid w:val="00AA7C8A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7">
    <w:name w:val="xl147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8">
    <w:name w:val="xl148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9">
    <w:name w:val="xl149"/>
    <w:basedOn w:val="a"/>
    <w:rsid w:val="00AA7C8A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0">
    <w:name w:val="xl150"/>
    <w:basedOn w:val="a"/>
    <w:rsid w:val="00AA7C8A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1">
    <w:name w:val="xl151"/>
    <w:basedOn w:val="a"/>
    <w:rsid w:val="00AA7C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2">
    <w:name w:val="xl152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3">
    <w:name w:val="xl153"/>
    <w:basedOn w:val="a"/>
    <w:rsid w:val="00AA7C8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54">
    <w:name w:val="xl154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55">
    <w:name w:val="xl155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6">
    <w:name w:val="xl156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57">
    <w:name w:val="xl157"/>
    <w:basedOn w:val="a"/>
    <w:rsid w:val="00AA7C8A"/>
    <w:pPr>
      <w:pBdr>
        <w:left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8">
    <w:name w:val="xl158"/>
    <w:basedOn w:val="a"/>
    <w:rsid w:val="00AA7C8A"/>
    <w:pPr>
      <w:pBdr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59">
    <w:name w:val="xl159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0">
    <w:name w:val="xl160"/>
    <w:basedOn w:val="a"/>
    <w:rsid w:val="00AA7C8A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1">
    <w:name w:val="xl161"/>
    <w:basedOn w:val="a"/>
    <w:rsid w:val="00AA7C8A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2">
    <w:name w:val="xl162"/>
    <w:basedOn w:val="a"/>
    <w:rsid w:val="00AA7C8A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3">
    <w:name w:val="xl163"/>
    <w:basedOn w:val="a"/>
    <w:rsid w:val="00AA7C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4">
    <w:name w:val="xl164"/>
    <w:basedOn w:val="a"/>
    <w:rsid w:val="00AA7C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5">
    <w:name w:val="xl165"/>
    <w:basedOn w:val="a"/>
    <w:rsid w:val="00AA7C8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66">
    <w:name w:val="xl166"/>
    <w:basedOn w:val="a"/>
    <w:rsid w:val="00AA7C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67">
    <w:name w:val="xl167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8">
    <w:name w:val="xl168"/>
    <w:basedOn w:val="a"/>
    <w:rsid w:val="00AA7C8A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7">
    <w:name w:val="Table Grid"/>
    <w:basedOn w:val="a1"/>
    <w:uiPriority w:val="39"/>
    <w:rsid w:val="00AA7C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14641"/>
    <w:pPr>
      <w:ind w:left="720"/>
      <w:contextualSpacing/>
    </w:pPr>
  </w:style>
  <w:style w:type="table" w:customStyle="1" w:styleId="10">
    <w:name w:val="Сетка таблицы1"/>
    <w:basedOn w:val="a1"/>
    <w:next w:val="a7"/>
    <w:uiPriority w:val="39"/>
    <w:rsid w:val="007E5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39"/>
    <w:rsid w:val="00E5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99"/>
    <w:qFormat/>
    <w:rsid w:val="00CF252A"/>
    <w:pPr>
      <w:spacing w:after="0" w:line="240" w:lineRule="auto"/>
    </w:pPr>
  </w:style>
  <w:style w:type="paragraph" w:styleId="aa">
    <w:name w:val="Body Text"/>
    <w:basedOn w:val="a"/>
    <w:link w:val="ab"/>
    <w:rsid w:val="00CF252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CF25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lock Text"/>
    <w:basedOn w:val="a"/>
    <w:rsid w:val="00FE203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55197-8D5A-4722-B5A3-B45C5875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129</Pages>
  <Words>23495</Words>
  <Characters>179036</Characters>
  <Application>Microsoft Office Word</Application>
  <DocSecurity>0</DocSecurity>
  <Lines>5967</Lines>
  <Paragraphs>3022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Ахмадеева Наиля Альбертовна</cp:lastModifiedBy>
  <cp:revision>2</cp:revision>
  <cp:lastPrinted>2026-02-04T11:39:00Z</cp:lastPrinted>
  <dcterms:created xsi:type="dcterms:W3CDTF">2026-02-05T05:36:00Z</dcterms:created>
  <dcterms:modified xsi:type="dcterms:W3CDTF">2026-02-05T05:36:00Z</dcterms:modified>
</cp:coreProperties>
</file>