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94B" w:rsidRPr="00417B7B" w:rsidRDefault="00DD494B" w:rsidP="00DD494B">
      <w:pPr>
        <w:jc w:val="center"/>
      </w:pPr>
      <w:r w:rsidRPr="00417B7B">
        <w:t>МИНИСТЕРСТВО НАУКИ И ВЫСШЕГО ОБРАЗОВАНИЯ</w:t>
      </w:r>
      <w:r w:rsidR="00417B7B">
        <w:t xml:space="preserve"> </w:t>
      </w:r>
      <w:r w:rsidRPr="00417B7B">
        <w:t>РОССИЙСКОЙ ФЕДЕРАЦИИ</w:t>
      </w:r>
    </w:p>
    <w:p w:rsidR="00DD494B" w:rsidRPr="00417B7B" w:rsidRDefault="00DD494B" w:rsidP="00DD494B">
      <w:pPr>
        <w:jc w:val="center"/>
      </w:pPr>
      <w:r w:rsidRPr="00417B7B">
        <w:t>ФЕДЕРАЛЬНОЕ ГОСУДАРСТВЕННОЕ БЮДЖЕТНОЕ ОБРАЗОВАТЕЛЬНОЕ УЧРЕЖДЕНИЕ ВЫСШЕГО ОБРАЗОВАНИЯ</w:t>
      </w:r>
    </w:p>
    <w:p w:rsidR="00DD494B" w:rsidRPr="00417B7B" w:rsidRDefault="00DD494B" w:rsidP="00DD494B">
      <w:pPr>
        <w:jc w:val="center"/>
      </w:pPr>
      <w:r w:rsidRPr="00417B7B">
        <w:t>«УФИМСКИЙ УНИВЕРСИТЕТ НАУКИ И ТЕХНОЛОГИЙ»</w:t>
      </w:r>
    </w:p>
    <w:p w:rsidR="00DD494B" w:rsidRPr="00417B7B" w:rsidRDefault="00DD494B" w:rsidP="00DD494B">
      <w:pPr>
        <w:jc w:val="center"/>
      </w:pPr>
      <w:r w:rsidRPr="00417B7B">
        <w:t>(УУНиТ)</w:t>
      </w:r>
    </w:p>
    <w:p w:rsidR="00DD494B" w:rsidRPr="007A5355" w:rsidRDefault="00DD494B" w:rsidP="00DD494B">
      <w:pPr>
        <w:jc w:val="center"/>
        <w:rPr>
          <w:sz w:val="28"/>
          <w:szCs w:val="28"/>
        </w:rPr>
      </w:pPr>
    </w:p>
    <w:p w:rsidR="00DD494B" w:rsidRPr="00417B7B" w:rsidRDefault="00DD494B" w:rsidP="00DD494B">
      <w:pPr>
        <w:jc w:val="center"/>
        <w:rPr>
          <w:b/>
          <w:sz w:val="28"/>
          <w:szCs w:val="28"/>
        </w:rPr>
      </w:pPr>
      <w:r w:rsidRPr="00417B7B">
        <w:rPr>
          <w:b/>
          <w:sz w:val="28"/>
          <w:szCs w:val="28"/>
        </w:rPr>
        <w:t>ПРИКАЗ</w:t>
      </w:r>
    </w:p>
    <w:tbl>
      <w:tblPr>
        <w:tblpPr w:leftFromText="180" w:rightFromText="180" w:vertAnchor="text" w:horzAnchor="margin" w:tblpY="95"/>
        <w:tblW w:w="0" w:type="auto"/>
        <w:tblLook w:val="04A0" w:firstRow="1" w:lastRow="0" w:firstColumn="1" w:lastColumn="0" w:noHBand="0" w:noVBand="1"/>
      </w:tblPr>
      <w:tblGrid>
        <w:gridCol w:w="3140"/>
        <w:gridCol w:w="989"/>
        <w:gridCol w:w="1363"/>
        <w:gridCol w:w="1335"/>
        <w:gridCol w:w="2940"/>
      </w:tblGrid>
      <w:tr w:rsidR="00417B7B" w:rsidRPr="00417B7B" w:rsidTr="00417B7B">
        <w:trPr>
          <w:trHeight w:val="266"/>
        </w:trPr>
        <w:tc>
          <w:tcPr>
            <w:tcW w:w="3140" w:type="dxa"/>
            <w:shd w:val="clear" w:color="auto" w:fill="auto"/>
          </w:tcPr>
          <w:p w:rsidR="00417B7B" w:rsidRPr="00417B7B" w:rsidRDefault="00417B7B" w:rsidP="00417B7B">
            <w:pPr>
              <w:contextualSpacing/>
              <w:rPr>
                <w:sz w:val="28"/>
                <w:szCs w:val="28"/>
                <w:u w:val="single"/>
                <w:lang w:val="en-US"/>
              </w:rPr>
            </w:pPr>
            <w:r w:rsidRPr="00417B7B">
              <w:rPr>
                <w:sz w:val="28"/>
                <w:szCs w:val="28"/>
              </w:rPr>
              <w:t>26.09.2025</w:t>
            </w:r>
          </w:p>
        </w:tc>
        <w:tc>
          <w:tcPr>
            <w:tcW w:w="989" w:type="dxa"/>
            <w:shd w:val="clear" w:color="auto" w:fill="auto"/>
          </w:tcPr>
          <w:p w:rsidR="00417B7B" w:rsidRPr="00417B7B" w:rsidRDefault="00417B7B" w:rsidP="00417B7B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363" w:type="dxa"/>
            <w:shd w:val="clear" w:color="auto" w:fill="auto"/>
          </w:tcPr>
          <w:p w:rsidR="00417B7B" w:rsidRPr="00417B7B" w:rsidRDefault="00417B7B" w:rsidP="00417B7B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335" w:type="dxa"/>
            <w:shd w:val="clear" w:color="auto" w:fill="auto"/>
          </w:tcPr>
          <w:p w:rsidR="00417B7B" w:rsidRPr="00417B7B" w:rsidRDefault="00417B7B" w:rsidP="00417B7B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2940" w:type="dxa"/>
            <w:shd w:val="clear" w:color="auto" w:fill="auto"/>
          </w:tcPr>
          <w:p w:rsidR="00417B7B" w:rsidRPr="00417B7B" w:rsidRDefault="00417B7B" w:rsidP="00417B7B">
            <w:pPr>
              <w:contextualSpacing/>
              <w:jc w:val="right"/>
              <w:rPr>
                <w:sz w:val="28"/>
                <w:szCs w:val="28"/>
                <w:lang w:val="en-US"/>
              </w:rPr>
            </w:pPr>
            <w:r w:rsidRPr="00417B7B">
              <w:rPr>
                <w:sz w:val="28"/>
                <w:szCs w:val="28"/>
              </w:rPr>
              <w:t>№</w:t>
            </w:r>
            <w:r w:rsidRPr="00417B7B">
              <w:rPr>
                <w:sz w:val="28"/>
                <w:szCs w:val="28"/>
                <w:lang w:val="en-US"/>
              </w:rPr>
              <w:t xml:space="preserve"> </w:t>
            </w:r>
            <w:r w:rsidRPr="00417B7B">
              <w:rPr>
                <w:sz w:val="28"/>
                <w:szCs w:val="28"/>
              </w:rPr>
              <w:t>2691</w:t>
            </w:r>
          </w:p>
        </w:tc>
      </w:tr>
    </w:tbl>
    <w:p w:rsidR="00DD494B" w:rsidRPr="007A5355" w:rsidRDefault="00DD494B" w:rsidP="00DD494B">
      <w:pPr>
        <w:jc w:val="center"/>
        <w:rPr>
          <w:sz w:val="28"/>
          <w:szCs w:val="28"/>
        </w:rPr>
      </w:pPr>
      <w:r w:rsidRPr="007A5355">
        <w:rPr>
          <w:sz w:val="28"/>
          <w:szCs w:val="28"/>
        </w:rPr>
        <w:t>Уфа</w:t>
      </w:r>
    </w:p>
    <w:p w:rsidR="00DD494B" w:rsidRPr="007A5355" w:rsidRDefault="00DD494B" w:rsidP="00DD494B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:rsidR="00DD494B" w:rsidRPr="00417B7B" w:rsidRDefault="001C0421" w:rsidP="00417B7B">
      <w:pPr>
        <w:ind w:firstLine="709"/>
        <w:jc w:val="center"/>
        <w:rPr>
          <w:b/>
          <w:sz w:val="26"/>
          <w:szCs w:val="26"/>
          <w:u w:val="single"/>
        </w:rPr>
      </w:pPr>
      <w:r w:rsidRPr="00417B7B">
        <w:rPr>
          <w:b/>
          <w:bCs/>
          <w:sz w:val="26"/>
          <w:szCs w:val="26"/>
        </w:rPr>
        <w:t>О</w:t>
      </w:r>
      <w:r w:rsidRPr="00417B7B">
        <w:rPr>
          <w:b/>
          <w:sz w:val="26"/>
          <w:szCs w:val="26"/>
        </w:rPr>
        <w:t xml:space="preserve"> проведении коллективных переговоров и</w:t>
      </w:r>
      <w:r w:rsidR="00417B7B" w:rsidRPr="00417B7B">
        <w:rPr>
          <w:b/>
          <w:sz w:val="26"/>
          <w:szCs w:val="26"/>
        </w:rPr>
        <w:t xml:space="preserve"> </w:t>
      </w:r>
      <w:r w:rsidRPr="00417B7B">
        <w:rPr>
          <w:b/>
          <w:bCs/>
          <w:sz w:val="26"/>
          <w:szCs w:val="26"/>
        </w:rPr>
        <w:t>формировании</w:t>
      </w:r>
      <w:r w:rsidR="00DD494B" w:rsidRPr="00417B7B">
        <w:rPr>
          <w:b/>
          <w:bCs/>
          <w:sz w:val="26"/>
          <w:szCs w:val="26"/>
        </w:rPr>
        <w:t xml:space="preserve"> комиссии </w:t>
      </w:r>
      <w:r w:rsidR="007A5355" w:rsidRPr="00417B7B">
        <w:rPr>
          <w:rFonts w:eastAsiaTheme="minorHAnsi"/>
          <w:b/>
          <w:sz w:val="26"/>
          <w:szCs w:val="26"/>
          <w:lang w:eastAsia="en-US"/>
        </w:rPr>
        <w:t>для ведения коллективных переговоров, подготовки проекта коллективного договора и заключения коллективного договора</w:t>
      </w:r>
    </w:p>
    <w:p w:rsidR="007A5355" w:rsidRPr="00417B7B" w:rsidRDefault="007A5355" w:rsidP="00DD494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DD494B" w:rsidRPr="00417B7B" w:rsidRDefault="00DD494B" w:rsidP="00DD494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417B7B">
        <w:rPr>
          <w:sz w:val="26"/>
          <w:szCs w:val="26"/>
        </w:rPr>
        <w:t xml:space="preserve">На основании Трудового кодекса Российской Федерации, ч. 3 ст. 28 Федерального закона от </w:t>
      </w:r>
      <w:r w:rsidRPr="00417B7B">
        <w:rPr>
          <w:rFonts w:eastAsiaTheme="minorHAnsi"/>
          <w:sz w:val="26"/>
          <w:szCs w:val="26"/>
          <w:lang w:eastAsia="en-US"/>
        </w:rPr>
        <w:t>29.12.2012 N 273-ФЗ «Об образовании в Российской Федерации»</w:t>
      </w:r>
      <w:r w:rsidR="00CC768B" w:rsidRPr="00417B7B">
        <w:rPr>
          <w:rFonts w:eastAsiaTheme="minorHAnsi"/>
          <w:sz w:val="26"/>
          <w:szCs w:val="26"/>
          <w:lang w:eastAsia="en-US"/>
        </w:rPr>
        <w:t>,</w:t>
      </w:r>
      <w:r w:rsidRPr="00417B7B">
        <w:rPr>
          <w:rFonts w:eastAsiaTheme="minorHAnsi"/>
          <w:sz w:val="26"/>
          <w:szCs w:val="26"/>
          <w:lang w:eastAsia="en-US"/>
        </w:rPr>
        <w:t xml:space="preserve"> </w:t>
      </w:r>
      <w:r w:rsidRPr="00417B7B">
        <w:rPr>
          <w:color w:val="000000"/>
          <w:sz w:val="26"/>
          <w:szCs w:val="26"/>
        </w:rPr>
        <w:t xml:space="preserve">в целях практической реализации принципов социальной справедливости, партнерства, соблюдения социальных и трудовых гарантий работников, повышения социальной защищенности работников, </w:t>
      </w:r>
      <w:r w:rsidRPr="00417B7B">
        <w:rPr>
          <w:sz w:val="26"/>
          <w:szCs w:val="26"/>
        </w:rPr>
        <w:t xml:space="preserve">на основании предложения Первичной профсоюзной организации Уфимского университета науки и технологий Общероссийского профсоюза образования  </w:t>
      </w:r>
      <w:r w:rsidR="0060665F" w:rsidRPr="00417B7B">
        <w:rPr>
          <w:sz w:val="26"/>
          <w:szCs w:val="26"/>
        </w:rPr>
        <w:t xml:space="preserve">от 22 сентября 2025 г. № 10 </w:t>
      </w:r>
      <w:r w:rsidR="0060665F" w:rsidRPr="00417B7B">
        <w:rPr>
          <w:rFonts w:eastAsiaTheme="minorHAnsi"/>
          <w:sz w:val="26"/>
          <w:szCs w:val="26"/>
        </w:rPr>
        <w:t>о начале коллективных переговоров</w:t>
      </w:r>
      <w:r w:rsidR="0060665F" w:rsidRPr="00417B7B">
        <w:rPr>
          <w:sz w:val="26"/>
          <w:szCs w:val="26"/>
        </w:rPr>
        <w:t xml:space="preserve"> </w:t>
      </w:r>
      <w:r w:rsidR="00A64BC3" w:rsidRPr="00417B7B">
        <w:rPr>
          <w:sz w:val="26"/>
          <w:szCs w:val="26"/>
        </w:rPr>
        <w:t xml:space="preserve">для заключения </w:t>
      </w:r>
      <w:r w:rsidRPr="00417B7B">
        <w:rPr>
          <w:sz w:val="26"/>
          <w:szCs w:val="26"/>
        </w:rPr>
        <w:t xml:space="preserve">коллективного договора </w:t>
      </w:r>
      <w:r w:rsidR="00CC768B" w:rsidRPr="00417B7B">
        <w:rPr>
          <w:sz w:val="26"/>
          <w:szCs w:val="26"/>
        </w:rPr>
        <w:t>Уфимского</w:t>
      </w:r>
      <w:r w:rsidR="00CA63CE" w:rsidRPr="00417B7B">
        <w:rPr>
          <w:sz w:val="26"/>
          <w:szCs w:val="26"/>
        </w:rPr>
        <w:t xml:space="preserve"> университет</w:t>
      </w:r>
      <w:r w:rsidR="00CC768B" w:rsidRPr="00417B7B">
        <w:rPr>
          <w:sz w:val="26"/>
          <w:szCs w:val="26"/>
        </w:rPr>
        <w:t>а</w:t>
      </w:r>
      <w:r w:rsidR="00CA63CE" w:rsidRPr="00417B7B">
        <w:rPr>
          <w:sz w:val="26"/>
          <w:szCs w:val="26"/>
        </w:rPr>
        <w:t xml:space="preserve"> науки и технологий </w:t>
      </w:r>
      <w:r w:rsidRPr="00417B7B">
        <w:rPr>
          <w:spacing w:val="50"/>
          <w:sz w:val="26"/>
          <w:szCs w:val="26"/>
        </w:rPr>
        <w:t>приказываю</w:t>
      </w:r>
      <w:r w:rsidRPr="00417B7B">
        <w:rPr>
          <w:sz w:val="26"/>
          <w:szCs w:val="26"/>
        </w:rPr>
        <w:t>:</w:t>
      </w:r>
    </w:p>
    <w:p w:rsidR="007A5355" w:rsidRPr="00417B7B" w:rsidRDefault="00DD494B" w:rsidP="007A5355">
      <w:pPr>
        <w:pStyle w:val="ConsNormal"/>
        <w:ind w:firstLine="540"/>
        <w:rPr>
          <w:rFonts w:ascii="Times New Roman" w:hAnsi="Times New Roman" w:cs="Times New Roman"/>
          <w:sz w:val="26"/>
          <w:szCs w:val="26"/>
        </w:rPr>
      </w:pPr>
      <w:r w:rsidRPr="00417B7B">
        <w:rPr>
          <w:rFonts w:ascii="Times New Roman" w:hAnsi="Times New Roman" w:cs="Times New Roman"/>
          <w:sz w:val="26"/>
          <w:szCs w:val="26"/>
        </w:rPr>
        <w:t xml:space="preserve">1. </w:t>
      </w:r>
      <w:r w:rsidR="00780E7D" w:rsidRPr="00417B7B">
        <w:rPr>
          <w:rFonts w:ascii="Times New Roman" w:hAnsi="Times New Roman" w:cs="Times New Roman"/>
          <w:sz w:val="26"/>
          <w:szCs w:val="26"/>
        </w:rPr>
        <w:t>Приступить к</w:t>
      </w:r>
      <w:r w:rsidR="002C07E7" w:rsidRPr="00417B7B">
        <w:rPr>
          <w:rFonts w:ascii="Times New Roman" w:hAnsi="Times New Roman" w:cs="Times New Roman"/>
          <w:sz w:val="26"/>
          <w:szCs w:val="26"/>
        </w:rPr>
        <w:t xml:space="preserve"> </w:t>
      </w:r>
      <w:r w:rsidRPr="00417B7B">
        <w:rPr>
          <w:rFonts w:ascii="Times New Roman" w:hAnsi="Times New Roman" w:cs="Times New Roman"/>
          <w:sz w:val="26"/>
          <w:szCs w:val="26"/>
        </w:rPr>
        <w:t>коллективны</w:t>
      </w:r>
      <w:r w:rsidR="00780E7D" w:rsidRPr="00417B7B">
        <w:rPr>
          <w:rFonts w:ascii="Times New Roman" w:hAnsi="Times New Roman" w:cs="Times New Roman"/>
          <w:sz w:val="26"/>
          <w:szCs w:val="26"/>
        </w:rPr>
        <w:t>м</w:t>
      </w:r>
      <w:r w:rsidRPr="00417B7B">
        <w:rPr>
          <w:rFonts w:ascii="Times New Roman" w:hAnsi="Times New Roman" w:cs="Times New Roman"/>
          <w:sz w:val="26"/>
          <w:szCs w:val="26"/>
        </w:rPr>
        <w:t xml:space="preserve"> переговор</w:t>
      </w:r>
      <w:r w:rsidR="00780E7D" w:rsidRPr="00417B7B">
        <w:rPr>
          <w:rFonts w:ascii="Times New Roman" w:hAnsi="Times New Roman" w:cs="Times New Roman"/>
          <w:sz w:val="26"/>
          <w:szCs w:val="26"/>
        </w:rPr>
        <w:t>ам</w:t>
      </w:r>
      <w:r w:rsidRPr="00417B7B">
        <w:rPr>
          <w:rFonts w:ascii="Times New Roman" w:hAnsi="Times New Roman" w:cs="Times New Roman"/>
          <w:sz w:val="26"/>
          <w:szCs w:val="26"/>
        </w:rPr>
        <w:t xml:space="preserve"> по подготовке проекта и заключению коллективного договора</w:t>
      </w:r>
      <w:r w:rsidR="00CA63CE" w:rsidRPr="00417B7B">
        <w:rPr>
          <w:rFonts w:ascii="Times New Roman" w:hAnsi="Times New Roman" w:cs="Times New Roman"/>
          <w:sz w:val="26"/>
          <w:szCs w:val="26"/>
        </w:rPr>
        <w:t xml:space="preserve"> ФГБОУ ВО «Уфимский университет науки и технологий» </w:t>
      </w:r>
      <w:r w:rsidRPr="00417B7B">
        <w:rPr>
          <w:rFonts w:ascii="Times New Roman" w:hAnsi="Times New Roman" w:cs="Times New Roman"/>
          <w:sz w:val="26"/>
          <w:szCs w:val="26"/>
        </w:rPr>
        <w:t xml:space="preserve">на </w:t>
      </w:r>
      <w:r w:rsidR="00A64BC3" w:rsidRPr="00417B7B">
        <w:rPr>
          <w:rFonts w:ascii="Times New Roman" w:hAnsi="Times New Roman" w:cs="Times New Roman"/>
          <w:sz w:val="26"/>
          <w:szCs w:val="26"/>
        </w:rPr>
        <w:t>202</w:t>
      </w:r>
      <w:r w:rsidR="0060665F" w:rsidRPr="00417B7B">
        <w:rPr>
          <w:rFonts w:ascii="Times New Roman" w:hAnsi="Times New Roman" w:cs="Times New Roman"/>
          <w:sz w:val="26"/>
          <w:szCs w:val="26"/>
        </w:rPr>
        <w:t>6-2028</w:t>
      </w:r>
      <w:r w:rsidR="00A64BC3" w:rsidRPr="00417B7B">
        <w:rPr>
          <w:rFonts w:ascii="Times New Roman" w:hAnsi="Times New Roman" w:cs="Times New Roman"/>
          <w:sz w:val="26"/>
          <w:szCs w:val="26"/>
        </w:rPr>
        <w:t xml:space="preserve"> </w:t>
      </w:r>
      <w:r w:rsidRPr="00417B7B">
        <w:rPr>
          <w:rFonts w:ascii="Times New Roman" w:hAnsi="Times New Roman" w:cs="Times New Roman"/>
          <w:sz w:val="26"/>
          <w:szCs w:val="26"/>
        </w:rPr>
        <w:t>годы.</w:t>
      </w:r>
    </w:p>
    <w:p w:rsidR="00DD494B" w:rsidRPr="00417B7B" w:rsidRDefault="00DD494B" w:rsidP="007A5355">
      <w:pPr>
        <w:pStyle w:val="ConsNormal"/>
        <w:ind w:firstLine="540"/>
        <w:rPr>
          <w:rFonts w:ascii="Times New Roman" w:hAnsi="Times New Roman" w:cs="Times New Roman"/>
          <w:sz w:val="26"/>
          <w:szCs w:val="26"/>
        </w:rPr>
      </w:pPr>
      <w:r w:rsidRPr="00417B7B">
        <w:rPr>
          <w:rFonts w:ascii="Times New Roman" w:hAnsi="Times New Roman" w:cs="Times New Roman"/>
          <w:sz w:val="26"/>
          <w:szCs w:val="26"/>
        </w:rPr>
        <w:t>2. С</w:t>
      </w:r>
      <w:r w:rsidR="003E06F3" w:rsidRPr="00417B7B">
        <w:rPr>
          <w:rFonts w:ascii="Times New Roman" w:hAnsi="Times New Roman" w:cs="Times New Roman"/>
          <w:sz w:val="26"/>
          <w:szCs w:val="26"/>
        </w:rPr>
        <w:t>формировать</w:t>
      </w:r>
      <w:r w:rsidRPr="00417B7B">
        <w:rPr>
          <w:rFonts w:ascii="Times New Roman" w:hAnsi="Times New Roman" w:cs="Times New Roman"/>
          <w:sz w:val="26"/>
          <w:szCs w:val="26"/>
        </w:rPr>
        <w:t xml:space="preserve"> комиссию </w:t>
      </w:r>
      <w:r w:rsidR="00CA63CE" w:rsidRPr="00417B7B">
        <w:rPr>
          <w:rFonts w:ascii="Times New Roman" w:eastAsiaTheme="minorHAnsi" w:hAnsi="Times New Roman" w:cs="Times New Roman"/>
          <w:sz w:val="26"/>
          <w:szCs w:val="26"/>
          <w:lang w:eastAsia="en-US"/>
        </w:rPr>
        <w:t>для ведения коллективных переговоров, подготовки проекта коллективного договора и заключения коллективного договора</w:t>
      </w:r>
      <w:r w:rsidR="00CA63CE" w:rsidRPr="00417B7B">
        <w:rPr>
          <w:rFonts w:ascii="Times New Roman" w:hAnsi="Times New Roman" w:cs="Times New Roman"/>
          <w:sz w:val="26"/>
          <w:szCs w:val="26"/>
        </w:rPr>
        <w:t xml:space="preserve"> </w:t>
      </w:r>
      <w:r w:rsidR="00CA63CE" w:rsidRPr="00417B7B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на равноправной основе </w:t>
      </w:r>
      <w:r w:rsidR="00CA63CE" w:rsidRPr="00417B7B">
        <w:rPr>
          <w:rFonts w:ascii="Times New Roman" w:hAnsi="Times New Roman" w:cs="Times New Roman"/>
          <w:sz w:val="26"/>
          <w:szCs w:val="26"/>
        </w:rPr>
        <w:t>из 16</w:t>
      </w:r>
      <w:r w:rsidRPr="00417B7B">
        <w:rPr>
          <w:rFonts w:ascii="Times New Roman" w:hAnsi="Times New Roman" w:cs="Times New Roman"/>
          <w:sz w:val="26"/>
          <w:szCs w:val="26"/>
        </w:rPr>
        <w:t xml:space="preserve"> </w:t>
      </w:r>
      <w:r w:rsidR="00CA63CE" w:rsidRPr="00417B7B">
        <w:rPr>
          <w:rFonts w:ascii="Times New Roman" w:hAnsi="Times New Roman" w:cs="Times New Roman"/>
          <w:sz w:val="26"/>
          <w:szCs w:val="26"/>
        </w:rPr>
        <w:t>представителей работодателя и работников</w:t>
      </w:r>
      <w:r w:rsidR="007A5355" w:rsidRPr="00417B7B">
        <w:rPr>
          <w:rFonts w:ascii="Times New Roman" w:hAnsi="Times New Roman" w:cs="Times New Roman"/>
          <w:sz w:val="26"/>
          <w:szCs w:val="26"/>
        </w:rPr>
        <w:t xml:space="preserve"> (далее – комиссия)</w:t>
      </w:r>
      <w:r w:rsidR="003E06F3" w:rsidRPr="00417B7B">
        <w:rPr>
          <w:rFonts w:ascii="Times New Roman" w:hAnsi="Times New Roman" w:cs="Times New Roman"/>
          <w:sz w:val="26"/>
          <w:szCs w:val="26"/>
        </w:rPr>
        <w:t xml:space="preserve"> в следующем составе:</w:t>
      </w:r>
    </w:p>
    <w:p w:rsidR="0060665F" w:rsidRPr="00417B7B" w:rsidRDefault="003E06F3" w:rsidP="0060665F">
      <w:pPr>
        <w:pStyle w:val="ConsNormal"/>
        <w:ind w:firstLine="540"/>
        <w:rPr>
          <w:rFonts w:ascii="Times New Roman" w:hAnsi="Times New Roman" w:cs="Times New Roman"/>
          <w:sz w:val="26"/>
          <w:szCs w:val="26"/>
        </w:rPr>
      </w:pPr>
      <w:r w:rsidRPr="00417B7B">
        <w:rPr>
          <w:rFonts w:ascii="Times New Roman" w:hAnsi="Times New Roman" w:cs="Times New Roman"/>
          <w:sz w:val="26"/>
          <w:szCs w:val="26"/>
        </w:rPr>
        <w:t>п</w:t>
      </w:r>
      <w:r w:rsidR="00DD494B" w:rsidRPr="00417B7B">
        <w:rPr>
          <w:rFonts w:ascii="Times New Roman" w:hAnsi="Times New Roman" w:cs="Times New Roman"/>
          <w:sz w:val="26"/>
          <w:szCs w:val="26"/>
        </w:rPr>
        <w:t>редставители работодателя:</w:t>
      </w:r>
    </w:p>
    <w:p w:rsidR="0060665F" w:rsidRPr="00417B7B" w:rsidRDefault="0060665F" w:rsidP="0060665F">
      <w:pPr>
        <w:pStyle w:val="ConsNormal"/>
        <w:ind w:firstLine="540"/>
        <w:rPr>
          <w:rFonts w:ascii="Times New Roman" w:hAnsi="Times New Roman" w:cs="Times New Roman"/>
          <w:sz w:val="26"/>
          <w:szCs w:val="26"/>
        </w:rPr>
      </w:pPr>
      <w:proofErr w:type="spellStart"/>
      <w:r w:rsidRPr="00417B7B">
        <w:rPr>
          <w:rFonts w:ascii="Times New Roman" w:hAnsi="Times New Roman" w:cs="Times New Roman"/>
          <w:sz w:val="26"/>
          <w:szCs w:val="26"/>
        </w:rPr>
        <w:t>Кызыргулов</w:t>
      </w:r>
      <w:proofErr w:type="spellEnd"/>
      <w:r w:rsidRPr="00417B7B">
        <w:rPr>
          <w:rFonts w:ascii="Times New Roman" w:hAnsi="Times New Roman" w:cs="Times New Roman"/>
          <w:sz w:val="26"/>
          <w:szCs w:val="26"/>
        </w:rPr>
        <w:t xml:space="preserve"> Ильгиз </w:t>
      </w:r>
      <w:proofErr w:type="spellStart"/>
      <w:r w:rsidRPr="00417B7B">
        <w:rPr>
          <w:rFonts w:ascii="Times New Roman" w:hAnsi="Times New Roman" w:cs="Times New Roman"/>
          <w:sz w:val="26"/>
          <w:szCs w:val="26"/>
        </w:rPr>
        <w:t>Раянович</w:t>
      </w:r>
      <w:proofErr w:type="spellEnd"/>
      <w:r w:rsidRPr="00417B7B">
        <w:rPr>
          <w:rFonts w:ascii="Times New Roman" w:hAnsi="Times New Roman" w:cs="Times New Roman"/>
          <w:sz w:val="26"/>
          <w:szCs w:val="26"/>
        </w:rPr>
        <w:t>, проректор по образовательной деятельности</w:t>
      </w:r>
      <w:r w:rsidR="009E4412" w:rsidRPr="00417B7B">
        <w:rPr>
          <w:rFonts w:ascii="Times New Roman" w:hAnsi="Times New Roman" w:cs="Times New Roman"/>
          <w:sz w:val="26"/>
          <w:szCs w:val="26"/>
        </w:rPr>
        <w:t>, председатель комиссии</w:t>
      </w:r>
      <w:r w:rsidR="002C07E7" w:rsidRPr="00417B7B">
        <w:rPr>
          <w:rFonts w:ascii="Times New Roman" w:hAnsi="Times New Roman" w:cs="Times New Roman"/>
          <w:sz w:val="26"/>
          <w:szCs w:val="26"/>
        </w:rPr>
        <w:t>;</w:t>
      </w:r>
    </w:p>
    <w:p w:rsidR="0060665F" w:rsidRPr="00417B7B" w:rsidRDefault="0060665F" w:rsidP="0060665F">
      <w:pPr>
        <w:pStyle w:val="ConsNormal"/>
        <w:ind w:firstLine="540"/>
        <w:rPr>
          <w:rFonts w:ascii="Times New Roman" w:hAnsi="Times New Roman" w:cs="Times New Roman"/>
          <w:sz w:val="26"/>
          <w:szCs w:val="26"/>
        </w:rPr>
      </w:pPr>
      <w:r w:rsidRPr="00417B7B">
        <w:rPr>
          <w:rFonts w:ascii="Times New Roman" w:hAnsi="Times New Roman" w:cs="Times New Roman"/>
          <w:sz w:val="26"/>
          <w:szCs w:val="26"/>
        </w:rPr>
        <w:t>Галимова Ирина Масгутовна, начальник управления по социальной работе;</w:t>
      </w:r>
    </w:p>
    <w:p w:rsidR="00CA63CE" w:rsidRPr="00417B7B" w:rsidRDefault="002C07E7" w:rsidP="00DD494B">
      <w:pPr>
        <w:pStyle w:val="ConsNormal"/>
        <w:ind w:firstLine="540"/>
        <w:rPr>
          <w:rFonts w:ascii="Times New Roman" w:hAnsi="Times New Roman" w:cs="Times New Roman"/>
          <w:sz w:val="26"/>
          <w:szCs w:val="26"/>
        </w:rPr>
      </w:pPr>
      <w:r w:rsidRPr="00417B7B">
        <w:rPr>
          <w:rFonts w:ascii="Times New Roman" w:hAnsi="Times New Roman" w:cs="Times New Roman"/>
          <w:sz w:val="26"/>
          <w:szCs w:val="26"/>
        </w:rPr>
        <w:t>Зюбан Эльвира Владимировна, председатель финансово-экономического управления;</w:t>
      </w:r>
    </w:p>
    <w:p w:rsidR="002C07E7" w:rsidRPr="00417B7B" w:rsidRDefault="002C07E7" w:rsidP="00DD494B">
      <w:pPr>
        <w:pStyle w:val="ConsNormal"/>
        <w:ind w:firstLine="540"/>
        <w:rPr>
          <w:rFonts w:ascii="Times New Roman" w:hAnsi="Times New Roman" w:cs="Times New Roman"/>
          <w:sz w:val="26"/>
          <w:szCs w:val="26"/>
        </w:rPr>
      </w:pPr>
      <w:r w:rsidRPr="00417B7B">
        <w:rPr>
          <w:rFonts w:ascii="Times New Roman" w:hAnsi="Times New Roman" w:cs="Times New Roman"/>
          <w:sz w:val="26"/>
          <w:szCs w:val="26"/>
        </w:rPr>
        <w:t>Койда Ляйля Адильгереевна, начальник управления персонала;</w:t>
      </w:r>
    </w:p>
    <w:p w:rsidR="002C07E7" w:rsidRPr="00417B7B" w:rsidRDefault="002C07E7" w:rsidP="002C07E7">
      <w:pPr>
        <w:pStyle w:val="ConsNormal"/>
        <w:ind w:firstLine="540"/>
        <w:rPr>
          <w:rFonts w:ascii="Times New Roman" w:hAnsi="Times New Roman" w:cs="Times New Roman"/>
          <w:sz w:val="26"/>
          <w:szCs w:val="26"/>
        </w:rPr>
      </w:pPr>
      <w:r w:rsidRPr="00417B7B">
        <w:rPr>
          <w:rFonts w:ascii="Times New Roman" w:hAnsi="Times New Roman" w:cs="Times New Roman"/>
          <w:sz w:val="26"/>
          <w:szCs w:val="26"/>
        </w:rPr>
        <w:t>Колохова Гюзель Равильевна, главный бухгалтер;</w:t>
      </w:r>
    </w:p>
    <w:p w:rsidR="002C07E7" w:rsidRPr="00417B7B" w:rsidRDefault="002C07E7" w:rsidP="00DD494B">
      <w:pPr>
        <w:pStyle w:val="ConsNormal"/>
        <w:ind w:firstLine="540"/>
        <w:rPr>
          <w:rFonts w:ascii="Times New Roman" w:hAnsi="Times New Roman" w:cs="Times New Roman"/>
          <w:sz w:val="26"/>
          <w:szCs w:val="26"/>
        </w:rPr>
      </w:pPr>
      <w:r w:rsidRPr="00417B7B">
        <w:rPr>
          <w:rFonts w:ascii="Times New Roman" w:hAnsi="Times New Roman" w:cs="Times New Roman"/>
          <w:sz w:val="26"/>
          <w:szCs w:val="26"/>
        </w:rPr>
        <w:t>Манукян Нарине Григорьевна, начальник правового управления;</w:t>
      </w:r>
    </w:p>
    <w:p w:rsidR="009534A1" w:rsidRPr="00417B7B" w:rsidRDefault="002C07E7" w:rsidP="009534A1">
      <w:pPr>
        <w:pStyle w:val="ConsNormal"/>
        <w:ind w:firstLine="540"/>
        <w:rPr>
          <w:rFonts w:ascii="Times New Roman" w:hAnsi="Times New Roman" w:cs="Times New Roman"/>
          <w:sz w:val="26"/>
          <w:szCs w:val="26"/>
        </w:rPr>
      </w:pPr>
      <w:r w:rsidRPr="00417B7B">
        <w:rPr>
          <w:rFonts w:ascii="Times New Roman" w:hAnsi="Times New Roman" w:cs="Times New Roman"/>
          <w:sz w:val="26"/>
          <w:szCs w:val="26"/>
        </w:rPr>
        <w:t>Пугачева Галина Александровна, руководитель службы охраны труда</w:t>
      </w:r>
      <w:r w:rsidR="003E06F3" w:rsidRPr="00417B7B">
        <w:rPr>
          <w:rFonts w:ascii="Times New Roman" w:hAnsi="Times New Roman" w:cs="Times New Roman"/>
          <w:sz w:val="26"/>
          <w:szCs w:val="26"/>
        </w:rPr>
        <w:t>;</w:t>
      </w:r>
    </w:p>
    <w:p w:rsidR="009534A1" w:rsidRPr="00417B7B" w:rsidRDefault="009534A1" w:rsidP="009534A1">
      <w:pPr>
        <w:pStyle w:val="ConsNormal"/>
        <w:ind w:firstLine="540"/>
        <w:rPr>
          <w:rFonts w:ascii="Times New Roman" w:hAnsi="Times New Roman" w:cs="Times New Roman"/>
          <w:sz w:val="26"/>
          <w:szCs w:val="26"/>
        </w:rPr>
      </w:pPr>
      <w:r w:rsidRPr="00417B7B">
        <w:rPr>
          <w:rFonts w:ascii="Times New Roman" w:hAnsi="Times New Roman" w:cs="Times New Roman"/>
          <w:sz w:val="26"/>
          <w:szCs w:val="26"/>
        </w:rPr>
        <w:t>Родионова Светлана Евгеньевна, начальник управления образовательной деятельности;</w:t>
      </w:r>
    </w:p>
    <w:p w:rsidR="0060665F" w:rsidRPr="00417B7B" w:rsidRDefault="003E06F3" w:rsidP="0060665F">
      <w:pPr>
        <w:pStyle w:val="ConsNormal"/>
        <w:ind w:firstLine="540"/>
        <w:rPr>
          <w:rFonts w:ascii="Times New Roman" w:hAnsi="Times New Roman" w:cs="Times New Roman"/>
          <w:sz w:val="26"/>
          <w:szCs w:val="26"/>
        </w:rPr>
      </w:pPr>
      <w:r w:rsidRPr="00417B7B">
        <w:rPr>
          <w:rFonts w:ascii="Times New Roman" w:hAnsi="Times New Roman" w:cs="Times New Roman"/>
          <w:sz w:val="26"/>
          <w:szCs w:val="26"/>
        </w:rPr>
        <w:t>п</w:t>
      </w:r>
      <w:r w:rsidR="00DD494B" w:rsidRPr="00417B7B">
        <w:rPr>
          <w:rFonts w:ascii="Times New Roman" w:hAnsi="Times New Roman" w:cs="Times New Roman"/>
          <w:sz w:val="26"/>
          <w:szCs w:val="26"/>
        </w:rPr>
        <w:t>редставители работников:</w:t>
      </w:r>
    </w:p>
    <w:p w:rsidR="002C07E7" w:rsidRPr="00417B7B" w:rsidRDefault="002C07E7" w:rsidP="0060665F">
      <w:pPr>
        <w:pStyle w:val="ConsNormal"/>
        <w:ind w:firstLine="540"/>
        <w:rPr>
          <w:rFonts w:ascii="Times New Roman" w:hAnsi="Times New Roman" w:cs="Times New Roman"/>
          <w:sz w:val="26"/>
          <w:szCs w:val="26"/>
        </w:rPr>
      </w:pPr>
      <w:proofErr w:type="spellStart"/>
      <w:r w:rsidRPr="00417B7B">
        <w:rPr>
          <w:rFonts w:ascii="Times New Roman" w:hAnsi="Times New Roman" w:cs="Times New Roman"/>
          <w:sz w:val="26"/>
          <w:szCs w:val="26"/>
        </w:rPr>
        <w:t>Хужахметов</w:t>
      </w:r>
      <w:proofErr w:type="spellEnd"/>
      <w:r w:rsidRPr="00417B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7B7B">
        <w:rPr>
          <w:rFonts w:ascii="Times New Roman" w:hAnsi="Times New Roman" w:cs="Times New Roman"/>
          <w:sz w:val="26"/>
          <w:szCs w:val="26"/>
        </w:rPr>
        <w:t>Айнур</w:t>
      </w:r>
      <w:proofErr w:type="spellEnd"/>
      <w:r w:rsidRPr="00417B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7B7B">
        <w:rPr>
          <w:rFonts w:ascii="Times New Roman" w:hAnsi="Times New Roman" w:cs="Times New Roman"/>
          <w:sz w:val="26"/>
          <w:szCs w:val="26"/>
        </w:rPr>
        <w:t>Оскарович</w:t>
      </w:r>
      <w:proofErr w:type="spellEnd"/>
      <w:r w:rsidRPr="00417B7B">
        <w:rPr>
          <w:rFonts w:ascii="Times New Roman" w:hAnsi="Times New Roman" w:cs="Times New Roman"/>
          <w:sz w:val="26"/>
          <w:szCs w:val="26"/>
        </w:rPr>
        <w:t xml:space="preserve">, председатель профсоюзного комитета первичной профсоюзной организации </w:t>
      </w:r>
      <w:r w:rsidR="003E06F3" w:rsidRPr="00417B7B">
        <w:rPr>
          <w:rFonts w:ascii="Times New Roman" w:hAnsi="Times New Roman" w:cs="Times New Roman"/>
          <w:sz w:val="26"/>
          <w:szCs w:val="26"/>
        </w:rPr>
        <w:t>Уфимского университета науки и технологий</w:t>
      </w:r>
      <w:r w:rsidR="009E4412" w:rsidRPr="00417B7B">
        <w:rPr>
          <w:rFonts w:ascii="Times New Roman" w:hAnsi="Times New Roman" w:cs="Times New Roman"/>
          <w:sz w:val="26"/>
          <w:szCs w:val="26"/>
        </w:rPr>
        <w:t>, заместитель председателя комиссии</w:t>
      </w:r>
      <w:r w:rsidR="002D7573" w:rsidRPr="00417B7B">
        <w:rPr>
          <w:rFonts w:ascii="Times New Roman" w:hAnsi="Times New Roman" w:cs="Times New Roman"/>
          <w:sz w:val="26"/>
          <w:szCs w:val="26"/>
        </w:rPr>
        <w:t>;</w:t>
      </w:r>
      <w:bookmarkStart w:id="0" w:name="_GoBack"/>
      <w:bookmarkEnd w:id="0"/>
    </w:p>
    <w:p w:rsidR="002C07E7" w:rsidRPr="00417B7B" w:rsidRDefault="002C07E7" w:rsidP="007A5355">
      <w:pPr>
        <w:ind w:firstLine="709"/>
        <w:jc w:val="both"/>
        <w:rPr>
          <w:sz w:val="26"/>
          <w:szCs w:val="26"/>
        </w:rPr>
      </w:pPr>
      <w:r w:rsidRPr="00417B7B">
        <w:rPr>
          <w:rFonts w:eastAsia="Calibri"/>
          <w:color w:val="000000"/>
          <w:sz w:val="26"/>
          <w:szCs w:val="26"/>
          <w:lang w:val="ba-RU" w:eastAsia="en-US"/>
        </w:rPr>
        <w:lastRenderedPageBreak/>
        <w:t>Фатыхова Надежда Ивановна,</w:t>
      </w:r>
      <w:r w:rsidR="003E06F3" w:rsidRPr="00417B7B">
        <w:rPr>
          <w:rFonts w:eastAsia="Calibri"/>
          <w:color w:val="000000"/>
          <w:sz w:val="26"/>
          <w:szCs w:val="26"/>
          <w:lang w:val="ba-RU" w:eastAsia="en-US"/>
        </w:rPr>
        <w:t xml:space="preserve"> </w:t>
      </w:r>
      <w:r w:rsidR="009534A1" w:rsidRPr="00417B7B">
        <w:rPr>
          <w:rFonts w:eastAsia="Calibri"/>
          <w:color w:val="000000"/>
          <w:sz w:val="26"/>
          <w:szCs w:val="26"/>
          <w:lang w:val="ba-RU" w:eastAsia="en-US"/>
        </w:rPr>
        <w:t>бухгалтер</w:t>
      </w:r>
      <w:r w:rsidR="003E06F3" w:rsidRPr="00417B7B">
        <w:rPr>
          <w:sz w:val="26"/>
          <w:szCs w:val="26"/>
        </w:rPr>
        <w:t xml:space="preserve"> первичной профсоюзной организации Уфимского университета науки и технологий, </w:t>
      </w:r>
      <w:r w:rsidR="009E4412" w:rsidRPr="00417B7B">
        <w:rPr>
          <w:rFonts w:eastAsia="Calibri"/>
          <w:color w:val="000000"/>
          <w:sz w:val="26"/>
          <w:szCs w:val="26"/>
          <w:lang w:eastAsia="en-US"/>
        </w:rPr>
        <w:t>секретарь комиссии</w:t>
      </w:r>
      <w:r w:rsidR="002D7573" w:rsidRPr="00417B7B">
        <w:rPr>
          <w:rFonts w:eastAsia="Calibri"/>
          <w:color w:val="000000"/>
          <w:sz w:val="26"/>
          <w:szCs w:val="26"/>
          <w:lang w:eastAsia="en-US"/>
        </w:rPr>
        <w:t>;</w:t>
      </w:r>
    </w:p>
    <w:p w:rsidR="002C07E7" w:rsidRPr="00417B7B" w:rsidRDefault="002C07E7" w:rsidP="007A5355">
      <w:pPr>
        <w:ind w:firstLine="709"/>
        <w:jc w:val="both"/>
        <w:rPr>
          <w:sz w:val="26"/>
          <w:szCs w:val="26"/>
        </w:rPr>
      </w:pPr>
      <w:proofErr w:type="spellStart"/>
      <w:r w:rsidRPr="00417B7B">
        <w:rPr>
          <w:sz w:val="26"/>
          <w:szCs w:val="26"/>
        </w:rPr>
        <w:t>Абдюшева</w:t>
      </w:r>
      <w:proofErr w:type="spellEnd"/>
      <w:r w:rsidRPr="00417B7B">
        <w:rPr>
          <w:sz w:val="26"/>
          <w:szCs w:val="26"/>
        </w:rPr>
        <w:t xml:space="preserve"> Светлана Рашитовна, </w:t>
      </w:r>
      <w:r w:rsidR="003E06F3" w:rsidRPr="00417B7B">
        <w:rPr>
          <w:sz w:val="26"/>
          <w:szCs w:val="26"/>
        </w:rPr>
        <w:t>член профкома</w:t>
      </w:r>
      <w:r w:rsidRPr="00417B7B">
        <w:rPr>
          <w:sz w:val="26"/>
          <w:szCs w:val="26"/>
        </w:rPr>
        <w:t>, доцент кафедр</w:t>
      </w:r>
      <w:r w:rsidR="003E06F3" w:rsidRPr="00417B7B">
        <w:rPr>
          <w:sz w:val="26"/>
          <w:szCs w:val="26"/>
        </w:rPr>
        <w:t>ы математического моделирования</w:t>
      </w:r>
      <w:r w:rsidR="002D7573" w:rsidRPr="00417B7B">
        <w:rPr>
          <w:sz w:val="26"/>
          <w:szCs w:val="26"/>
        </w:rPr>
        <w:t>;</w:t>
      </w:r>
    </w:p>
    <w:p w:rsidR="002C07E7" w:rsidRPr="00417B7B" w:rsidRDefault="002C07E7" w:rsidP="007A5355">
      <w:pPr>
        <w:ind w:firstLine="709"/>
        <w:jc w:val="both"/>
        <w:rPr>
          <w:sz w:val="26"/>
          <w:szCs w:val="26"/>
        </w:rPr>
      </w:pPr>
      <w:proofErr w:type="spellStart"/>
      <w:r w:rsidRPr="00417B7B">
        <w:rPr>
          <w:sz w:val="26"/>
          <w:szCs w:val="26"/>
        </w:rPr>
        <w:t>Загайко</w:t>
      </w:r>
      <w:proofErr w:type="spellEnd"/>
      <w:r w:rsidRPr="00417B7B">
        <w:rPr>
          <w:sz w:val="26"/>
          <w:szCs w:val="26"/>
        </w:rPr>
        <w:t xml:space="preserve"> Сергей Андреевич, председатель профбюро ФАДЭТ, доцент кафедры двигателей внутреннего сгорания</w:t>
      </w:r>
      <w:r w:rsidR="002D7573" w:rsidRPr="00417B7B">
        <w:rPr>
          <w:sz w:val="26"/>
          <w:szCs w:val="26"/>
        </w:rPr>
        <w:t>;</w:t>
      </w:r>
    </w:p>
    <w:p w:rsidR="002C07E7" w:rsidRPr="00417B7B" w:rsidRDefault="002C07E7" w:rsidP="007A5355">
      <w:pPr>
        <w:ind w:firstLine="709"/>
        <w:jc w:val="both"/>
        <w:rPr>
          <w:sz w:val="26"/>
          <w:szCs w:val="26"/>
        </w:rPr>
      </w:pPr>
      <w:proofErr w:type="spellStart"/>
      <w:r w:rsidRPr="00417B7B">
        <w:rPr>
          <w:sz w:val="26"/>
          <w:szCs w:val="26"/>
        </w:rPr>
        <w:t>Кунгурцева</w:t>
      </w:r>
      <w:proofErr w:type="spellEnd"/>
      <w:r w:rsidRPr="00417B7B">
        <w:rPr>
          <w:sz w:val="26"/>
          <w:szCs w:val="26"/>
        </w:rPr>
        <w:t xml:space="preserve"> </w:t>
      </w:r>
      <w:proofErr w:type="spellStart"/>
      <w:r w:rsidRPr="00417B7B">
        <w:rPr>
          <w:sz w:val="26"/>
          <w:szCs w:val="26"/>
        </w:rPr>
        <w:t>Гузэль</w:t>
      </w:r>
      <w:proofErr w:type="spellEnd"/>
      <w:r w:rsidRPr="00417B7B">
        <w:rPr>
          <w:sz w:val="26"/>
          <w:szCs w:val="26"/>
        </w:rPr>
        <w:t xml:space="preserve"> </w:t>
      </w:r>
      <w:proofErr w:type="spellStart"/>
      <w:r w:rsidRPr="00417B7B">
        <w:rPr>
          <w:sz w:val="26"/>
          <w:szCs w:val="26"/>
        </w:rPr>
        <w:t>Фанузовна</w:t>
      </w:r>
      <w:proofErr w:type="spellEnd"/>
      <w:r w:rsidRPr="00417B7B">
        <w:rPr>
          <w:sz w:val="26"/>
          <w:szCs w:val="26"/>
        </w:rPr>
        <w:t xml:space="preserve">, </w:t>
      </w:r>
      <w:r w:rsidR="00841AD0" w:rsidRPr="00417B7B">
        <w:rPr>
          <w:sz w:val="26"/>
          <w:szCs w:val="26"/>
        </w:rPr>
        <w:t xml:space="preserve">член профкома, </w:t>
      </w:r>
      <w:r w:rsidRPr="00417B7B">
        <w:rPr>
          <w:sz w:val="26"/>
          <w:szCs w:val="26"/>
        </w:rPr>
        <w:t xml:space="preserve">профессор кафедры экономической теории </w:t>
      </w:r>
      <w:r w:rsidR="00841AD0" w:rsidRPr="00417B7B">
        <w:rPr>
          <w:sz w:val="26"/>
          <w:szCs w:val="26"/>
        </w:rPr>
        <w:t>и регионального развития</w:t>
      </w:r>
      <w:r w:rsidR="002D7573" w:rsidRPr="00417B7B">
        <w:rPr>
          <w:sz w:val="26"/>
          <w:szCs w:val="26"/>
        </w:rPr>
        <w:t>;</w:t>
      </w:r>
    </w:p>
    <w:p w:rsidR="002D7573" w:rsidRPr="00417B7B" w:rsidRDefault="002D7573" w:rsidP="007A5355">
      <w:pPr>
        <w:ind w:firstLine="709"/>
        <w:jc w:val="both"/>
        <w:rPr>
          <w:sz w:val="26"/>
          <w:szCs w:val="26"/>
        </w:rPr>
      </w:pPr>
      <w:proofErr w:type="spellStart"/>
      <w:r w:rsidRPr="00417B7B">
        <w:rPr>
          <w:sz w:val="26"/>
          <w:szCs w:val="26"/>
        </w:rPr>
        <w:t>Кучукова</w:t>
      </w:r>
      <w:proofErr w:type="spellEnd"/>
      <w:r w:rsidRPr="00417B7B">
        <w:rPr>
          <w:sz w:val="26"/>
          <w:szCs w:val="26"/>
        </w:rPr>
        <w:t xml:space="preserve"> Светлана </w:t>
      </w:r>
      <w:proofErr w:type="spellStart"/>
      <w:r w:rsidRPr="00417B7B">
        <w:rPr>
          <w:sz w:val="26"/>
          <w:szCs w:val="26"/>
        </w:rPr>
        <w:t>Муллаяновна</w:t>
      </w:r>
      <w:proofErr w:type="spellEnd"/>
      <w:r w:rsidRPr="00417B7B">
        <w:rPr>
          <w:sz w:val="26"/>
          <w:szCs w:val="26"/>
        </w:rPr>
        <w:t xml:space="preserve">, главный специалист по охране труда службы охраны труда </w:t>
      </w:r>
      <w:r w:rsidR="00841AD0" w:rsidRPr="00417B7B">
        <w:rPr>
          <w:sz w:val="26"/>
          <w:szCs w:val="26"/>
        </w:rPr>
        <w:t>УКБ</w:t>
      </w:r>
      <w:r w:rsidRPr="00417B7B">
        <w:rPr>
          <w:sz w:val="26"/>
          <w:szCs w:val="26"/>
        </w:rPr>
        <w:t>;</w:t>
      </w:r>
    </w:p>
    <w:p w:rsidR="002C07E7" w:rsidRPr="00417B7B" w:rsidRDefault="00841AD0" w:rsidP="007A5355">
      <w:pPr>
        <w:ind w:firstLine="709"/>
        <w:jc w:val="both"/>
        <w:rPr>
          <w:sz w:val="26"/>
          <w:szCs w:val="26"/>
        </w:rPr>
      </w:pPr>
      <w:r w:rsidRPr="00417B7B">
        <w:rPr>
          <w:sz w:val="26"/>
          <w:szCs w:val="26"/>
        </w:rPr>
        <w:t>Мешков Иван Константинович, председатель профбюро Института электротехнического инжиниринга, доцент кафедры телекоммуникационных систем</w:t>
      </w:r>
      <w:r w:rsidR="002D7573" w:rsidRPr="00417B7B">
        <w:rPr>
          <w:sz w:val="26"/>
          <w:szCs w:val="26"/>
        </w:rPr>
        <w:t>;</w:t>
      </w:r>
    </w:p>
    <w:p w:rsidR="002C07E7" w:rsidRPr="00417B7B" w:rsidRDefault="002C07E7" w:rsidP="007A5355">
      <w:pPr>
        <w:ind w:firstLine="709"/>
        <w:jc w:val="both"/>
        <w:rPr>
          <w:sz w:val="26"/>
          <w:szCs w:val="26"/>
        </w:rPr>
      </w:pPr>
      <w:proofErr w:type="spellStart"/>
      <w:r w:rsidRPr="00417B7B">
        <w:rPr>
          <w:sz w:val="26"/>
          <w:szCs w:val="26"/>
        </w:rPr>
        <w:t>Сайфутдинова</w:t>
      </w:r>
      <w:proofErr w:type="spellEnd"/>
      <w:r w:rsidRPr="00417B7B">
        <w:rPr>
          <w:sz w:val="26"/>
          <w:szCs w:val="26"/>
        </w:rPr>
        <w:t xml:space="preserve"> Венера </w:t>
      </w:r>
      <w:proofErr w:type="spellStart"/>
      <w:r w:rsidRPr="00417B7B">
        <w:rPr>
          <w:sz w:val="26"/>
          <w:szCs w:val="26"/>
        </w:rPr>
        <w:t>Максутовна</w:t>
      </w:r>
      <w:proofErr w:type="spellEnd"/>
      <w:r w:rsidRPr="00417B7B">
        <w:rPr>
          <w:sz w:val="26"/>
          <w:szCs w:val="26"/>
        </w:rPr>
        <w:t xml:space="preserve">, старший преподаватель </w:t>
      </w:r>
      <w:proofErr w:type="gramStart"/>
      <w:r w:rsidRPr="00417B7B">
        <w:rPr>
          <w:sz w:val="26"/>
          <w:szCs w:val="26"/>
        </w:rPr>
        <w:t>кафедры  экологического</w:t>
      </w:r>
      <w:proofErr w:type="gramEnd"/>
      <w:r w:rsidR="00841AD0" w:rsidRPr="00417B7B">
        <w:rPr>
          <w:sz w:val="26"/>
          <w:szCs w:val="26"/>
        </w:rPr>
        <w:t xml:space="preserve"> и трудового </w:t>
      </w:r>
      <w:r w:rsidRPr="00417B7B">
        <w:rPr>
          <w:sz w:val="26"/>
          <w:szCs w:val="26"/>
        </w:rPr>
        <w:t xml:space="preserve">права </w:t>
      </w:r>
      <w:r w:rsidR="00841AD0" w:rsidRPr="00417B7B">
        <w:rPr>
          <w:sz w:val="26"/>
          <w:szCs w:val="26"/>
        </w:rPr>
        <w:t>Института права</w:t>
      </w:r>
      <w:r w:rsidRPr="00417B7B">
        <w:rPr>
          <w:sz w:val="26"/>
          <w:szCs w:val="26"/>
        </w:rPr>
        <w:t>.</w:t>
      </w:r>
    </w:p>
    <w:p w:rsidR="001C0421" w:rsidRPr="00417B7B" w:rsidRDefault="002C07E7" w:rsidP="001C0421">
      <w:pPr>
        <w:ind w:firstLine="709"/>
        <w:jc w:val="both"/>
        <w:rPr>
          <w:sz w:val="26"/>
          <w:szCs w:val="26"/>
        </w:rPr>
      </w:pPr>
      <w:r w:rsidRPr="00417B7B">
        <w:rPr>
          <w:sz w:val="26"/>
          <w:szCs w:val="26"/>
        </w:rPr>
        <w:t xml:space="preserve">3. Наделить делегированных в состав </w:t>
      </w:r>
      <w:r w:rsidR="001C0421" w:rsidRPr="00417B7B">
        <w:rPr>
          <w:sz w:val="26"/>
          <w:szCs w:val="26"/>
        </w:rPr>
        <w:t>к</w:t>
      </w:r>
      <w:r w:rsidRPr="00417B7B">
        <w:rPr>
          <w:sz w:val="26"/>
          <w:szCs w:val="26"/>
        </w:rPr>
        <w:t>омиссии представителей</w:t>
      </w:r>
      <w:r w:rsidR="002D7573" w:rsidRPr="00417B7B">
        <w:rPr>
          <w:sz w:val="26"/>
          <w:szCs w:val="26"/>
        </w:rPr>
        <w:t xml:space="preserve"> работодателя и </w:t>
      </w:r>
      <w:r w:rsidR="007A5355" w:rsidRPr="00417B7B">
        <w:rPr>
          <w:sz w:val="26"/>
          <w:szCs w:val="26"/>
        </w:rPr>
        <w:t xml:space="preserve">работников полномочиями на </w:t>
      </w:r>
      <w:r w:rsidRPr="00417B7B">
        <w:rPr>
          <w:sz w:val="26"/>
          <w:szCs w:val="26"/>
        </w:rPr>
        <w:t>ведение коллективных переговоров</w:t>
      </w:r>
      <w:r w:rsidR="00BA7EE5" w:rsidRPr="00417B7B">
        <w:rPr>
          <w:sz w:val="26"/>
          <w:szCs w:val="26"/>
        </w:rPr>
        <w:t>,</w:t>
      </w:r>
      <w:r w:rsidR="002D7573" w:rsidRPr="00417B7B">
        <w:rPr>
          <w:sz w:val="26"/>
          <w:szCs w:val="26"/>
        </w:rPr>
        <w:t xml:space="preserve"> </w:t>
      </w:r>
      <w:r w:rsidRPr="00417B7B">
        <w:rPr>
          <w:sz w:val="26"/>
          <w:szCs w:val="26"/>
        </w:rPr>
        <w:t>подготовку проекта коллективного договора</w:t>
      </w:r>
      <w:r w:rsidR="002D7573" w:rsidRPr="00417B7B">
        <w:rPr>
          <w:sz w:val="26"/>
          <w:szCs w:val="26"/>
        </w:rPr>
        <w:t xml:space="preserve"> и заключению коллективного договора.</w:t>
      </w:r>
    </w:p>
    <w:p w:rsidR="00F215D9" w:rsidRPr="00417B7B" w:rsidRDefault="009C7F34" w:rsidP="009C7F34">
      <w:pPr>
        <w:tabs>
          <w:tab w:val="left" w:pos="993"/>
          <w:tab w:val="left" w:pos="1134"/>
        </w:tabs>
        <w:ind w:firstLine="709"/>
        <w:contextualSpacing/>
        <w:jc w:val="both"/>
        <w:rPr>
          <w:sz w:val="26"/>
          <w:szCs w:val="26"/>
        </w:rPr>
      </w:pPr>
      <w:r w:rsidRPr="00417B7B">
        <w:rPr>
          <w:sz w:val="26"/>
          <w:szCs w:val="26"/>
        </w:rPr>
        <w:t>4</w:t>
      </w:r>
      <w:r w:rsidR="003C4C2D" w:rsidRPr="00417B7B">
        <w:rPr>
          <w:sz w:val="26"/>
          <w:szCs w:val="26"/>
        </w:rPr>
        <w:t>. Комиссии</w:t>
      </w:r>
      <w:r w:rsidR="001C0421" w:rsidRPr="00417B7B">
        <w:rPr>
          <w:sz w:val="26"/>
          <w:szCs w:val="26"/>
        </w:rPr>
        <w:t xml:space="preserve"> определять сроки, место и порядок проведения коллективных переговоров</w:t>
      </w:r>
      <w:r w:rsidR="003C4C2D" w:rsidRPr="00417B7B">
        <w:rPr>
          <w:sz w:val="26"/>
          <w:szCs w:val="26"/>
        </w:rPr>
        <w:t xml:space="preserve"> </w:t>
      </w:r>
      <w:r w:rsidR="001C0421" w:rsidRPr="00417B7B">
        <w:rPr>
          <w:sz w:val="26"/>
          <w:szCs w:val="26"/>
        </w:rPr>
        <w:t xml:space="preserve">и </w:t>
      </w:r>
      <w:r w:rsidR="003C4C2D" w:rsidRPr="00417B7B">
        <w:rPr>
          <w:sz w:val="26"/>
          <w:szCs w:val="26"/>
        </w:rPr>
        <w:t xml:space="preserve">представить проект коллективного договора в срок до </w:t>
      </w:r>
      <w:r w:rsidRPr="00417B7B">
        <w:rPr>
          <w:sz w:val="26"/>
          <w:szCs w:val="26"/>
        </w:rPr>
        <w:t>10.12</w:t>
      </w:r>
      <w:r w:rsidR="003C4C2D" w:rsidRPr="00417B7B">
        <w:rPr>
          <w:sz w:val="26"/>
          <w:szCs w:val="26"/>
        </w:rPr>
        <w:t>.202</w:t>
      </w:r>
      <w:r w:rsidRPr="00417B7B">
        <w:rPr>
          <w:sz w:val="26"/>
          <w:szCs w:val="26"/>
        </w:rPr>
        <w:t>5</w:t>
      </w:r>
      <w:r w:rsidR="003C4C2D" w:rsidRPr="00417B7B">
        <w:rPr>
          <w:sz w:val="26"/>
          <w:szCs w:val="26"/>
        </w:rPr>
        <w:t xml:space="preserve"> для рассмотрения на конференции работников и обучающихся УУНиТ.</w:t>
      </w:r>
      <w:r w:rsidRPr="00417B7B">
        <w:rPr>
          <w:sz w:val="26"/>
          <w:szCs w:val="26"/>
        </w:rPr>
        <w:t xml:space="preserve"> </w:t>
      </w:r>
    </w:p>
    <w:p w:rsidR="00DD494B" w:rsidRPr="00417B7B" w:rsidRDefault="00F215D9" w:rsidP="00F215D9">
      <w:pPr>
        <w:tabs>
          <w:tab w:val="left" w:pos="993"/>
          <w:tab w:val="left" w:pos="1134"/>
        </w:tabs>
        <w:ind w:firstLine="709"/>
        <w:contextualSpacing/>
        <w:jc w:val="both"/>
        <w:rPr>
          <w:sz w:val="26"/>
          <w:szCs w:val="26"/>
        </w:rPr>
      </w:pPr>
      <w:r w:rsidRPr="00417B7B">
        <w:rPr>
          <w:sz w:val="26"/>
          <w:szCs w:val="26"/>
        </w:rPr>
        <w:t xml:space="preserve">5. </w:t>
      </w:r>
      <w:r w:rsidR="009C7F34" w:rsidRPr="00417B7B">
        <w:rPr>
          <w:sz w:val="26"/>
          <w:szCs w:val="26"/>
        </w:rPr>
        <w:t xml:space="preserve">Управлению цифровой трансформации (Фазылова А.Х.) </w:t>
      </w:r>
      <w:r w:rsidR="00DD494B" w:rsidRPr="00417B7B">
        <w:rPr>
          <w:sz w:val="26"/>
          <w:szCs w:val="26"/>
        </w:rPr>
        <w:t>опубликовать настоящий приказ в Правовой базе УУНиТ.</w:t>
      </w:r>
    </w:p>
    <w:p w:rsidR="00DD494B" w:rsidRPr="00417B7B" w:rsidRDefault="009C7F34" w:rsidP="00DD494B">
      <w:pPr>
        <w:tabs>
          <w:tab w:val="left" w:pos="1276"/>
        </w:tabs>
        <w:ind w:firstLine="709"/>
        <w:jc w:val="both"/>
        <w:rPr>
          <w:sz w:val="26"/>
          <w:szCs w:val="26"/>
        </w:rPr>
      </w:pPr>
      <w:r w:rsidRPr="00417B7B">
        <w:rPr>
          <w:sz w:val="26"/>
          <w:szCs w:val="26"/>
        </w:rPr>
        <w:t>6</w:t>
      </w:r>
      <w:r w:rsidR="00DD494B" w:rsidRPr="00417B7B">
        <w:rPr>
          <w:sz w:val="26"/>
          <w:szCs w:val="26"/>
        </w:rPr>
        <w:t xml:space="preserve">. Общему отделу (Рахимова Д.Ф.) обеспечить рассылку настоящего приказа </w:t>
      </w:r>
      <w:r w:rsidR="00F215D9" w:rsidRPr="00417B7B">
        <w:rPr>
          <w:sz w:val="26"/>
          <w:szCs w:val="26"/>
        </w:rPr>
        <w:t xml:space="preserve">в профком работников и </w:t>
      </w:r>
      <w:r w:rsidR="00DD494B" w:rsidRPr="00417B7B">
        <w:rPr>
          <w:sz w:val="26"/>
          <w:szCs w:val="26"/>
        </w:rPr>
        <w:t>во все структурные подразделения университета.</w:t>
      </w:r>
    </w:p>
    <w:p w:rsidR="00DD494B" w:rsidRPr="00417B7B" w:rsidRDefault="00DD494B" w:rsidP="00DD494B">
      <w:pPr>
        <w:tabs>
          <w:tab w:val="left" w:pos="7230"/>
        </w:tabs>
        <w:jc w:val="right"/>
        <w:rPr>
          <w:sz w:val="26"/>
          <w:szCs w:val="26"/>
          <w:u w:val="single"/>
        </w:rPr>
      </w:pPr>
    </w:p>
    <w:p w:rsidR="00417B7B" w:rsidRDefault="00417B7B" w:rsidP="00417B7B">
      <w:pPr>
        <w:tabs>
          <w:tab w:val="left" w:pos="1080"/>
        </w:tabs>
        <w:jc w:val="both"/>
        <w:rPr>
          <w:sz w:val="26"/>
          <w:szCs w:val="26"/>
        </w:rPr>
      </w:pPr>
    </w:p>
    <w:p w:rsidR="00417B7B" w:rsidRDefault="00417B7B" w:rsidP="00417B7B">
      <w:pPr>
        <w:tabs>
          <w:tab w:val="left" w:pos="1080"/>
        </w:tabs>
        <w:jc w:val="both"/>
        <w:rPr>
          <w:sz w:val="26"/>
          <w:szCs w:val="26"/>
        </w:rPr>
      </w:pPr>
    </w:p>
    <w:p w:rsidR="00DD494B" w:rsidRPr="00417B7B" w:rsidRDefault="00F215D9" w:rsidP="00417B7B">
      <w:pPr>
        <w:tabs>
          <w:tab w:val="left" w:pos="1080"/>
        </w:tabs>
        <w:jc w:val="both"/>
        <w:rPr>
          <w:sz w:val="26"/>
          <w:szCs w:val="26"/>
        </w:rPr>
      </w:pPr>
      <w:r w:rsidRPr="00417B7B">
        <w:rPr>
          <w:sz w:val="26"/>
          <w:szCs w:val="26"/>
        </w:rPr>
        <w:t>Р</w:t>
      </w:r>
      <w:r w:rsidR="009C7F34" w:rsidRPr="00417B7B">
        <w:rPr>
          <w:sz w:val="26"/>
          <w:szCs w:val="26"/>
        </w:rPr>
        <w:t>ектор</w:t>
      </w:r>
      <w:r w:rsidR="00DD494B" w:rsidRPr="00417B7B">
        <w:rPr>
          <w:sz w:val="26"/>
          <w:szCs w:val="26"/>
        </w:rPr>
        <w:t xml:space="preserve">                                                                                      </w:t>
      </w:r>
      <w:r w:rsidR="00417B7B">
        <w:rPr>
          <w:sz w:val="26"/>
          <w:szCs w:val="26"/>
        </w:rPr>
        <w:t xml:space="preserve">                           </w:t>
      </w:r>
      <w:r w:rsidR="00DD494B" w:rsidRPr="00417B7B">
        <w:rPr>
          <w:sz w:val="26"/>
          <w:szCs w:val="26"/>
        </w:rPr>
        <w:t xml:space="preserve"> В.П. Захаров</w:t>
      </w:r>
    </w:p>
    <w:sectPr w:rsidR="00DD494B" w:rsidRPr="00417B7B" w:rsidSect="00417B7B">
      <w:headerReference w:type="default" r:id="rId6"/>
      <w:pgSz w:w="11906" w:h="16838"/>
      <w:pgMar w:top="1134" w:right="707" w:bottom="141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11B" w:rsidRDefault="00D2111B" w:rsidP="00417B7B">
      <w:r>
        <w:separator/>
      </w:r>
    </w:p>
  </w:endnote>
  <w:endnote w:type="continuationSeparator" w:id="0">
    <w:p w:rsidR="00D2111B" w:rsidRDefault="00D2111B" w:rsidP="00417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11B" w:rsidRDefault="00D2111B" w:rsidP="00417B7B">
      <w:r>
        <w:separator/>
      </w:r>
    </w:p>
  </w:footnote>
  <w:footnote w:type="continuationSeparator" w:id="0">
    <w:p w:rsidR="00D2111B" w:rsidRDefault="00D2111B" w:rsidP="00417B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8428153"/>
      <w:docPartObj>
        <w:docPartGallery w:val="Page Numbers (Top of Page)"/>
        <w:docPartUnique/>
      </w:docPartObj>
    </w:sdtPr>
    <w:sdtContent>
      <w:p w:rsidR="00417B7B" w:rsidRDefault="00417B7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417B7B" w:rsidRDefault="00417B7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94B"/>
    <w:rsid w:val="00172578"/>
    <w:rsid w:val="001C0421"/>
    <w:rsid w:val="002C07E7"/>
    <w:rsid w:val="002D7573"/>
    <w:rsid w:val="003620D7"/>
    <w:rsid w:val="003C4C2D"/>
    <w:rsid w:val="003E06F3"/>
    <w:rsid w:val="00417B7B"/>
    <w:rsid w:val="0060665F"/>
    <w:rsid w:val="00780E7D"/>
    <w:rsid w:val="007A5355"/>
    <w:rsid w:val="007E54CD"/>
    <w:rsid w:val="00841AD0"/>
    <w:rsid w:val="008971C5"/>
    <w:rsid w:val="009534A1"/>
    <w:rsid w:val="009C7F34"/>
    <w:rsid w:val="009E4412"/>
    <w:rsid w:val="00A64BC3"/>
    <w:rsid w:val="00B4053D"/>
    <w:rsid w:val="00BA7EE5"/>
    <w:rsid w:val="00CA63CE"/>
    <w:rsid w:val="00CC768B"/>
    <w:rsid w:val="00D2111B"/>
    <w:rsid w:val="00DD494B"/>
    <w:rsid w:val="00F20B54"/>
    <w:rsid w:val="00F21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83F55"/>
  <w15:chartTrackingRefBased/>
  <w15:docId w15:val="{0F00D3D5-52EB-4F5F-98D1-A4F5D8653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49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D494B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1C0421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unhideWhenUsed/>
    <w:rsid w:val="00417B7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17B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417B7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17B7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79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Манукян Нарине Григорьевна</dc:creator>
  <cp:keywords/>
  <dc:description/>
  <cp:lastModifiedBy>Щипачева Лариса Вильевна</cp:lastModifiedBy>
  <cp:revision>2</cp:revision>
  <dcterms:created xsi:type="dcterms:W3CDTF">2025-09-26T10:21:00Z</dcterms:created>
  <dcterms:modified xsi:type="dcterms:W3CDTF">2025-09-26T10:21:00Z</dcterms:modified>
</cp:coreProperties>
</file>