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600" w:rsidRPr="000E0600" w:rsidRDefault="000E0600" w:rsidP="000E0600">
      <w:pPr>
        <w:spacing w:line="240" w:lineRule="auto"/>
        <w:ind w:left="-426" w:right="-284"/>
        <w:contextualSpacing/>
        <w:rPr>
          <w:rFonts w:cs="Times New Roman"/>
          <w:sz w:val="26"/>
          <w:szCs w:val="26"/>
        </w:rPr>
      </w:pPr>
      <w:r w:rsidRPr="000E0600">
        <w:rPr>
          <w:rFonts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0E0600" w:rsidRPr="000E0600" w:rsidRDefault="000E0600" w:rsidP="000E0600">
      <w:pPr>
        <w:spacing w:line="240" w:lineRule="auto"/>
        <w:ind w:left="-426" w:right="-284"/>
        <w:contextualSpacing/>
        <w:jc w:val="center"/>
        <w:rPr>
          <w:rFonts w:cs="Times New Roman"/>
          <w:sz w:val="26"/>
          <w:szCs w:val="26"/>
        </w:rPr>
      </w:pPr>
      <w:r w:rsidRPr="000E0600">
        <w:rPr>
          <w:rFonts w:cs="Times New Roman"/>
          <w:sz w:val="26"/>
          <w:szCs w:val="26"/>
        </w:rPr>
        <w:t>ФЕДЕРАЛЬНОЕ ГОСУДАРСТВЕННОЕ БЮДЖЕТНОЕ ОБРАЗОВАТЕЛЬНОЕ</w:t>
      </w:r>
    </w:p>
    <w:p w:rsidR="000E0600" w:rsidRPr="000E0600" w:rsidRDefault="000E0600" w:rsidP="000E0600">
      <w:pPr>
        <w:spacing w:line="240" w:lineRule="auto"/>
        <w:ind w:left="-426" w:right="-284"/>
        <w:contextualSpacing/>
        <w:jc w:val="center"/>
        <w:rPr>
          <w:rFonts w:cs="Times New Roman"/>
          <w:sz w:val="26"/>
          <w:szCs w:val="26"/>
        </w:rPr>
      </w:pPr>
      <w:r w:rsidRPr="000E0600">
        <w:rPr>
          <w:rFonts w:cs="Times New Roman"/>
          <w:sz w:val="26"/>
          <w:szCs w:val="26"/>
        </w:rPr>
        <w:t>УЧРЕЖДЕНИЕ ВЫСШЕГО ОБРАЗОВАНИЯ</w:t>
      </w:r>
    </w:p>
    <w:p w:rsidR="000E0600" w:rsidRPr="000E0600" w:rsidRDefault="000E0600" w:rsidP="000E0600">
      <w:pPr>
        <w:spacing w:line="240" w:lineRule="auto"/>
        <w:ind w:left="-426" w:right="-284"/>
        <w:contextualSpacing/>
        <w:jc w:val="center"/>
        <w:rPr>
          <w:rFonts w:cs="Times New Roman"/>
          <w:sz w:val="26"/>
          <w:szCs w:val="26"/>
        </w:rPr>
      </w:pPr>
      <w:r w:rsidRPr="000E0600">
        <w:rPr>
          <w:rFonts w:cs="Times New Roman"/>
          <w:sz w:val="26"/>
          <w:szCs w:val="26"/>
        </w:rPr>
        <w:t>«УФИМСКИЙ УНИВЕРСИТЕТ НАУКИ И ТЕХНОЛОГИЙ»</w:t>
      </w:r>
    </w:p>
    <w:p w:rsidR="000E0600" w:rsidRPr="000E0600" w:rsidRDefault="000E0600" w:rsidP="000E0600">
      <w:pPr>
        <w:spacing w:line="240" w:lineRule="auto"/>
        <w:ind w:left="-426" w:right="-284"/>
        <w:contextualSpacing/>
        <w:jc w:val="center"/>
        <w:rPr>
          <w:rFonts w:cs="Times New Roman"/>
          <w:sz w:val="26"/>
          <w:szCs w:val="26"/>
        </w:rPr>
      </w:pPr>
      <w:r w:rsidRPr="000E0600">
        <w:rPr>
          <w:rFonts w:cs="Times New Roman"/>
          <w:sz w:val="26"/>
          <w:szCs w:val="26"/>
        </w:rPr>
        <w:t>(УУНиТ)</w:t>
      </w:r>
    </w:p>
    <w:p w:rsidR="000E0600" w:rsidRPr="000E0600" w:rsidRDefault="000E0600" w:rsidP="000E0600">
      <w:pPr>
        <w:spacing w:line="240" w:lineRule="auto"/>
        <w:ind w:left="-426" w:right="-284"/>
        <w:contextualSpacing/>
        <w:jc w:val="center"/>
        <w:rPr>
          <w:rFonts w:cs="Times New Roman"/>
          <w:sz w:val="26"/>
          <w:szCs w:val="26"/>
        </w:rPr>
      </w:pPr>
    </w:p>
    <w:p w:rsidR="000E0600" w:rsidRPr="000E0600" w:rsidRDefault="000E0600" w:rsidP="000E0600">
      <w:pPr>
        <w:spacing w:line="240" w:lineRule="auto"/>
        <w:ind w:left="-426" w:right="-284"/>
        <w:contextualSpacing/>
        <w:jc w:val="center"/>
        <w:rPr>
          <w:rFonts w:cs="Times New Roman"/>
          <w:b/>
          <w:sz w:val="26"/>
          <w:szCs w:val="26"/>
        </w:rPr>
      </w:pPr>
      <w:r w:rsidRPr="000E0600">
        <w:rPr>
          <w:rFonts w:cs="Times New Roman"/>
          <w:b/>
          <w:sz w:val="26"/>
          <w:szCs w:val="26"/>
        </w:rPr>
        <w:t>ПРИКАЗ</w:t>
      </w:r>
    </w:p>
    <w:p w:rsidR="000E0600" w:rsidRPr="000E0600" w:rsidRDefault="000E0600" w:rsidP="000E0600">
      <w:pPr>
        <w:spacing w:line="240" w:lineRule="auto"/>
        <w:ind w:left="-426" w:right="-284"/>
        <w:contextualSpacing/>
        <w:jc w:val="center"/>
        <w:rPr>
          <w:rFonts w:cs="Times New Roman"/>
          <w:b/>
          <w:sz w:val="26"/>
          <w:szCs w:val="26"/>
        </w:rPr>
      </w:pPr>
    </w:p>
    <w:p w:rsidR="000E0600" w:rsidRPr="000E0600" w:rsidRDefault="000E0600" w:rsidP="000E0600">
      <w:pPr>
        <w:spacing w:line="240" w:lineRule="auto"/>
        <w:ind w:right="-2"/>
        <w:jc w:val="center"/>
        <w:rPr>
          <w:rFonts w:cs="Times New Roman"/>
          <w:sz w:val="26"/>
          <w:szCs w:val="26"/>
        </w:rPr>
      </w:pPr>
      <w:r w:rsidRPr="000E0600">
        <w:rPr>
          <w:rFonts w:cs="Times New Roman"/>
          <w:sz w:val="26"/>
          <w:szCs w:val="26"/>
        </w:rPr>
        <w:t>28.09.2026</w:t>
      </w:r>
      <w:r w:rsidRPr="000E0600">
        <w:rPr>
          <w:rFonts w:cs="Times New Roman"/>
          <w:sz w:val="26"/>
          <w:szCs w:val="26"/>
        </w:rPr>
        <w:tab/>
      </w:r>
      <w:r w:rsidRPr="000E0600">
        <w:rPr>
          <w:rFonts w:cs="Times New Roman"/>
          <w:sz w:val="26"/>
          <w:szCs w:val="26"/>
        </w:rPr>
        <w:tab/>
      </w:r>
      <w:r w:rsidRPr="000E0600">
        <w:rPr>
          <w:rFonts w:cs="Times New Roman"/>
          <w:sz w:val="26"/>
          <w:szCs w:val="26"/>
        </w:rPr>
        <w:tab/>
      </w:r>
      <w:r w:rsidRPr="000E0600">
        <w:rPr>
          <w:rFonts w:cs="Times New Roman"/>
          <w:sz w:val="26"/>
          <w:szCs w:val="26"/>
        </w:rPr>
        <w:tab/>
      </w:r>
      <w:r w:rsidRPr="000E0600">
        <w:rPr>
          <w:rFonts w:cs="Times New Roman"/>
          <w:sz w:val="26"/>
          <w:szCs w:val="26"/>
        </w:rPr>
        <w:tab/>
      </w:r>
      <w:r w:rsidRPr="000E0600">
        <w:rPr>
          <w:rFonts w:cs="Times New Roman"/>
          <w:sz w:val="26"/>
          <w:szCs w:val="26"/>
        </w:rPr>
        <w:tab/>
      </w:r>
      <w:r w:rsidRPr="000E0600">
        <w:rPr>
          <w:rFonts w:cs="Times New Roman"/>
          <w:sz w:val="26"/>
          <w:szCs w:val="26"/>
        </w:rPr>
        <w:tab/>
      </w:r>
      <w:r w:rsidRPr="000E0600">
        <w:rPr>
          <w:rFonts w:cs="Times New Roman"/>
          <w:sz w:val="26"/>
          <w:szCs w:val="26"/>
        </w:rPr>
        <w:tab/>
      </w:r>
      <w:r w:rsidRPr="000E0600">
        <w:rPr>
          <w:rFonts w:cs="Times New Roman"/>
          <w:sz w:val="26"/>
          <w:szCs w:val="26"/>
        </w:rPr>
        <w:tab/>
      </w:r>
      <w:r w:rsidRPr="000E0600">
        <w:rPr>
          <w:rFonts w:cs="Times New Roman"/>
          <w:sz w:val="26"/>
          <w:szCs w:val="26"/>
        </w:rPr>
        <w:tab/>
      </w:r>
      <w:r w:rsidRPr="000E0600">
        <w:rPr>
          <w:rFonts w:cs="Times New Roman"/>
          <w:sz w:val="26"/>
          <w:szCs w:val="26"/>
        </w:rPr>
        <w:tab/>
        <w:t>№ 2817</w:t>
      </w:r>
    </w:p>
    <w:p w:rsidR="000E0600" w:rsidRPr="000E0600" w:rsidRDefault="000E0600" w:rsidP="000E0600">
      <w:pPr>
        <w:spacing w:line="240" w:lineRule="auto"/>
        <w:ind w:left="-426" w:right="-284"/>
        <w:contextualSpacing/>
        <w:jc w:val="center"/>
        <w:rPr>
          <w:rFonts w:cs="Times New Roman"/>
          <w:sz w:val="26"/>
          <w:szCs w:val="26"/>
        </w:rPr>
      </w:pPr>
      <w:r w:rsidRPr="000E0600">
        <w:rPr>
          <w:rFonts w:cs="Times New Roman"/>
          <w:sz w:val="26"/>
          <w:szCs w:val="26"/>
        </w:rPr>
        <w:t>Уфа</w:t>
      </w:r>
    </w:p>
    <w:p w:rsidR="000E0600" w:rsidRPr="000E0600" w:rsidRDefault="000E0600" w:rsidP="000E0600">
      <w:pPr>
        <w:pStyle w:val="a3"/>
        <w:suppressAutoHyphens/>
        <w:ind w:left="-426" w:right="-284"/>
        <w:rPr>
          <w:sz w:val="26"/>
          <w:szCs w:val="26"/>
        </w:rPr>
      </w:pPr>
    </w:p>
    <w:p w:rsidR="009E3D75" w:rsidRPr="000E0600" w:rsidRDefault="009E3D75" w:rsidP="000E0600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sz w:val="26"/>
          <w:szCs w:val="26"/>
        </w:rPr>
      </w:pPr>
      <w:r w:rsidRPr="000E0600">
        <w:rPr>
          <w:rFonts w:cs="Times New Roman"/>
          <w:b/>
          <w:sz w:val="26"/>
          <w:szCs w:val="26"/>
        </w:rPr>
        <w:t>О</w:t>
      </w:r>
      <w:r w:rsidR="009B1D5B" w:rsidRPr="000E0600">
        <w:rPr>
          <w:rFonts w:cs="Times New Roman"/>
          <w:b/>
          <w:sz w:val="26"/>
          <w:szCs w:val="26"/>
        </w:rPr>
        <w:t>б</w:t>
      </w:r>
      <w:r w:rsidRPr="000E0600">
        <w:rPr>
          <w:rFonts w:cs="Times New Roman"/>
          <w:b/>
          <w:sz w:val="26"/>
          <w:szCs w:val="26"/>
        </w:rPr>
        <w:t xml:space="preserve"> </w:t>
      </w:r>
      <w:r w:rsidR="009B1D5B" w:rsidRPr="000E0600">
        <w:rPr>
          <w:rFonts w:cs="Times New Roman"/>
          <w:b/>
          <w:sz w:val="26"/>
          <w:szCs w:val="26"/>
        </w:rPr>
        <w:t>утверждении</w:t>
      </w:r>
      <w:r w:rsidRPr="000E0600">
        <w:rPr>
          <w:rFonts w:cs="Times New Roman"/>
          <w:b/>
          <w:sz w:val="26"/>
          <w:szCs w:val="26"/>
        </w:rPr>
        <w:t xml:space="preserve"> </w:t>
      </w:r>
      <w:r w:rsidR="009B1D5B" w:rsidRPr="000E0600">
        <w:rPr>
          <w:rFonts w:cs="Times New Roman"/>
          <w:b/>
          <w:sz w:val="26"/>
          <w:szCs w:val="26"/>
        </w:rPr>
        <w:t>инструкци</w:t>
      </w:r>
      <w:r w:rsidR="00955088" w:rsidRPr="000E0600">
        <w:rPr>
          <w:rFonts w:cs="Times New Roman"/>
          <w:b/>
          <w:sz w:val="26"/>
          <w:szCs w:val="26"/>
        </w:rPr>
        <w:t>и</w:t>
      </w:r>
      <w:r w:rsidR="009B1D5B" w:rsidRPr="000E0600">
        <w:rPr>
          <w:rFonts w:cs="Times New Roman"/>
          <w:b/>
          <w:sz w:val="26"/>
          <w:szCs w:val="26"/>
        </w:rPr>
        <w:t xml:space="preserve"> по действиям работников и обучающихся ФГБОУ ВО «Уфимский университет науки и технологий» при угрозе воздействия беспилотных летательных аппаратов</w:t>
      </w:r>
    </w:p>
    <w:p w:rsidR="009E3D75" w:rsidRPr="000E0600" w:rsidRDefault="009E3D75" w:rsidP="000E0600">
      <w:pPr>
        <w:spacing w:line="240" w:lineRule="auto"/>
        <w:contextualSpacing/>
        <w:jc w:val="center"/>
        <w:rPr>
          <w:rFonts w:eastAsia="Arial" w:cs="Times New Roman"/>
          <w:sz w:val="26"/>
          <w:szCs w:val="26"/>
        </w:rPr>
      </w:pPr>
    </w:p>
    <w:p w:rsidR="009E3D75" w:rsidRPr="000E0600" w:rsidRDefault="009E3D75" w:rsidP="000E0600">
      <w:pPr>
        <w:widowControl w:val="0"/>
        <w:tabs>
          <w:tab w:val="left" w:pos="993"/>
        </w:tabs>
        <w:autoSpaceDE w:val="0"/>
        <w:autoSpaceDN w:val="0"/>
        <w:adjustRightInd w:val="0"/>
        <w:spacing w:line="240" w:lineRule="auto"/>
        <w:ind w:firstLine="709"/>
        <w:rPr>
          <w:rFonts w:cs="Times New Roman"/>
          <w:sz w:val="26"/>
          <w:szCs w:val="26"/>
        </w:rPr>
      </w:pPr>
      <w:r w:rsidRPr="000E0600">
        <w:rPr>
          <w:rFonts w:cs="Times New Roman"/>
          <w:sz w:val="26"/>
          <w:szCs w:val="26"/>
        </w:rPr>
        <w:t xml:space="preserve">В соответствии </w:t>
      </w:r>
      <w:r w:rsidRPr="000E0600">
        <w:rPr>
          <w:rFonts w:eastAsia="Arial" w:cs="Times New Roman"/>
          <w:sz w:val="26"/>
          <w:szCs w:val="26"/>
        </w:rPr>
        <w:t xml:space="preserve">с ч. 3 ст. 28 Федерального закона от 29 декабря 2012 года </w:t>
      </w:r>
      <w:r w:rsidR="000E0600">
        <w:rPr>
          <w:rFonts w:eastAsia="Arial" w:cs="Times New Roman"/>
          <w:sz w:val="26"/>
          <w:szCs w:val="26"/>
        </w:rPr>
        <w:br/>
      </w:r>
      <w:r w:rsidRPr="000E0600">
        <w:rPr>
          <w:rFonts w:eastAsia="Arial" w:cs="Times New Roman"/>
          <w:sz w:val="26"/>
          <w:szCs w:val="26"/>
        </w:rPr>
        <w:t xml:space="preserve">№ 273-ФЗ «Об образовании в Российской Федерации», </w:t>
      </w:r>
      <w:r w:rsidRPr="000E0600">
        <w:rPr>
          <w:rFonts w:cs="Times New Roman"/>
          <w:sz w:val="26"/>
          <w:szCs w:val="26"/>
        </w:rPr>
        <w:t xml:space="preserve">Постановлением Правительства РФ от 07.11.2019 № 1421 «Об утверждении требований к антитеррористической защищенности объектов (территорий) Министерства науки и высшего образования Российской Федерации и подведомственных ему организаций, объектов (территорий), относящихся к сфере деятельности Министерства науки и высшего образования Российской Федерации, формы паспорта безопасности этих объектов (территорий)», </w:t>
      </w:r>
      <w:r w:rsidR="000E0600">
        <w:rPr>
          <w:rFonts w:cs="Times New Roman"/>
          <w:sz w:val="26"/>
          <w:szCs w:val="26"/>
        </w:rPr>
        <w:br/>
      </w:r>
      <w:r w:rsidRPr="000E0600">
        <w:rPr>
          <w:rFonts w:cs="Times New Roman"/>
          <w:sz w:val="26"/>
          <w:szCs w:val="26"/>
        </w:rPr>
        <w:t>п</w:t>
      </w:r>
      <w:r w:rsidR="000E0600">
        <w:rPr>
          <w:rFonts w:cs="Times New Roman"/>
          <w:sz w:val="26"/>
          <w:szCs w:val="26"/>
        </w:rPr>
        <w:t xml:space="preserve"> </w:t>
      </w:r>
      <w:r w:rsidRPr="000E0600">
        <w:rPr>
          <w:rFonts w:cs="Times New Roman"/>
          <w:sz w:val="26"/>
          <w:szCs w:val="26"/>
        </w:rPr>
        <w:t>р</w:t>
      </w:r>
      <w:r w:rsidR="000E0600">
        <w:rPr>
          <w:rFonts w:cs="Times New Roman"/>
          <w:sz w:val="26"/>
          <w:szCs w:val="26"/>
        </w:rPr>
        <w:t xml:space="preserve"> </w:t>
      </w:r>
      <w:r w:rsidRPr="000E0600">
        <w:rPr>
          <w:rFonts w:cs="Times New Roman"/>
          <w:sz w:val="26"/>
          <w:szCs w:val="26"/>
        </w:rPr>
        <w:t>и</w:t>
      </w:r>
      <w:r w:rsidR="000E0600">
        <w:rPr>
          <w:rFonts w:cs="Times New Roman"/>
          <w:sz w:val="26"/>
          <w:szCs w:val="26"/>
        </w:rPr>
        <w:t xml:space="preserve"> </w:t>
      </w:r>
      <w:r w:rsidRPr="000E0600">
        <w:rPr>
          <w:rFonts w:cs="Times New Roman"/>
          <w:sz w:val="26"/>
          <w:szCs w:val="26"/>
        </w:rPr>
        <w:t>к</w:t>
      </w:r>
      <w:r w:rsidR="000E0600">
        <w:rPr>
          <w:rFonts w:cs="Times New Roman"/>
          <w:sz w:val="26"/>
          <w:szCs w:val="26"/>
        </w:rPr>
        <w:t xml:space="preserve"> </w:t>
      </w:r>
      <w:r w:rsidRPr="000E0600">
        <w:rPr>
          <w:rFonts w:cs="Times New Roman"/>
          <w:sz w:val="26"/>
          <w:szCs w:val="26"/>
        </w:rPr>
        <w:t>а</w:t>
      </w:r>
      <w:r w:rsidR="000E0600">
        <w:rPr>
          <w:rFonts w:cs="Times New Roman"/>
          <w:sz w:val="26"/>
          <w:szCs w:val="26"/>
        </w:rPr>
        <w:t xml:space="preserve"> </w:t>
      </w:r>
      <w:r w:rsidRPr="000E0600">
        <w:rPr>
          <w:rFonts w:cs="Times New Roman"/>
          <w:sz w:val="26"/>
          <w:szCs w:val="26"/>
        </w:rPr>
        <w:t>з</w:t>
      </w:r>
      <w:r w:rsidR="000E0600">
        <w:rPr>
          <w:rFonts w:cs="Times New Roman"/>
          <w:sz w:val="26"/>
          <w:szCs w:val="26"/>
        </w:rPr>
        <w:t xml:space="preserve"> </w:t>
      </w:r>
      <w:r w:rsidRPr="000E0600">
        <w:rPr>
          <w:rFonts w:cs="Times New Roman"/>
          <w:sz w:val="26"/>
          <w:szCs w:val="26"/>
        </w:rPr>
        <w:t>ы</w:t>
      </w:r>
      <w:r w:rsidR="000E0600">
        <w:rPr>
          <w:rFonts w:cs="Times New Roman"/>
          <w:sz w:val="26"/>
          <w:szCs w:val="26"/>
        </w:rPr>
        <w:t xml:space="preserve"> </w:t>
      </w:r>
      <w:r w:rsidRPr="000E0600">
        <w:rPr>
          <w:rFonts w:cs="Times New Roman"/>
          <w:sz w:val="26"/>
          <w:szCs w:val="26"/>
        </w:rPr>
        <w:t>в</w:t>
      </w:r>
      <w:r w:rsidR="000E0600">
        <w:rPr>
          <w:rFonts w:cs="Times New Roman"/>
          <w:sz w:val="26"/>
          <w:szCs w:val="26"/>
        </w:rPr>
        <w:t xml:space="preserve"> </w:t>
      </w:r>
      <w:r w:rsidRPr="000E0600">
        <w:rPr>
          <w:rFonts w:cs="Times New Roman"/>
          <w:sz w:val="26"/>
          <w:szCs w:val="26"/>
        </w:rPr>
        <w:t>а</w:t>
      </w:r>
      <w:r w:rsidR="000E0600">
        <w:rPr>
          <w:rFonts w:cs="Times New Roman"/>
          <w:sz w:val="26"/>
          <w:szCs w:val="26"/>
        </w:rPr>
        <w:t xml:space="preserve"> </w:t>
      </w:r>
      <w:r w:rsidRPr="000E0600">
        <w:rPr>
          <w:rFonts w:cs="Times New Roman"/>
          <w:sz w:val="26"/>
          <w:szCs w:val="26"/>
        </w:rPr>
        <w:t>ю:</w:t>
      </w:r>
    </w:p>
    <w:p w:rsidR="009E3D75" w:rsidRPr="000E0600" w:rsidRDefault="009B1D5B" w:rsidP="000E0600">
      <w:pPr>
        <w:tabs>
          <w:tab w:val="left" w:pos="993"/>
          <w:tab w:val="left" w:pos="1134"/>
        </w:tabs>
        <w:spacing w:line="240" w:lineRule="auto"/>
        <w:ind w:firstLine="709"/>
        <w:contextualSpacing/>
        <w:rPr>
          <w:rFonts w:eastAsia="Arial" w:cs="Times New Roman"/>
          <w:sz w:val="26"/>
          <w:szCs w:val="26"/>
        </w:rPr>
      </w:pPr>
      <w:r w:rsidRPr="000E0600">
        <w:rPr>
          <w:rFonts w:eastAsia="Arial" w:cs="Times New Roman"/>
          <w:sz w:val="26"/>
          <w:szCs w:val="26"/>
        </w:rPr>
        <w:t>1</w:t>
      </w:r>
      <w:r w:rsidR="009E3D75" w:rsidRPr="000E0600">
        <w:rPr>
          <w:rFonts w:eastAsia="Arial" w:cs="Times New Roman"/>
          <w:sz w:val="26"/>
          <w:szCs w:val="26"/>
        </w:rPr>
        <w:t xml:space="preserve">. Утвердить </w:t>
      </w:r>
      <w:r w:rsidRPr="000E0600">
        <w:rPr>
          <w:rFonts w:cs="Times New Roman"/>
          <w:sz w:val="26"/>
          <w:szCs w:val="26"/>
        </w:rPr>
        <w:t>инструкцию по действиям работников и обучающихся ФГБОУ ВО «Уфимский университет науки и технологий» при угрозе воздействия беспилотных летательных аппаратов</w:t>
      </w:r>
      <w:r w:rsidRPr="000E0600">
        <w:rPr>
          <w:rFonts w:eastAsia="Arial" w:cs="Times New Roman"/>
          <w:sz w:val="26"/>
          <w:szCs w:val="26"/>
        </w:rPr>
        <w:t xml:space="preserve"> </w:t>
      </w:r>
      <w:r w:rsidR="009E3D75" w:rsidRPr="000E0600">
        <w:rPr>
          <w:rFonts w:eastAsia="Arial" w:cs="Times New Roman"/>
          <w:sz w:val="26"/>
          <w:szCs w:val="26"/>
        </w:rPr>
        <w:t xml:space="preserve">согласно </w:t>
      </w:r>
      <w:r w:rsidR="006B0C49" w:rsidRPr="000E0600">
        <w:rPr>
          <w:rFonts w:eastAsia="Arial" w:cs="Times New Roman"/>
          <w:sz w:val="26"/>
          <w:szCs w:val="26"/>
        </w:rPr>
        <w:t>приложению,</w:t>
      </w:r>
      <w:r w:rsidR="009E3D75" w:rsidRPr="000E0600">
        <w:rPr>
          <w:rFonts w:eastAsia="Arial" w:cs="Times New Roman"/>
          <w:sz w:val="26"/>
          <w:szCs w:val="26"/>
        </w:rPr>
        <w:t xml:space="preserve"> к настоящему приказу.</w:t>
      </w:r>
    </w:p>
    <w:p w:rsidR="006B0C49" w:rsidRPr="000E0600" w:rsidRDefault="006B0C49" w:rsidP="000E0600">
      <w:pPr>
        <w:tabs>
          <w:tab w:val="left" w:pos="993"/>
          <w:tab w:val="left" w:pos="1134"/>
        </w:tabs>
        <w:spacing w:line="240" w:lineRule="auto"/>
        <w:ind w:firstLine="709"/>
        <w:contextualSpacing/>
        <w:rPr>
          <w:rFonts w:cs="Times New Roman"/>
          <w:sz w:val="26"/>
          <w:szCs w:val="26"/>
        </w:rPr>
      </w:pPr>
      <w:r w:rsidRPr="000E0600">
        <w:rPr>
          <w:rFonts w:eastAsia="Arial" w:cs="Times New Roman"/>
          <w:sz w:val="26"/>
          <w:szCs w:val="26"/>
        </w:rPr>
        <w:t xml:space="preserve">2. </w:t>
      </w:r>
      <w:r w:rsidRPr="000E0600">
        <w:rPr>
          <w:rFonts w:cs="Times New Roman"/>
          <w:sz w:val="26"/>
          <w:szCs w:val="26"/>
        </w:rPr>
        <w:t>Руководителям структурных подразделений УУНиТ организовать с работниками и обучающимися изучение инструкции по действиям работников и обучающихся ФГБОУ ВО «Уфимский университет науки и технологий» при угрозе воздействия беспилотных летательных аппаратов.</w:t>
      </w:r>
    </w:p>
    <w:p w:rsidR="006B0C49" w:rsidRPr="000E0600" w:rsidRDefault="006B0C49" w:rsidP="000E0600">
      <w:pPr>
        <w:tabs>
          <w:tab w:val="left" w:pos="993"/>
          <w:tab w:val="left" w:pos="1134"/>
        </w:tabs>
        <w:spacing w:line="240" w:lineRule="auto"/>
        <w:ind w:firstLine="709"/>
        <w:contextualSpacing/>
        <w:rPr>
          <w:rFonts w:eastAsia="Arial" w:cs="Times New Roman"/>
          <w:sz w:val="26"/>
          <w:szCs w:val="26"/>
        </w:rPr>
      </w:pPr>
      <w:r w:rsidRPr="000E0600">
        <w:rPr>
          <w:rFonts w:cs="Times New Roman"/>
          <w:sz w:val="26"/>
          <w:szCs w:val="26"/>
        </w:rPr>
        <w:t>3. Управлению цифровой трансформации (Ефимов И.С.) произвести официальное опубликование настоящего приказа и приложения к нему в Правовой базе УУНиТ.</w:t>
      </w:r>
    </w:p>
    <w:p w:rsidR="009E3D75" w:rsidRPr="000E0600" w:rsidRDefault="006B0C49" w:rsidP="000E0600">
      <w:pPr>
        <w:tabs>
          <w:tab w:val="left" w:pos="993"/>
          <w:tab w:val="left" w:pos="1134"/>
        </w:tabs>
        <w:spacing w:line="240" w:lineRule="auto"/>
        <w:ind w:firstLine="709"/>
        <w:contextualSpacing/>
        <w:rPr>
          <w:rFonts w:eastAsia="Arial" w:cs="Times New Roman"/>
          <w:sz w:val="26"/>
          <w:szCs w:val="26"/>
        </w:rPr>
      </w:pPr>
      <w:r w:rsidRPr="000E0600">
        <w:rPr>
          <w:rFonts w:eastAsia="Arial" w:cs="Times New Roman"/>
          <w:sz w:val="26"/>
          <w:szCs w:val="26"/>
        </w:rPr>
        <w:t>4</w:t>
      </w:r>
      <w:r w:rsidR="009E3D75" w:rsidRPr="000E0600">
        <w:rPr>
          <w:rFonts w:eastAsia="Arial" w:cs="Times New Roman"/>
          <w:sz w:val="26"/>
          <w:szCs w:val="26"/>
        </w:rPr>
        <w:t>. Настоящий приказ вступает в силу со дня его подписания.</w:t>
      </w:r>
    </w:p>
    <w:p w:rsidR="00CA26B5" w:rsidRPr="000E0600" w:rsidRDefault="006B0C49" w:rsidP="000E0600">
      <w:pPr>
        <w:tabs>
          <w:tab w:val="left" w:pos="993"/>
          <w:tab w:val="left" w:pos="1134"/>
        </w:tabs>
        <w:spacing w:line="240" w:lineRule="auto"/>
        <w:ind w:firstLine="709"/>
        <w:contextualSpacing/>
        <w:rPr>
          <w:rFonts w:cs="Times New Roman"/>
          <w:sz w:val="26"/>
          <w:szCs w:val="26"/>
        </w:rPr>
      </w:pPr>
      <w:r w:rsidRPr="000E0600">
        <w:rPr>
          <w:rFonts w:cs="Times New Roman"/>
          <w:sz w:val="26"/>
          <w:szCs w:val="26"/>
        </w:rPr>
        <w:t>5</w:t>
      </w:r>
      <w:r w:rsidR="009E3D75" w:rsidRPr="000E0600">
        <w:rPr>
          <w:rFonts w:cs="Times New Roman"/>
          <w:sz w:val="26"/>
          <w:szCs w:val="26"/>
        </w:rPr>
        <w:t xml:space="preserve">. Общему отделу </w:t>
      </w:r>
      <w:r w:rsidR="00CA26B5" w:rsidRPr="000E0600">
        <w:rPr>
          <w:rFonts w:cs="Times New Roman"/>
          <w:sz w:val="26"/>
          <w:szCs w:val="26"/>
        </w:rPr>
        <w:t>(Рахимова Д.Ф.)</w:t>
      </w:r>
      <w:r w:rsidRPr="000E0600">
        <w:rPr>
          <w:rFonts w:cs="Times New Roman"/>
          <w:sz w:val="26"/>
          <w:szCs w:val="26"/>
        </w:rPr>
        <w:t xml:space="preserve"> в срок не позднее 2 (двух) рабочих дней с даты издания настоящего приказа</w:t>
      </w:r>
      <w:r w:rsidR="00CA26B5" w:rsidRPr="000E0600">
        <w:rPr>
          <w:rFonts w:cs="Times New Roman"/>
          <w:sz w:val="26"/>
          <w:szCs w:val="26"/>
        </w:rPr>
        <w:t>:</w:t>
      </w:r>
    </w:p>
    <w:p w:rsidR="009E3D75" w:rsidRPr="000E0600" w:rsidRDefault="000A5882" w:rsidP="000E0600">
      <w:pPr>
        <w:tabs>
          <w:tab w:val="left" w:pos="993"/>
          <w:tab w:val="left" w:pos="1134"/>
        </w:tabs>
        <w:spacing w:line="240" w:lineRule="auto"/>
        <w:ind w:firstLine="709"/>
        <w:contextualSpacing/>
        <w:rPr>
          <w:rFonts w:cs="Times New Roman"/>
          <w:sz w:val="26"/>
          <w:szCs w:val="26"/>
        </w:rPr>
      </w:pPr>
      <w:r w:rsidRPr="000E0600">
        <w:rPr>
          <w:rFonts w:cs="Times New Roman"/>
          <w:sz w:val="26"/>
          <w:szCs w:val="26"/>
        </w:rPr>
        <w:t>5</w:t>
      </w:r>
      <w:r w:rsidR="00CA26B5" w:rsidRPr="000E0600">
        <w:rPr>
          <w:rFonts w:cs="Times New Roman"/>
          <w:sz w:val="26"/>
          <w:szCs w:val="26"/>
        </w:rPr>
        <w:t xml:space="preserve">.1. </w:t>
      </w:r>
      <w:r w:rsidR="006B0C49" w:rsidRPr="000E0600">
        <w:rPr>
          <w:rFonts w:cs="Times New Roman"/>
          <w:sz w:val="26"/>
          <w:szCs w:val="26"/>
        </w:rPr>
        <w:t xml:space="preserve">довести настоящий приказ до сведения руководителей структурных подразделений, в том числе </w:t>
      </w:r>
      <w:r w:rsidRPr="000E0600">
        <w:rPr>
          <w:rFonts w:cs="Times New Roman"/>
          <w:sz w:val="26"/>
          <w:szCs w:val="26"/>
        </w:rPr>
        <w:t>обособленных структурных подразделений</w:t>
      </w:r>
      <w:r w:rsidR="00CA26B5" w:rsidRPr="000E0600">
        <w:rPr>
          <w:rFonts w:cs="Times New Roman"/>
          <w:sz w:val="26"/>
          <w:szCs w:val="26"/>
        </w:rPr>
        <w:t>;</w:t>
      </w:r>
    </w:p>
    <w:p w:rsidR="000A5882" w:rsidRPr="000E0600" w:rsidRDefault="000A5882" w:rsidP="000E0600">
      <w:pPr>
        <w:tabs>
          <w:tab w:val="left" w:pos="993"/>
          <w:tab w:val="left" w:pos="1134"/>
        </w:tabs>
        <w:spacing w:line="240" w:lineRule="auto"/>
        <w:ind w:firstLine="709"/>
        <w:contextualSpacing/>
        <w:rPr>
          <w:rFonts w:cs="Times New Roman"/>
          <w:sz w:val="26"/>
          <w:szCs w:val="26"/>
        </w:rPr>
      </w:pPr>
      <w:r w:rsidRPr="000E0600">
        <w:rPr>
          <w:rFonts w:cs="Times New Roman"/>
          <w:sz w:val="26"/>
          <w:szCs w:val="26"/>
        </w:rPr>
        <w:t>5</w:t>
      </w:r>
      <w:r w:rsidR="00CA26B5" w:rsidRPr="000E0600">
        <w:rPr>
          <w:rFonts w:cs="Times New Roman"/>
          <w:sz w:val="26"/>
          <w:szCs w:val="26"/>
        </w:rPr>
        <w:t>.2. опубликовать настоящий приказ и приложение к нему на главной странице ИСУ УУНиТ</w:t>
      </w:r>
      <w:r w:rsidRPr="000E0600">
        <w:rPr>
          <w:rFonts w:cs="Times New Roman"/>
          <w:sz w:val="26"/>
          <w:szCs w:val="26"/>
        </w:rPr>
        <w:t>;</w:t>
      </w:r>
    </w:p>
    <w:p w:rsidR="00CA26B5" w:rsidRPr="000E0600" w:rsidRDefault="000A5882" w:rsidP="000E0600">
      <w:pPr>
        <w:tabs>
          <w:tab w:val="left" w:pos="993"/>
          <w:tab w:val="left" w:pos="1134"/>
        </w:tabs>
        <w:spacing w:line="240" w:lineRule="auto"/>
        <w:ind w:firstLine="709"/>
        <w:contextualSpacing/>
        <w:rPr>
          <w:rFonts w:cs="Times New Roman"/>
          <w:sz w:val="26"/>
          <w:szCs w:val="26"/>
        </w:rPr>
      </w:pPr>
      <w:r w:rsidRPr="000E0600">
        <w:rPr>
          <w:rFonts w:cs="Times New Roman"/>
          <w:sz w:val="26"/>
          <w:szCs w:val="26"/>
        </w:rPr>
        <w:t>5.3. направить настоящий приказ в Управление цифровой трансформации для опубликования в Правовой базе УУНиТ</w:t>
      </w:r>
      <w:r w:rsidR="00CA26B5" w:rsidRPr="000E0600">
        <w:rPr>
          <w:rFonts w:cs="Times New Roman"/>
          <w:sz w:val="26"/>
          <w:szCs w:val="26"/>
        </w:rPr>
        <w:t>.</w:t>
      </w:r>
    </w:p>
    <w:p w:rsidR="009E3D75" w:rsidRPr="000E0600" w:rsidRDefault="001A62FD" w:rsidP="000E0600">
      <w:pPr>
        <w:tabs>
          <w:tab w:val="left" w:pos="993"/>
        </w:tabs>
        <w:spacing w:line="240" w:lineRule="auto"/>
        <w:ind w:firstLine="709"/>
        <w:contextualSpacing/>
        <w:rPr>
          <w:rFonts w:eastAsia="Arial" w:cs="Times New Roman"/>
          <w:sz w:val="26"/>
          <w:szCs w:val="26"/>
        </w:rPr>
      </w:pPr>
      <w:r w:rsidRPr="000E0600">
        <w:rPr>
          <w:rFonts w:eastAsia="Arial" w:cs="Times New Roman"/>
          <w:sz w:val="26"/>
          <w:szCs w:val="26"/>
        </w:rPr>
        <w:t>6</w:t>
      </w:r>
      <w:r w:rsidR="009E3D75" w:rsidRPr="000E0600">
        <w:rPr>
          <w:rFonts w:eastAsia="Arial" w:cs="Times New Roman"/>
          <w:sz w:val="26"/>
          <w:szCs w:val="26"/>
        </w:rPr>
        <w:t xml:space="preserve">. Контроль за исполнением настоящего приказа возложить на </w:t>
      </w:r>
      <w:r w:rsidR="009E3D75" w:rsidRPr="000E0600">
        <w:rPr>
          <w:rFonts w:cs="Times New Roman"/>
          <w:sz w:val="26"/>
          <w:szCs w:val="26"/>
        </w:rPr>
        <w:t>проректора по общим вопросам Байгазакова М.Р.</w:t>
      </w:r>
    </w:p>
    <w:p w:rsidR="009E3D75" w:rsidRPr="000E0600" w:rsidRDefault="009E3D75" w:rsidP="000E0600">
      <w:pPr>
        <w:widowControl w:val="0"/>
        <w:autoSpaceDE w:val="0"/>
        <w:autoSpaceDN w:val="0"/>
        <w:adjustRightInd w:val="0"/>
        <w:spacing w:line="240" w:lineRule="auto"/>
        <w:rPr>
          <w:rFonts w:cs="Times New Roman"/>
          <w:sz w:val="26"/>
          <w:szCs w:val="26"/>
        </w:rPr>
      </w:pPr>
    </w:p>
    <w:p w:rsidR="009E3D75" w:rsidRPr="000E0600" w:rsidRDefault="009E3D75" w:rsidP="000E0600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cs="Times New Roman"/>
          <w:sz w:val="26"/>
          <w:szCs w:val="26"/>
        </w:rPr>
      </w:pPr>
    </w:p>
    <w:p w:rsidR="009E3D75" w:rsidRPr="000E0600" w:rsidRDefault="009E3D75" w:rsidP="000E0600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cs="Times New Roman"/>
          <w:sz w:val="26"/>
          <w:szCs w:val="26"/>
        </w:rPr>
      </w:pPr>
      <w:r w:rsidRPr="000E0600">
        <w:rPr>
          <w:rFonts w:cs="Times New Roman"/>
          <w:sz w:val="26"/>
          <w:szCs w:val="26"/>
        </w:rPr>
        <w:t xml:space="preserve">Ректор                                                                         </w:t>
      </w:r>
      <w:r w:rsidR="000E0600">
        <w:rPr>
          <w:rFonts w:cs="Times New Roman"/>
          <w:sz w:val="26"/>
          <w:szCs w:val="26"/>
        </w:rPr>
        <w:t xml:space="preserve">      </w:t>
      </w:r>
      <w:r w:rsidRPr="000E0600">
        <w:rPr>
          <w:rFonts w:cs="Times New Roman"/>
          <w:sz w:val="26"/>
          <w:szCs w:val="26"/>
        </w:rPr>
        <w:t xml:space="preserve">                              В.П. Захаров</w:t>
      </w:r>
    </w:p>
    <w:p w:rsidR="000E0600" w:rsidRDefault="000E0600">
      <w:pPr>
        <w:spacing w:after="160"/>
        <w:jc w:val="left"/>
        <w:rPr>
          <w:rFonts w:cs="Times New Roman"/>
          <w:sz w:val="26"/>
          <w:szCs w:val="26"/>
        </w:rPr>
        <w:sectPr w:rsidR="000E0600" w:rsidSect="000E0600">
          <w:headerReference w:type="default" r:id="rId6"/>
          <w:pgSz w:w="11906" w:h="16838"/>
          <w:pgMar w:top="1134" w:right="850" w:bottom="1134" w:left="1418" w:header="708" w:footer="708" w:gutter="0"/>
          <w:cols w:space="708"/>
          <w:titlePg/>
          <w:docGrid w:linePitch="381"/>
        </w:sectPr>
      </w:pPr>
    </w:p>
    <w:p w:rsidR="009B1D5B" w:rsidRPr="000E0600" w:rsidRDefault="000E0600" w:rsidP="000E0600">
      <w:pPr>
        <w:spacing w:line="240" w:lineRule="auto"/>
        <w:ind w:left="4962"/>
        <w:contextualSpacing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lastRenderedPageBreak/>
        <w:t>Приложение к приказу УУНиТ</w:t>
      </w:r>
    </w:p>
    <w:p w:rsidR="00224A02" w:rsidRPr="000E0600" w:rsidRDefault="009B1D5B" w:rsidP="000E0600">
      <w:pPr>
        <w:spacing w:line="240" w:lineRule="auto"/>
        <w:jc w:val="right"/>
        <w:rPr>
          <w:rFonts w:eastAsia="Times New Roman" w:cs="Times New Roman"/>
          <w:sz w:val="24"/>
          <w:szCs w:val="24"/>
        </w:rPr>
      </w:pPr>
      <w:r w:rsidRPr="000E0600">
        <w:rPr>
          <w:rFonts w:eastAsia="Times New Roman" w:cs="Times New Roman"/>
          <w:sz w:val="24"/>
          <w:szCs w:val="24"/>
        </w:rPr>
        <w:t xml:space="preserve">от </w:t>
      </w:r>
      <w:r w:rsidR="000E0600">
        <w:rPr>
          <w:rFonts w:eastAsia="Times New Roman" w:cs="Times New Roman"/>
          <w:sz w:val="24"/>
          <w:szCs w:val="24"/>
        </w:rPr>
        <w:t>28.09.</w:t>
      </w:r>
      <w:r w:rsidRPr="000E0600">
        <w:rPr>
          <w:rFonts w:eastAsia="Times New Roman" w:cs="Times New Roman"/>
          <w:sz w:val="24"/>
          <w:szCs w:val="24"/>
        </w:rPr>
        <w:t xml:space="preserve">2026 № </w:t>
      </w:r>
      <w:r w:rsidR="000E0600">
        <w:rPr>
          <w:rFonts w:eastAsia="Times New Roman" w:cs="Times New Roman"/>
          <w:sz w:val="24"/>
          <w:szCs w:val="24"/>
        </w:rPr>
        <w:t>2817</w:t>
      </w:r>
    </w:p>
    <w:p w:rsidR="009B1D5B" w:rsidRPr="000E0600" w:rsidRDefault="009B1D5B" w:rsidP="000E0600">
      <w:pPr>
        <w:spacing w:line="240" w:lineRule="auto"/>
        <w:jc w:val="right"/>
        <w:rPr>
          <w:rFonts w:eastAsia="Times New Roman" w:cs="Times New Roman"/>
          <w:sz w:val="24"/>
          <w:szCs w:val="24"/>
        </w:rPr>
      </w:pPr>
    </w:p>
    <w:p w:rsidR="00224A02" w:rsidRPr="000E0600" w:rsidRDefault="007F346A" w:rsidP="000E0600">
      <w:pPr>
        <w:spacing w:line="240" w:lineRule="auto"/>
        <w:jc w:val="center"/>
        <w:rPr>
          <w:rFonts w:cs="Times New Roman"/>
          <w:b/>
          <w:sz w:val="24"/>
          <w:szCs w:val="24"/>
        </w:rPr>
      </w:pPr>
      <w:r w:rsidRPr="000E0600">
        <w:rPr>
          <w:rFonts w:cs="Times New Roman"/>
          <w:b/>
          <w:sz w:val="24"/>
          <w:szCs w:val="24"/>
        </w:rPr>
        <w:t>ИНСТРУКЦИЯ</w:t>
      </w:r>
    </w:p>
    <w:p w:rsidR="00224A02" w:rsidRPr="000E0600" w:rsidRDefault="00224A02" w:rsidP="000E0600">
      <w:pPr>
        <w:spacing w:line="240" w:lineRule="auto"/>
        <w:jc w:val="center"/>
        <w:rPr>
          <w:rFonts w:cs="Times New Roman"/>
          <w:b/>
          <w:sz w:val="24"/>
          <w:szCs w:val="24"/>
        </w:rPr>
      </w:pPr>
      <w:r w:rsidRPr="000E0600">
        <w:rPr>
          <w:rFonts w:cs="Times New Roman"/>
          <w:b/>
          <w:sz w:val="24"/>
          <w:szCs w:val="24"/>
        </w:rPr>
        <w:t xml:space="preserve">по действиям работников и обучающихся </w:t>
      </w:r>
      <w:r w:rsidR="007F346A" w:rsidRPr="000E0600">
        <w:rPr>
          <w:rFonts w:cs="Times New Roman"/>
          <w:b/>
          <w:sz w:val="24"/>
          <w:szCs w:val="24"/>
        </w:rPr>
        <w:t xml:space="preserve">ФГБОУ ВО «Уфимский университет науки и технологий» </w:t>
      </w:r>
      <w:r w:rsidRPr="000E0600">
        <w:rPr>
          <w:rFonts w:cs="Times New Roman"/>
          <w:b/>
          <w:sz w:val="24"/>
          <w:szCs w:val="24"/>
        </w:rPr>
        <w:t>при угрозе воздействия беспилотных летательных аппаратов и объявлении ракетной опасности</w:t>
      </w:r>
    </w:p>
    <w:p w:rsidR="002D39FD" w:rsidRPr="000E0600" w:rsidRDefault="002D39FD" w:rsidP="000E0600">
      <w:pPr>
        <w:spacing w:line="240" w:lineRule="auto"/>
        <w:jc w:val="center"/>
        <w:rPr>
          <w:rFonts w:cs="Times New Roman"/>
          <w:b/>
          <w:sz w:val="24"/>
          <w:szCs w:val="24"/>
        </w:rPr>
      </w:pPr>
    </w:p>
    <w:p w:rsidR="00224A02" w:rsidRPr="000E0600" w:rsidRDefault="002D39FD" w:rsidP="000E0600">
      <w:pPr>
        <w:spacing w:line="240" w:lineRule="auto"/>
        <w:jc w:val="center"/>
        <w:rPr>
          <w:rFonts w:cs="Times New Roman"/>
          <w:b/>
          <w:sz w:val="24"/>
          <w:szCs w:val="24"/>
        </w:rPr>
      </w:pPr>
      <w:r w:rsidRPr="000E0600">
        <w:rPr>
          <w:rFonts w:cs="Times New Roman"/>
          <w:b/>
          <w:sz w:val="24"/>
          <w:szCs w:val="24"/>
        </w:rPr>
        <w:t>1. Общие положения</w:t>
      </w:r>
    </w:p>
    <w:p w:rsidR="00DD73A4" w:rsidRPr="000E0600" w:rsidRDefault="002D39FD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1.1. </w:t>
      </w:r>
      <w:r w:rsidR="00224A02" w:rsidRPr="000E0600">
        <w:rPr>
          <w:rFonts w:cs="Times New Roman"/>
          <w:sz w:val="24"/>
          <w:szCs w:val="24"/>
        </w:rPr>
        <w:t>Настоящ</w:t>
      </w:r>
      <w:r w:rsidR="007F346A" w:rsidRPr="000E0600">
        <w:rPr>
          <w:rFonts w:cs="Times New Roman"/>
          <w:sz w:val="24"/>
          <w:szCs w:val="24"/>
        </w:rPr>
        <w:t>ая</w:t>
      </w:r>
      <w:r w:rsidR="00224A02" w:rsidRPr="000E0600">
        <w:rPr>
          <w:rFonts w:cs="Times New Roman"/>
          <w:sz w:val="24"/>
          <w:szCs w:val="24"/>
        </w:rPr>
        <w:t xml:space="preserve"> и</w:t>
      </w:r>
      <w:r w:rsidR="007F346A" w:rsidRPr="000E0600">
        <w:rPr>
          <w:rFonts w:cs="Times New Roman"/>
          <w:sz w:val="24"/>
          <w:szCs w:val="24"/>
        </w:rPr>
        <w:t>нструкция</w:t>
      </w:r>
      <w:r w:rsidR="00224A02" w:rsidRPr="000E0600">
        <w:rPr>
          <w:rFonts w:cs="Times New Roman"/>
          <w:sz w:val="24"/>
          <w:szCs w:val="24"/>
        </w:rPr>
        <w:t xml:space="preserve"> по действиям </w:t>
      </w:r>
      <w:r w:rsidR="007F346A" w:rsidRPr="000E0600">
        <w:rPr>
          <w:rFonts w:cs="Times New Roman"/>
          <w:sz w:val="24"/>
          <w:szCs w:val="24"/>
        </w:rPr>
        <w:t xml:space="preserve">работников и обучающихся ФГБОУ ВО «Уфимский университет науки и технологий» </w:t>
      </w:r>
      <w:r w:rsidR="00224A02" w:rsidRPr="000E0600">
        <w:rPr>
          <w:rFonts w:cs="Times New Roman"/>
          <w:sz w:val="24"/>
          <w:szCs w:val="24"/>
        </w:rPr>
        <w:t>при угрозе воздействия беспилотных летательных аппаратов (далее – БПЛА) разработан</w:t>
      </w:r>
      <w:r w:rsidR="007F346A" w:rsidRPr="000E0600">
        <w:rPr>
          <w:rFonts w:cs="Times New Roman"/>
          <w:sz w:val="24"/>
          <w:szCs w:val="24"/>
        </w:rPr>
        <w:t xml:space="preserve">а для </w:t>
      </w:r>
      <w:r w:rsidR="00224A02" w:rsidRPr="000E0600">
        <w:rPr>
          <w:rFonts w:cs="Times New Roman"/>
          <w:sz w:val="24"/>
          <w:szCs w:val="24"/>
        </w:rPr>
        <w:t>обеспечени</w:t>
      </w:r>
      <w:r w:rsidR="007F346A" w:rsidRPr="000E0600">
        <w:rPr>
          <w:rFonts w:cs="Times New Roman"/>
          <w:sz w:val="24"/>
          <w:szCs w:val="24"/>
        </w:rPr>
        <w:t>я</w:t>
      </w:r>
      <w:r w:rsidR="00224A02" w:rsidRPr="000E0600">
        <w:rPr>
          <w:rFonts w:cs="Times New Roman"/>
          <w:sz w:val="24"/>
          <w:szCs w:val="24"/>
        </w:rPr>
        <w:t xml:space="preserve"> безопасности жизни и здоровья путем определения алгоритмов действий при угрозе воздействия БПЛА. </w:t>
      </w:r>
      <w:r w:rsidR="00DD73A4" w:rsidRPr="000E0600">
        <w:rPr>
          <w:rFonts w:cs="Times New Roman"/>
          <w:sz w:val="24"/>
          <w:szCs w:val="24"/>
        </w:rPr>
        <w:t>Данная инструкция разработана для работников и обучающихся в Уфимском университете науки и технологий и его филиалах.</w:t>
      </w:r>
    </w:p>
    <w:p w:rsidR="00224A02" w:rsidRPr="000E0600" w:rsidRDefault="002D39FD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1.2. </w:t>
      </w:r>
      <w:r w:rsidR="00224A02" w:rsidRPr="000E0600">
        <w:rPr>
          <w:rFonts w:cs="Times New Roman"/>
          <w:sz w:val="24"/>
          <w:szCs w:val="24"/>
        </w:rPr>
        <w:t>Режим беспилотной опасности – это форма гражданского оповещения, которую вводят при угрозе пролета или атаки БПЛА. Получение такой информации означает, что в Р</w:t>
      </w:r>
      <w:r w:rsidR="007F346A" w:rsidRPr="000E0600">
        <w:rPr>
          <w:rFonts w:cs="Times New Roman"/>
          <w:sz w:val="24"/>
          <w:szCs w:val="24"/>
        </w:rPr>
        <w:t>еспублике Башкортостан</w:t>
      </w:r>
      <w:r w:rsidR="00224A02" w:rsidRPr="000E0600">
        <w:rPr>
          <w:rFonts w:cs="Times New Roman"/>
          <w:sz w:val="24"/>
          <w:szCs w:val="24"/>
        </w:rPr>
        <w:t xml:space="preserve"> или в соседних регионах зафиксирована потенциальная опасность, а оперативные службы переведены в режим повышенной готовности. </w:t>
      </w:r>
    </w:p>
    <w:p w:rsidR="0085365C" w:rsidRPr="000E0600" w:rsidRDefault="002D39FD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1.3. </w:t>
      </w:r>
      <w:r w:rsidR="00224A02" w:rsidRPr="000E0600">
        <w:rPr>
          <w:rFonts w:cs="Times New Roman"/>
          <w:sz w:val="24"/>
          <w:szCs w:val="24"/>
        </w:rPr>
        <w:t xml:space="preserve">Информирование о беспилотной опасности может проводиться с помощью средств единой государственной системы предупреждения и ликвидации чрезвычайных ситуаций, СМС, push-уведомлений, мобильного приложения МЧС России, по телеканалам, радио, через официальные каналы губернаторов, администраций и экстренных служб. </w:t>
      </w:r>
    </w:p>
    <w:p w:rsidR="0085365C" w:rsidRPr="000E0600" w:rsidRDefault="002D39FD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1.4. </w:t>
      </w:r>
      <w:r w:rsidR="00224A02" w:rsidRPr="000E0600">
        <w:rPr>
          <w:rFonts w:cs="Times New Roman"/>
          <w:sz w:val="24"/>
          <w:szCs w:val="24"/>
        </w:rPr>
        <w:t xml:space="preserve">Важно ориентироваться именно на официальные сообщения, а не на слухи в чатах. В разных субъектах Российской Федерации форма информирования о беспилотной опасности может отличаться, но чаще всего используется двухуровневая система оповещения: </w:t>
      </w:r>
    </w:p>
    <w:p w:rsidR="0085365C" w:rsidRPr="000E0600" w:rsidRDefault="002D39FD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-</w:t>
      </w:r>
      <w:r w:rsidR="00224A02" w:rsidRPr="000E0600">
        <w:rPr>
          <w:rFonts w:cs="Times New Roman"/>
          <w:sz w:val="24"/>
          <w:szCs w:val="24"/>
        </w:rPr>
        <w:t xml:space="preserve"> «Беспилотная опасность» обычно означает, что БПЛА обнаружены рядом с регионом, движутся в его сторону или есть вероятность их пролета. </w:t>
      </w:r>
    </w:p>
    <w:p w:rsidR="0085365C" w:rsidRPr="000E0600" w:rsidRDefault="002D39FD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- </w:t>
      </w:r>
      <w:r w:rsidR="00224A02" w:rsidRPr="000E0600">
        <w:rPr>
          <w:rFonts w:cs="Times New Roman"/>
          <w:sz w:val="24"/>
          <w:szCs w:val="24"/>
        </w:rPr>
        <w:t xml:space="preserve">«Угроза атаки БПЛА» – эта информация может означать, что БПЛА уже обнаружены на территории региона или есть прямая угроза объектам инфраструктуры. </w:t>
      </w:r>
    </w:p>
    <w:p w:rsidR="0085365C" w:rsidRPr="000E0600" w:rsidRDefault="002D39FD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1.5. </w:t>
      </w:r>
      <w:r w:rsidR="00224A02" w:rsidRPr="000E0600">
        <w:rPr>
          <w:rFonts w:cs="Times New Roman"/>
          <w:sz w:val="24"/>
          <w:szCs w:val="24"/>
        </w:rPr>
        <w:t xml:space="preserve">Решение о введении режима беспилотной опасности принимается региональными властями, если существует реальная угроза пролета или атаки БПЛА. При введении режима все государственные службы переводятся в режим повышенной готовности. Граждане получают СМС или уведомления через экстренные каналы связи, в которых содержится предупреждение о необходимости соблюдения мер безопасности. </w:t>
      </w:r>
    </w:p>
    <w:p w:rsidR="009E3D75" w:rsidRPr="000E0600" w:rsidRDefault="002D39FD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1.6. </w:t>
      </w:r>
      <w:r w:rsidR="009E3D75" w:rsidRPr="000E0600">
        <w:rPr>
          <w:rFonts w:cs="Times New Roman"/>
          <w:sz w:val="24"/>
          <w:szCs w:val="24"/>
        </w:rPr>
        <w:t>При этом не рекомендуется снимать БПЛА, работу ПВО, места падения, поврежденные объекты и последствия атаки – публикация таких материалов может помочь противнику определить место удар</w:t>
      </w:r>
      <w:bookmarkStart w:id="0" w:name="_GoBack"/>
      <w:bookmarkEnd w:id="0"/>
      <w:r w:rsidR="009E3D75" w:rsidRPr="000E0600">
        <w:rPr>
          <w:rFonts w:cs="Times New Roman"/>
          <w:sz w:val="24"/>
          <w:szCs w:val="24"/>
        </w:rPr>
        <w:t xml:space="preserve">а, траекторию полета, работу систем защиты и последствия атаки, а также повлечь за собой юридическую ответственность. </w:t>
      </w:r>
    </w:p>
    <w:p w:rsidR="009E3D75" w:rsidRPr="000E0600" w:rsidRDefault="002D39FD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1.7. </w:t>
      </w:r>
      <w:r w:rsidR="009E3D75" w:rsidRPr="000E0600">
        <w:rPr>
          <w:rFonts w:cs="Times New Roman"/>
          <w:sz w:val="24"/>
          <w:szCs w:val="24"/>
        </w:rPr>
        <w:t xml:space="preserve">Передавать информацию необходимо только по официальным каналам: по телефону 112, сотрудникам правоохранительных органов, МЧС России или другим уполномоченным службам. </w:t>
      </w:r>
    </w:p>
    <w:p w:rsidR="009E3D75" w:rsidRPr="000E0600" w:rsidRDefault="002D39FD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1.8. </w:t>
      </w:r>
      <w:r w:rsidR="009E3D75" w:rsidRPr="000E0600">
        <w:rPr>
          <w:rFonts w:cs="Times New Roman"/>
          <w:sz w:val="24"/>
          <w:szCs w:val="24"/>
        </w:rPr>
        <w:t>При падении БПЛА запрещается подходить к нему и трогать его.</w:t>
      </w:r>
    </w:p>
    <w:p w:rsidR="0085365C" w:rsidRPr="000E0600" w:rsidRDefault="002D39FD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1.9. </w:t>
      </w:r>
      <w:r w:rsidR="00224A02" w:rsidRPr="000E0600">
        <w:rPr>
          <w:rFonts w:cs="Times New Roman"/>
          <w:sz w:val="24"/>
          <w:szCs w:val="24"/>
        </w:rPr>
        <w:t xml:space="preserve">Режим отменяется, как только угроза атаки или пролета БПЛА исчезает. Информирование об отбое беспилотной опасности означает, что непосредственная угроза, по данным экстренных служб, миновала. </w:t>
      </w:r>
    </w:p>
    <w:p w:rsidR="0085365C" w:rsidRPr="000E0600" w:rsidRDefault="002D39FD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1.10. </w:t>
      </w:r>
      <w:r w:rsidR="00224A02" w:rsidRPr="000E0600">
        <w:rPr>
          <w:rFonts w:cs="Times New Roman"/>
          <w:sz w:val="24"/>
          <w:szCs w:val="24"/>
        </w:rPr>
        <w:t xml:space="preserve">После этого можно возвращаться к обычным делам, но стоит сохранять осторожность: не подходить к подозрительным предметам, обломкам, поврежденным объектам, оборванным проводам и местам, где работают экстренные службы. </w:t>
      </w:r>
    </w:p>
    <w:p w:rsidR="0085365C" w:rsidRPr="000E0600" w:rsidRDefault="002D39FD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lastRenderedPageBreak/>
        <w:t xml:space="preserve">1.11. </w:t>
      </w:r>
      <w:r w:rsidR="00224A02" w:rsidRPr="000E0600">
        <w:rPr>
          <w:rFonts w:cs="Times New Roman"/>
          <w:sz w:val="24"/>
          <w:szCs w:val="24"/>
        </w:rPr>
        <w:t>При получении информации о беспилотной опасности не нужно следовать укрытие, достаточно соблюдать спокойствие, избегать скоплений людей и внимательно отслеживать появление новых сигналов оповещения.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 </w:t>
      </w:r>
      <w:r w:rsidR="002D39FD" w:rsidRPr="000E0600">
        <w:rPr>
          <w:rFonts w:cs="Times New Roman"/>
          <w:sz w:val="24"/>
          <w:szCs w:val="24"/>
        </w:rPr>
        <w:t xml:space="preserve">1.12. </w:t>
      </w:r>
      <w:r w:rsidRPr="000E0600">
        <w:rPr>
          <w:rFonts w:cs="Times New Roman"/>
          <w:sz w:val="24"/>
          <w:szCs w:val="24"/>
        </w:rPr>
        <w:t xml:space="preserve">При угрозе атаки БПЛА необходимо укрываться. </w:t>
      </w:r>
    </w:p>
    <w:p w:rsidR="0085365C" w:rsidRPr="000E0600" w:rsidRDefault="0085365C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</w:p>
    <w:p w:rsidR="0085365C" w:rsidRPr="000E0600" w:rsidRDefault="002D39FD" w:rsidP="000E0600">
      <w:pPr>
        <w:spacing w:line="240" w:lineRule="auto"/>
        <w:ind w:firstLine="142"/>
        <w:jc w:val="center"/>
        <w:rPr>
          <w:rFonts w:cs="Times New Roman"/>
          <w:b/>
          <w:sz w:val="24"/>
          <w:szCs w:val="24"/>
        </w:rPr>
      </w:pPr>
      <w:r w:rsidRPr="000E0600">
        <w:rPr>
          <w:rFonts w:cs="Times New Roman"/>
          <w:b/>
          <w:sz w:val="24"/>
          <w:szCs w:val="24"/>
        </w:rPr>
        <w:t xml:space="preserve">2. </w:t>
      </w:r>
      <w:r w:rsidR="00224A02" w:rsidRPr="000E0600">
        <w:rPr>
          <w:rFonts w:cs="Times New Roman"/>
          <w:b/>
          <w:sz w:val="24"/>
          <w:szCs w:val="24"/>
        </w:rPr>
        <w:t>Алгоритмы действий при угрозе атаки БПЛА</w:t>
      </w:r>
    </w:p>
    <w:p w:rsidR="0085365C" w:rsidRPr="000E0600" w:rsidRDefault="002D39FD" w:rsidP="000E0600">
      <w:pPr>
        <w:spacing w:line="240" w:lineRule="auto"/>
        <w:ind w:firstLine="708"/>
        <w:rPr>
          <w:rFonts w:cs="Times New Roman"/>
          <w:b/>
          <w:sz w:val="24"/>
          <w:szCs w:val="24"/>
        </w:rPr>
      </w:pPr>
      <w:r w:rsidRPr="000E0600">
        <w:rPr>
          <w:rFonts w:cs="Times New Roman"/>
          <w:b/>
          <w:sz w:val="24"/>
          <w:szCs w:val="24"/>
        </w:rPr>
        <w:t>2.1</w:t>
      </w:r>
      <w:r w:rsidR="00224A02" w:rsidRPr="000E0600">
        <w:rPr>
          <w:rFonts w:cs="Times New Roman"/>
          <w:b/>
          <w:sz w:val="24"/>
          <w:szCs w:val="24"/>
        </w:rPr>
        <w:t xml:space="preserve">. Действия </w:t>
      </w:r>
      <w:r w:rsidR="002F69EB" w:rsidRPr="000E0600">
        <w:rPr>
          <w:rFonts w:cs="Times New Roman"/>
          <w:b/>
          <w:sz w:val="24"/>
          <w:szCs w:val="24"/>
        </w:rPr>
        <w:t>преподавателей</w:t>
      </w:r>
      <w:r w:rsidR="00224A02" w:rsidRPr="000E0600">
        <w:rPr>
          <w:rFonts w:cs="Times New Roman"/>
          <w:b/>
          <w:sz w:val="24"/>
          <w:szCs w:val="24"/>
        </w:rPr>
        <w:t xml:space="preserve"> в учебных аудиториях: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немедленно прекратить занятия. Не собирать вещи, не ждать звонка;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быстро и организованно вывести всех обучающихся из аудитории в заранее определенное безопасное место (коридор, углубленные внутрь здания помещения без окон, убежище, подвал, цокольный этаж);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если безопасные места отсутствуют: отвести обучающихся от окон, укрыть обучающихся и укрыться самому под партами или за шкафами (мебелью);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– дать указания по отключению средств мобильной связи.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b/>
          <w:sz w:val="24"/>
          <w:szCs w:val="24"/>
        </w:rPr>
      </w:pPr>
      <w:r w:rsidRPr="000E0600">
        <w:rPr>
          <w:rFonts w:cs="Times New Roman"/>
          <w:b/>
          <w:sz w:val="24"/>
          <w:szCs w:val="24"/>
        </w:rPr>
        <w:t>2.</w:t>
      </w:r>
      <w:r w:rsidR="002D39FD" w:rsidRPr="000E0600">
        <w:rPr>
          <w:rFonts w:cs="Times New Roman"/>
          <w:b/>
          <w:sz w:val="24"/>
          <w:szCs w:val="24"/>
        </w:rPr>
        <w:t>2.</w:t>
      </w:r>
      <w:r w:rsidRPr="000E0600">
        <w:rPr>
          <w:rFonts w:cs="Times New Roman"/>
          <w:b/>
          <w:sz w:val="24"/>
          <w:szCs w:val="24"/>
        </w:rPr>
        <w:t xml:space="preserve"> Действия </w:t>
      </w:r>
      <w:r w:rsidR="002F69EB" w:rsidRPr="000E0600">
        <w:rPr>
          <w:rFonts w:cs="Times New Roman"/>
          <w:b/>
          <w:sz w:val="24"/>
          <w:szCs w:val="24"/>
        </w:rPr>
        <w:t>работников вне учебных аудиторий</w:t>
      </w:r>
      <w:r w:rsidRPr="000E0600">
        <w:rPr>
          <w:rFonts w:cs="Times New Roman"/>
          <w:b/>
          <w:sz w:val="24"/>
          <w:szCs w:val="24"/>
        </w:rPr>
        <w:t xml:space="preserve">: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обесточить электрические приборы в своих кабинетах;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обеспечить открытие всех дверей на пути следования в укрытие;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помочь в организации движения </w:t>
      </w:r>
      <w:r w:rsidR="002F69EB" w:rsidRPr="000E0600">
        <w:rPr>
          <w:rFonts w:cs="Times New Roman"/>
          <w:sz w:val="24"/>
          <w:szCs w:val="24"/>
        </w:rPr>
        <w:t>персонала</w:t>
      </w:r>
      <w:r w:rsidRPr="000E0600">
        <w:rPr>
          <w:rFonts w:cs="Times New Roman"/>
          <w:sz w:val="24"/>
          <w:szCs w:val="24"/>
        </w:rPr>
        <w:t xml:space="preserve">, указать направление к укрытию;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проследить за тем, чтобы коридоры, лестничные клетки и основные точки сбора были свободны;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– проследовать в укрытие после размещения в нем обучающихся</w:t>
      </w:r>
      <w:r w:rsidR="002F69EB" w:rsidRPr="000E0600">
        <w:rPr>
          <w:rFonts w:cs="Times New Roman"/>
          <w:sz w:val="24"/>
          <w:szCs w:val="24"/>
        </w:rPr>
        <w:t xml:space="preserve"> и </w:t>
      </w:r>
      <w:r w:rsidRPr="000E0600">
        <w:rPr>
          <w:rFonts w:cs="Times New Roman"/>
          <w:sz w:val="24"/>
          <w:szCs w:val="24"/>
        </w:rPr>
        <w:t xml:space="preserve">работников. </w:t>
      </w:r>
    </w:p>
    <w:p w:rsidR="002D39FD" w:rsidRPr="000E0600" w:rsidRDefault="002D39FD" w:rsidP="000E0600">
      <w:pPr>
        <w:spacing w:line="240" w:lineRule="auto"/>
        <w:ind w:firstLine="708"/>
        <w:rPr>
          <w:rFonts w:cs="Times New Roman"/>
          <w:b/>
          <w:sz w:val="24"/>
          <w:szCs w:val="24"/>
        </w:rPr>
      </w:pPr>
      <w:r w:rsidRPr="000E0600">
        <w:rPr>
          <w:rFonts w:cs="Times New Roman"/>
          <w:b/>
          <w:sz w:val="24"/>
          <w:szCs w:val="24"/>
        </w:rPr>
        <w:t xml:space="preserve">2.3. Действия обучающихся </w:t>
      </w:r>
      <w:r w:rsidR="00693CC2" w:rsidRPr="000E0600">
        <w:rPr>
          <w:rFonts w:cs="Times New Roman"/>
          <w:b/>
          <w:sz w:val="24"/>
          <w:szCs w:val="24"/>
        </w:rPr>
        <w:t>вне учебных аудиторий</w:t>
      </w:r>
    </w:p>
    <w:p w:rsidR="00693CC2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2.3.1. Внутри здания: </w:t>
      </w:r>
    </w:p>
    <w:p w:rsidR="00693CC2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немедленно отключить освещение; </w:t>
      </w:r>
    </w:p>
    <w:p w:rsidR="00693CC2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отойти от окон и остекленных конструкций; </w:t>
      </w:r>
    </w:p>
    <w:p w:rsidR="00693CC2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пройти в безопасное место; </w:t>
      </w:r>
    </w:p>
    <w:p w:rsidR="00693CC2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при невозможности добраться - лечь на пол у несущей стены, прикрыть голову руками; </w:t>
      </w:r>
    </w:p>
    <w:p w:rsidR="00693CC2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не пользоваться лифтами; </w:t>
      </w:r>
    </w:p>
    <w:p w:rsidR="00693CC2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не выходить на балконы и не подходить к окнам. </w:t>
      </w:r>
    </w:p>
    <w:p w:rsidR="00693CC2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2.3.2. На открытой территории: </w:t>
      </w:r>
    </w:p>
    <w:p w:rsidR="00693CC2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зайти в ближайшее капитальное строение, подземный переход или паркинг; </w:t>
      </w:r>
    </w:p>
    <w:p w:rsidR="00693CC2" w:rsidRPr="000E0600" w:rsidRDefault="00693CC2" w:rsidP="000E0600">
      <w:pPr>
        <w:spacing w:line="240" w:lineRule="auto"/>
        <w:ind w:firstLine="708"/>
        <w:rPr>
          <w:rFonts w:cs="Times New Roman"/>
          <w:b/>
          <w:sz w:val="24"/>
          <w:szCs w:val="24"/>
        </w:rPr>
      </w:pPr>
      <w:r w:rsidRPr="000E0600">
        <w:rPr>
          <w:rFonts w:cs="Times New Roman"/>
          <w:sz w:val="24"/>
          <w:szCs w:val="24"/>
        </w:rPr>
        <w:t>– при отсутствии укрытия - лечь на землю лицом вниз в любом углублении (канава, овраг, яма), прикрыть голову руками.</w:t>
      </w:r>
    </w:p>
    <w:p w:rsidR="0085365C" w:rsidRPr="000E0600" w:rsidRDefault="002D39FD" w:rsidP="000E0600">
      <w:pPr>
        <w:spacing w:line="240" w:lineRule="auto"/>
        <w:ind w:firstLine="708"/>
        <w:rPr>
          <w:rFonts w:cs="Times New Roman"/>
          <w:b/>
          <w:sz w:val="24"/>
          <w:szCs w:val="24"/>
        </w:rPr>
      </w:pPr>
      <w:r w:rsidRPr="000E0600">
        <w:rPr>
          <w:rFonts w:cs="Times New Roman"/>
          <w:b/>
          <w:sz w:val="24"/>
          <w:szCs w:val="24"/>
        </w:rPr>
        <w:t>2.</w:t>
      </w:r>
      <w:r w:rsidR="00693CC2" w:rsidRPr="000E0600">
        <w:rPr>
          <w:rFonts w:cs="Times New Roman"/>
          <w:b/>
          <w:sz w:val="24"/>
          <w:szCs w:val="24"/>
        </w:rPr>
        <w:t>4</w:t>
      </w:r>
      <w:r w:rsidR="00224A02" w:rsidRPr="000E0600">
        <w:rPr>
          <w:rFonts w:cs="Times New Roman"/>
          <w:b/>
          <w:sz w:val="24"/>
          <w:szCs w:val="24"/>
        </w:rPr>
        <w:t xml:space="preserve">. Действия </w:t>
      </w:r>
      <w:r w:rsidR="002F69EB" w:rsidRPr="000E0600">
        <w:rPr>
          <w:rFonts w:cs="Times New Roman"/>
          <w:b/>
          <w:sz w:val="24"/>
          <w:szCs w:val="24"/>
        </w:rPr>
        <w:t>подрядной организации на территории университета</w:t>
      </w:r>
      <w:r w:rsidR="00224A02" w:rsidRPr="000E0600">
        <w:rPr>
          <w:rFonts w:cs="Times New Roman"/>
          <w:b/>
          <w:sz w:val="24"/>
          <w:szCs w:val="24"/>
        </w:rPr>
        <w:t xml:space="preserve">: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прекратить работу;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оказать помощь </w:t>
      </w:r>
      <w:r w:rsidR="002F69EB" w:rsidRPr="000E0600">
        <w:rPr>
          <w:rFonts w:cs="Times New Roman"/>
          <w:sz w:val="24"/>
          <w:szCs w:val="24"/>
        </w:rPr>
        <w:t>в</w:t>
      </w:r>
      <w:r w:rsidRPr="000E0600">
        <w:rPr>
          <w:rFonts w:cs="Times New Roman"/>
          <w:sz w:val="24"/>
          <w:szCs w:val="24"/>
        </w:rPr>
        <w:t xml:space="preserve"> обеспечении организованного следования </w:t>
      </w:r>
      <w:r w:rsidR="002F69EB" w:rsidRPr="000E0600">
        <w:rPr>
          <w:rFonts w:cs="Times New Roman"/>
          <w:sz w:val="24"/>
          <w:szCs w:val="24"/>
        </w:rPr>
        <w:t>персонала университета</w:t>
      </w:r>
      <w:r w:rsidRPr="000E0600">
        <w:rPr>
          <w:rFonts w:cs="Times New Roman"/>
          <w:sz w:val="24"/>
          <w:szCs w:val="24"/>
        </w:rPr>
        <w:t xml:space="preserve"> в укрытие;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самим проследовать в укрытие. </w:t>
      </w:r>
    </w:p>
    <w:p w:rsidR="0085365C" w:rsidRPr="000E0600" w:rsidRDefault="002D39FD" w:rsidP="000E0600">
      <w:pPr>
        <w:spacing w:line="240" w:lineRule="auto"/>
        <w:ind w:firstLine="708"/>
        <w:rPr>
          <w:rFonts w:cs="Times New Roman"/>
          <w:b/>
          <w:sz w:val="24"/>
          <w:szCs w:val="24"/>
        </w:rPr>
      </w:pPr>
      <w:r w:rsidRPr="000E0600">
        <w:rPr>
          <w:rFonts w:cs="Times New Roman"/>
          <w:b/>
          <w:sz w:val="24"/>
          <w:szCs w:val="24"/>
        </w:rPr>
        <w:t>2.</w:t>
      </w:r>
      <w:r w:rsidR="00693CC2" w:rsidRPr="000E0600">
        <w:rPr>
          <w:rFonts w:cs="Times New Roman"/>
          <w:b/>
          <w:sz w:val="24"/>
          <w:szCs w:val="24"/>
        </w:rPr>
        <w:t>5</w:t>
      </w:r>
      <w:r w:rsidR="00224A02" w:rsidRPr="000E0600">
        <w:rPr>
          <w:rFonts w:cs="Times New Roman"/>
          <w:b/>
          <w:sz w:val="24"/>
          <w:szCs w:val="24"/>
        </w:rPr>
        <w:t xml:space="preserve">. Действия </w:t>
      </w:r>
      <w:r w:rsidR="00693CC2" w:rsidRPr="000E0600">
        <w:rPr>
          <w:rFonts w:cs="Times New Roman"/>
          <w:b/>
          <w:sz w:val="24"/>
          <w:szCs w:val="24"/>
        </w:rPr>
        <w:t xml:space="preserve">работников и обучающихся </w:t>
      </w:r>
      <w:r w:rsidR="00224A02" w:rsidRPr="000E0600">
        <w:rPr>
          <w:rFonts w:cs="Times New Roman"/>
          <w:b/>
          <w:sz w:val="24"/>
          <w:szCs w:val="24"/>
        </w:rPr>
        <w:t xml:space="preserve">при нахождении в укрытии: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ответственным за помещение укрытия необходимо закрыть наружные двери (при наличии);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</w:t>
      </w:r>
      <w:r w:rsidR="002F69EB" w:rsidRPr="000E0600">
        <w:rPr>
          <w:rFonts w:cs="Times New Roman"/>
          <w:sz w:val="24"/>
          <w:szCs w:val="24"/>
        </w:rPr>
        <w:t xml:space="preserve">руководителям структурных подразделений и преподавателям </w:t>
      </w:r>
      <w:r w:rsidRPr="000E0600">
        <w:rPr>
          <w:rFonts w:cs="Times New Roman"/>
          <w:sz w:val="24"/>
          <w:szCs w:val="24"/>
        </w:rPr>
        <w:t>провести сверку наличия обучающихся</w:t>
      </w:r>
      <w:r w:rsidR="002F69EB" w:rsidRPr="000E0600">
        <w:rPr>
          <w:rFonts w:cs="Times New Roman"/>
          <w:sz w:val="24"/>
          <w:szCs w:val="24"/>
        </w:rPr>
        <w:t xml:space="preserve"> и</w:t>
      </w:r>
      <w:r w:rsidRPr="000E0600">
        <w:rPr>
          <w:rFonts w:cs="Times New Roman"/>
          <w:sz w:val="24"/>
          <w:szCs w:val="24"/>
        </w:rPr>
        <w:t xml:space="preserve"> </w:t>
      </w:r>
      <w:r w:rsidR="002F69EB" w:rsidRPr="000E0600">
        <w:rPr>
          <w:rFonts w:cs="Times New Roman"/>
          <w:sz w:val="24"/>
          <w:szCs w:val="24"/>
        </w:rPr>
        <w:t xml:space="preserve">работников, </w:t>
      </w:r>
      <w:r w:rsidRPr="000E0600">
        <w:rPr>
          <w:rFonts w:cs="Times New Roman"/>
          <w:sz w:val="24"/>
          <w:szCs w:val="24"/>
        </w:rPr>
        <w:t xml:space="preserve">информацию доложить ответственному в укрытии;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в укрытии по возможности занять безопасные места: сесть на пол, прижаться к несущим стенам;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отключить свет в укрытии, если это не создает опасности (например, полную темноту и панику).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Во время нахождения в укрытии запрещается выходить из него, подходить к выходу из укрытия и включать средства мобильной связи.</w:t>
      </w:r>
    </w:p>
    <w:p w:rsidR="0085365C" w:rsidRPr="000E0600" w:rsidRDefault="0085365C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</w:p>
    <w:p w:rsidR="0085365C" w:rsidRPr="000E0600" w:rsidRDefault="00693CC2" w:rsidP="000E0600">
      <w:pPr>
        <w:spacing w:line="240" w:lineRule="auto"/>
        <w:ind w:firstLine="708"/>
        <w:rPr>
          <w:rFonts w:cs="Times New Roman"/>
          <w:b/>
          <w:sz w:val="24"/>
          <w:szCs w:val="24"/>
        </w:rPr>
      </w:pPr>
      <w:r w:rsidRPr="000E0600">
        <w:rPr>
          <w:rFonts w:cs="Times New Roman"/>
          <w:b/>
          <w:sz w:val="24"/>
          <w:szCs w:val="24"/>
        </w:rPr>
        <w:lastRenderedPageBreak/>
        <w:t xml:space="preserve">2.6. </w:t>
      </w:r>
      <w:r w:rsidR="00224A02" w:rsidRPr="000E0600">
        <w:rPr>
          <w:rFonts w:cs="Times New Roman"/>
          <w:b/>
          <w:sz w:val="24"/>
          <w:szCs w:val="24"/>
        </w:rPr>
        <w:t>Алгоритмы действий при личном наблюдении (визуально или на слух) БПЛА, взрывов, работы средств противовоздушной обороны</w:t>
      </w:r>
    </w:p>
    <w:p w:rsidR="0085365C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2.6.1. </w:t>
      </w:r>
      <w:r w:rsidR="00224A02" w:rsidRPr="000E0600">
        <w:rPr>
          <w:rFonts w:cs="Times New Roman"/>
          <w:sz w:val="24"/>
          <w:szCs w:val="24"/>
        </w:rPr>
        <w:t xml:space="preserve">Основная опасность БПЛА – падение обломков, взрыв боевой части на месте падения, ударная волна и осколки. </w:t>
      </w:r>
    </w:p>
    <w:p w:rsidR="0085365C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2.6.2. </w:t>
      </w:r>
      <w:r w:rsidR="00224A02" w:rsidRPr="000E0600">
        <w:rPr>
          <w:rFonts w:cs="Times New Roman"/>
          <w:sz w:val="24"/>
          <w:szCs w:val="24"/>
        </w:rPr>
        <w:t xml:space="preserve">При прямой угрозе попадания БПЛА необходимо: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голосом подать сигнал тревоги;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занять безопасное положение: лечь на пол, голову закрыть руками, по возможности укрыться за массивными предметами, отойти от дверных проемов, которые могут деформироваться;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при возможной взрывной волне открывать рот, чтобы снизить нагрузку на барабанные перепонки. </w:t>
      </w:r>
    </w:p>
    <w:p w:rsidR="0085365C" w:rsidRPr="000E0600" w:rsidRDefault="00693CC2" w:rsidP="000E0600">
      <w:pPr>
        <w:spacing w:line="240" w:lineRule="auto"/>
        <w:ind w:firstLine="708"/>
        <w:rPr>
          <w:rFonts w:cs="Times New Roman"/>
          <w:b/>
          <w:sz w:val="24"/>
          <w:szCs w:val="24"/>
        </w:rPr>
      </w:pPr>
      <w:r w:rsidRPr="000E0600">
        <w:rPr>
          <w:rFonts w:cs="Times New Roman"/>
          <w:b/>
          <w:sz w:val="24"/>
          <w:szCs w:val="24"/>
        </w:rPr>
        <w:t xml:space="preserve">2.7. </w:t>
      </w:r>
      <w:r w:rsidR="00224A02" w:rsidRPr="000E0600">
        <w:rPr>
          <w:rFonts w:cs="Times New Roman"/>
          <w:b/>
          <w:sz w:val="24"/>
          <w:szCs w:val="24"/>
        </w:rPr>
        <w:t>Алгоритмы действий водителей транспортных с</w:t>
      </w:r>
      <w:r w:rsidR="00D353AF" w:rsidRPr="000E0600">
        <w:rPr>
          <w:rFonts w:cs="Times New Roman"/>
          <w:b/>
          <w:sz w:val="24"/>
          <w:szCs w:val="24"/>
        </w:rPr>
        <w:t>редств при перевозке персонала</w:t>
      </w:r>
    </w:p>
    <w:p w:rsidR="0085365C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2.7.</w:t>
      </w:r>
      <w:r w:rsidR="008A65D3" w:rsidRPr="000E0600">
        <w:rPr>
          <w:rFonts w:cs="Times New Roman"/>
          <w:sz w:val="24"/>
          <w:szCs w:val="24"/>
        </w:rPr>
        <w:t>1</w:t>
      </w:r>
      <w:r w:rsidR="00224A02" w:rsidRPr="000E0600">
        <w:rPr>
          <w:rFonts w:cs="Times New Roman"/>
          <w:sz w:val="24"/>
          <w:szCs w:val="24"/>
        </w:rPr>
        <w:t xml:space="preserve">. Если информация об угрозе атаки БПЛА получена при нахождении в </w:t>
      </w:r>
      <w:r w:rsidR="0085365C" w:rsidRPr="000E0600">
        <w:rPr>
          <w:rFonts w:cs="Times New Roman"/>
          <w:sz w:val="24"/>
          <w:szCs w:val="24"/>
        </w:rPr>
        <w:t>населённом</w:t>
      </w:r>
      <w:r w:rsidR="00224A02" w:rsidRPr="000E0600">
        <w:rPr>
          <w:rFonts w:cs="Times New Roman"/>
          <w:sz w:val="24"/>
          <w:szCs w:val="24"/>
        </w:rPr>
        <w:t xml:space="preserve"> пункте: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прекратить движение и остановить </w:t>
      </w:r>
      <w:r w:rsidR="00D353AF" w:rsidRPr="000E0600">
        <w:rPr>
          <w:rFonts w:cs="Times New Roman"/>
          <w:sz w:val="24"/>
          <w:szCs w:val="24"/>
        </w:rPr>
        <w:t>транспортное средство</w:t>
      </w:r>
      <w:r w:rsidRPr="000E0600">
        <w:rPr>
          <w:rFonts w:cs="Times New Roman"/>
          <w:sz w:val="24"/>
          <w:szCs w:val="24"/>
        </w:rPr>
        <w:t xml:space="preserve"> в безопасном для высадки пассажиров месте;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открыть все двери. Громко и </w:t>
      </w:r>
      <w:r w:rsidR="0085365C" w:rsidRPr="000E0600">
        <w:rPr>
          <w:rFonts w:cs="Times New Roman"/>
          <w:sz w:val="24"/>
          <w:szCs w:val="24"/>
        </w:rPr>
        <w:t>чётко</w:t>
      </w:r>
      <w:r w:rsidRPr="000E0600">
        <w:rPr>
          <w:rFonts w:cs="Times New Roman"/>
          <w:sz w:val="24"/>
          <w:szCs w:val="24"/>
        </w:rPr>
        <w:t xml:space="preserve"> объявить пассажирам незамедлительно покинуть салон транспортного средства и направиться в ближайшее укрытие (подъезд, подвал, подземный переход, группа деревьев, иное укрытие);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после эвакуации пассажиров покинуть </w:t>
      </w:r>
      <w:r w:rsidR="00D353AF" w:rsidRPr="000E0600">
        <w:rPr>
          <w:rFonts w:cs="Times New Roman"/>
          <w:sz w:val="24"/>
          <w:szCs w:val="24"/>
        </w:rPr>
        <w:t>транспортное средство</w:t>
      </w:r>
      <w:r w:rsidRPr="000E0600">
        <w:rPr>
          <w:rFonts w:cs="Times New Roman"/>
          <w:sz w:val="24"/>
          <w:szCs w:val="24"/>
        </w:rPr>
        <w:t xml:space="preserve"> и самостоятельно укрыться в ближайшем безопасном месте; </w:t>
      </w:r>
    </w:p>
    <w:p w:rsidR="0085365C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после отмены угрозы обеспечить размещение пассажиров в транспортном средстве и продолжить движение. </w:t>
      </w:r>
    </w:p>
    <w:p w:rsidR="008A65D3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2.7.</w:t>
      </w:r>
      <w:r w:rsidR="00224A02" w:rsidRPr="000E0600">
        <w:rPr>
          <w:rFonts w:cs="Times New Roman"/>
          <w:sz w:val="24"/>
          <w:szCs w:val="24"/>
        </w:rPr>
        <w:t xml:space="preserve">2. Если информация об угрозе атаки БПЛА получена вне населенного пункта: </w:t>
      </w:r>
    </w:p>
    <w:p w:rsidR="008A65D3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– прекратить движение как можно быстрее и безопаснее. Продолжать движение запрещено</w:t>
      </w:r>
      <w:r w:rsidR="008A65D3" w:rsidRPr="000E0600">
        <w:rPr>
          <w:rFonts w:cs="Times New Roman"/>
          <w:sz w:val="24"/>
          <w:szCs w:val="24"/>
        </w:rPr>
        <w:t>;</w:t>
      </w:r>
      <w:r w:rsidRPr="000E0600">
        <w:rPr>
          <w:rFonts w:cs="Times New Roman"/>
          <w:sz w:val="24"/>
          <w:szCs w:val="24"/>
        </w:rPr>
        <w:t xml:space="preserve"> </w:t>
      </w:r>
    </w:p>
    <w:p w:rsidR="008A65D3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– БПЛА может отслеживать движущиеся цели</w:t>
      </w:r>
      <w:r w:rsidR="008A65D3" w:rsidRPr="000E0600">
        <w:rPr>
          <w:rFonts w:cs="Times New Roman"/>
          <w:sz w:val="24"/>
          <w:szCs w:val="24"/>
        </w:rPr>
        <w:t>;</w:t>
      </w:r>
      <w:r w:rsidRPr="000E0600">
        <w:rPr>
          <w:rFonts w:cs="Times New Roman"/>
          <w:sz w:val="24"/>
          <w:szCs w:val="24"/>
        </w:rPr>
        <w:t xml:space="preserve"> </w:t>
      </w:r>
    </w:p>
    <w:p w:rsidR="008A65D3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после остановки заглушить двигатель и, по возможности, полностью отключить электропитание транспортного средства; </w:t>
      </w:r>
    </w:p>
    <w:p w:rsidR="008A65D3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вывести пассажиров из автобуса и дать команду на укрытие. В качестве естественного укрытия используются любые складки местности: лесополосы, овраги, канавы, бетонные остановочные павильоны. В случае отсутствия таковых </w:t>
      </w:r>
      <w:r w:rsidR="008A65D3" w:rsidRPr="000E0600">
        <w:rPr>
          <w:rFonts w:cs="Times New Roman"/>
          <w:sz w:val="24"/>
          <w:szCs w:val="24"/>
        </w:rPr>
        <w:t>-</w:t>
      </w:r>
      <w:r w:rsidRPr="000E0600">
        <w:rPr>
          <w:rFonts w:cs="Times New Roman"/>
          <w:sz w:val="24"/>
          <w:szCs w:val="24"/>
        </w:rPr>
        <w:t xml:space="preserve"> необходимо максимально рассредоточиться и лечь на землю; </w:t>
      </w:r>
    </w:p>
    <w:p w:rsidR="008A65D3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– после отмены угрозы посадить всех пассажиров в транспортное средство и продолжить движение. При этом если перевозка обучающихся осуществляется несколькими транспортными средствами в составе автомобильной колонны </w:t>
      </w:r>
      <w:r w:rsidR="008A65D3" w:rsidRPr="000E0600">
        <w:rPr>
          <w:rFonts w:cs="Times New Roman"/>
          <w:sz w:val="24"/>
          <w:szCs w:val="24"/>
        </w:rPr>
        <w:t>-</w:t>
      </w:r>
      <w:r w:rsidRPr="000E0600">
        <w:rPr>
          <w:rFonts w:cs="Times New Roman"/>
          <w:sz w:val="24"/>
          <w:szCs w:val="24"/>
        </w:rPr>
        <w:t xml:space="preserve"> необходимо постараться максимально увеличить интервалы между остановившимся транспортом. </w:t>
      </w:r>
    </w:p>
    <w:p w:rsidR="008A65D3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2.7.</w:t>
      </w:r>
      <w:r w:rsidR="008A65D3" w:rsidRPr="000E0600">
        <w:rPr>
          <w:rFonts w:cs="Times New Roman"/>
          <w:sz w:val="24"/>
          <w:szCs w:val="24"/>
        </w:rPr>
        <w:t>3</w:t>
      </w:r>
      <w:r w:rsidR="00224A02" w:rsidRPr="000E0600">
        <w:rPr>
          <w:rFonts w:cs="Times New Roman"/>
          <w:sz w:val="24"/>
          <w:szCs w:val="24"/>
        </w:rPr>
        <w:t xml:space="preserve">. Если БПЛА в поле зрения и преследует </w:t>
      </w:r>
      <w:r w:rsidRPr="000E0600">
        <w:rPr>
          <w:rFonts w:cs="Times New Roman"/>
          <w:sz w:val="24"/>
          <w:szCs w:val="24"/>
        </w:rPr>
        <w:t>автомобиль</w:t>
      </w:r>
      <w:r w:rsidR="00224A02" w:rsidRPr="000E0600">
        <w:rPr>
          <w:rFonts w:cs="Times New Roman"/>
          <w:sz w:val="24"/>
          <w:szCs w:val="24"/>
        </w:rPr>
        <w:t xml:space="preserve"> – при его резком приближении резко нажать на тормоз. Это может сбить траекторию и затруднить прицеливание. </w:t>
      </w:r>
    </w:p>
    <w:p w:rsidR="008A65D3" w:rsidRPr="000E0600" w:rsidRDefault="00693CC2" w:rsidP="000E0600">
      <w:pPr>
        <w:spacing w:line="240" w:lineRule="auto"/>
        <w:ind w:firstLine="708"/>
        <w:rPr>
          <w:rFonts w:cs="Times New Roman"/>
          <w:b/>
          <w:sz w:val="24"/>
          <w:szCs w:val="24"/>
        </w:rPr>
      </w:pPr>
      <w:r w:rsidRPr="000E0600">
        <w:rPr>
          <w:rFonts w:cs="Times New Roman"/>
          <w:b/>
          <w:sz w:val="24"/>
          <w:szCs w:val="24"/>
        </w:rPr>
        <w:t xml:space="preserve">2.8. </w:t>
      </w:r>
      <w:r w:rsidR="00224A02" w:rsidRPr="000E0600">
        <w:rPr>
          <w:rFonts w:cs="Times New Roman"/>
          <w:b/>
          <w:sz w:val="24"/>
          <w:szCs w:val="24"/>
        </w:rPr>
        <w:t>Памятка для пассажиров транспортных средств</w:t>
      </w:r>
    </w:p>
    <w:p w:rsidR="008A65D3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2.8.</w:t>
      </w:r>
      <w:r w:rsidR="00224A02" w:rsidRPr="000E0600">
        <w:rPr>
          <w:rFonts w:cs="Times New Roman"/>
          <w:sz w:val="24"/>
          <w:szCs w:val="24"/>
        </w:rPr>
        <w:t>1. Сохраняйте спокойствие – паника мешает действовать рационально.</w:t>
      </w:r>
    </w:p>
    <w:p w:rsidR="008A65D3" w:rsidRPr="000E0600" w:rsidRDefault="00224A0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2.</w:t>
      </w:r>
      <w:r w:rsidR="00693CC2" w:rsidRPr="000E0600">
        <w:rPr>
          <w:rFonts w:cs="Times New Roman"/>
          <w:sz w:val="24"/>
          <w:szCs w:val="24"/>
        </w:rPr>
        <w:t>8.2.</w:t>
      </w:r>
      <w:r w:rsidRPr="000E0600">
        <w:rPr>
          <w:rFonts w:cs="Times New Roman"/>
          <w:sz w:val="24"/>
          <w:szCs w:val="24"/>
        </w:rPr>
        <w:t xml:space="preserve"> Не создавайте давку в дверях, покидайте салон организованно. </w:t>
      </w:r>
    </w:p>
    <w:p w:rsidR="008A65D3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2.8.</w:t>
      </w:r>
      <w:r w:rsidR="00224A02" w:rsidRPr="000E0600">
        <w:rPr>
          <w:rFonts w:cs="Times New Roman"/>
          <w:sz w:val="24"/>
          <w:szCs w:val="24"/>
        </w:rPr>
        <w:t xml:space="preserve">3. Пригнитесь к полу: если вы не успели выбежать, немедленно пригнитесь к полу, закрыв голову руками. </w:t>
      </w:r>
    </w:p>
    <w:p w:rsidR="008A65D3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2.8.</w:t>
      </w:r>
      <w:r w:rsidR="00224A02" w:rsidRPr="000E0600">
        <w:rPr>
          <w:rFonts w:cs="Times New Roman"/>
          <w:sz w:val="24"/>
          <w:szCs w:val="24"/>
        </w:rPr>
        <w:t xml:space="preserve">4. На улице не смотрите по сторонам, сразу двигайтесь зигзагообразно к укрытию, используя рельеф местности. </w:t>
      </w:r>
    </w:p>
    <w:p w:rsidR="008A65D3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2.8.</w:t>
      </w:r>
      <w:r w:rsidR="00224A02" w:rsidRPr="000E0600">
        <w:rPr>
          <w:rFonts w:cs="Times New Roman"/>
          <w:sz w:val="24"/>
          <w:szCs w:val="24"/>
        </w:rPr>
        <w:t xml:space="preserve">5. После взрыва не вставайте сразу – накройте голову и отползите подальше от места взрыва. После атаки не подходите к обломкам БПЛА (они могут быть взрывоопасны) и смотрите под ноги. </w:t>
      </w:r>
    </w:p>
    <w:p w:rsidR="008A65D3" w:rsidRPr="000E0600" w:rsidRDefault="00693CC2" w:rsidP="000E0600">
      <w:pPr>
        <w:spacing w:line="240" w:lineRule="auto"/>
        <w:ind w:firstLine="708"/>
        <w:rPr>
          <w:rFonts w:cs="Times New Roman"/>
          <w:b/>
          <w:sz w:val="24"/>
          <w:szCs w:val="24"/>
        </w:rPr>
      </w:pPr>
      <w:r w:rsidRPr="000E0600">
        <w:rPr>
          <w:rFonts w:cs="Times New Roman"/>
          <w:b/>
          <w:sz w:val="24"/>
          <w:szCs w:val="24"/>
        </w:rPr>
        <w:lastRenderedPageBreak/>
        <w:t xml:space="preserve">2.9. </w:t>
      </w:r>
      <w:r w:rsidR="00224A02" w:rsidRPr="000E0600">
        <w:rPr>
          <w:rFonts w:cs="Times New Roman"/>
          <w:b/>
          <w:sz w:val="24"/>
          <w:szCs w:val="24"/>
        </w:rPr>
        <w:t>Алгоритмы действий при получении информации об отмене беспилотной опасности</w:t>
      </w:r>
    </w:p>
    <w:p w:rsidR="008A65D3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2.9.</w:t>
      </w:r>
      <w:r w:rsidR="00224A02" w:rsidRPr="000E0600">
        <w:rPr>
          <w:rFonts w:cs="Times New Roman"/>
          <w:sz w:val="24"/>
          <w:szCs w:val="24"/>
        </w:rPr>
        <w:t xml:space="preserve">1. При получении информации об отбое беспилотной опасности запрещается самостоятельно покидать укрытие. Это следует делать только после команды руководителя образовательной организации (ответственного должностного лица). </w:t>
      </w:r>
    </w:p>
    <w:p w:rsidR="008A65D3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2.9.</w:t>
      </w:r>
      <w:r w:rsidR="00224A02" w:rsidRPr="000E0600">
        <w:rPr>
          <w:rFonts w:cs="Times New Roman"/>
          <w:sz w:val="24"/>
          <w:szCs w:val="24"/>
        </w:rPr>
        <w:t xml:space="preserve">2. </w:t>
      </w:r>
      <w:r w:rsidR="00EC3A5E" w:rsidRPr="000E0600">
        <w:rPr>
          <w:rFonts w:cs="Times New Roman"/>
          <w:sz w:val="24"/>
          <w:szCs w:val="24"/>
        </w:rPr>
        <w:t>Руководители структурных подразделений или ответственные работники</w:t>
      </w:r>
      <w:r w:rsidR="00224A02" w:rsidRPr="000E0600">
        <w:rPr>
          <w:rFonts w:cs="Times New Roman"/>
          <w:sz w:val="24"/>
          <w:szCs w:val="24"/>
        </w:rPr>
        <w:t xml:space="preserve"> должны обеспечить организованный, без суеты и спешки, выход из укрытия</w:t>
      </w:r>
      <w:r w:rsidR="009E3D75" w:rsidRPr="000E0600">
        <w:rPr>
          <w:rFonts w:cs="Times New Roman"/>
          <w:sz w:val="24"/>
          <w:szCs w:val="24"/>
        </w:rPr>
        <w:t xml:space="preserve">, </w:t>
      </w:r>
      <w:r w:rsidR="00224A02" w:rsidRPr="000E0600">
        <w:rPr>
          <w:rFonts w:cs="Times New Roman"/>
          <w:sz w:val="24"/>
          <w:szCs w:val="24"/>
        </w:rPr>
        <w:t xml:space="preserve">провести проверку всех помещений и территории на предмет повреждений и неразорвавшихся боеприпасов. </w:t>
      </w:r>
    </w:p>
    <w:p w:rsidR="008A65D3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2.9.</w:t>
      </w:r>
      <w:r w:rsidR="009E3D75" w:rsidRPr="000E0600">
        <w:rPr>
          <w:rFonts w:cs="Times New Roman"/>
          <w:sz w:val="24"/>
          <w:szCs w:val="24"/>
        </w:rPr>
        <w:t>3</w:t>
      </w:r>
      <w:r w:rsidR="00224A02" w:rsidRPr="000E0600">
        <w:rPr>
          <w:rFonts w:cs="Times New Roman"/>
          <w:sz w:val="24"/>
          <w:szCs w:val="24"/>
        </w:rPr>
        <w:t>. При необходимости и наличии возможности оказать первую медицинскую помощь пострадавшим и</w:t>
      </w:r>
      <w:r w:rsidR="009E3D75" w:rsidRPr="000E0600">
        <w:rPr>
          <w:rFonts w:cs="Times New Roman"/>
          <w:sz w:val="24"/>
          <w:szCs w:val="24"/>
        </w:rPr>
        <w:t xml:space="preserve"> вызвать медицинскую бригаду</w:t>
      </w:r>
      <w:r w:rsidR="00224A02" w:rsidRPr="000E0600">
        <w:rPr>
          <w:rFonts w:cs="Times New Roman"/>
          <w:sz w:val="24"/>
          <w:szCs w:val="24"/>
        </w:rPr>
        <w:t xml:space="preserve">. </w:t>
      </w:r>
    </w:p>
    <w:p w:rsidR="008A65D3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2.9.</w:t>
      </w:r>
      <w:r w:rsidR="009E3D75" w:rsidRPr="000E0600">
        <w:rPr>
          <w:rFonts w:cs="Times New Roman"/>
          <w:sz w:val="24"/>
          <w:szCs w:val="24"/>
        </w:rPr>
        <w:t>4</w:t>
      </w:r>
      <w:r w:rsidR="00224A02" w:rsidRPr="000E0600">
        <w:rPr>
          <w:rFonts w:cs="Times New Roman"/>
          <w:sz w:val="24"/>
          <w:szCs w:val="24"/>
        </w:rPr>
        <w:t xml:space="preserve">. Провести сверку наличия обучающихся. </w:t>
      </w:r>
    </w:p>
    <w:p w:rsidR="008A65D3" w:rsidRPr="000E0600" w:rsidRDefault="00693CC2" w:rsidP="000E0600">
      <w:pPr>
        <w:spacing w:line="240" w:lineRule="auto"/>
        <w:ind w:firstLine="708"/>
        <w:rPr>
          <w:rFonts w:cs="Times New Roman"/>
          <w:b/>
          <w:sz w:val="24"/>
          <w:szCs w:val="24"/>
        </w:rPr>
      </w:pPr>
      <w:r w:rsidRPr="000E0600">
        <w:rPr>
          <w:rFonts w:cs="Times New Roman"/>
          <w:b/>
          <w:sz w:val="24"/>
          <w:szCs w:val="24"/>
        </w:rPr>
        <w:t xml:space="preserve">2.10. </w:t>
      </w:r>
      <w:r w:rsidR="00224A02" w:rsidRPr="000E0600">
        <w:rPr>
          <w:rFonts w:cs="Times New Roman"/>
          <w:b/>
          <w:sz w:val="24"/>
          <w:szCs w:val="24"/>
        </w:rPr>
        <w:t>Алгоритмы действий при получении информации о ракетной опасности</w:t>
      </w:r>
    </w:p>
    <w:p w:rsidR="008A65D3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2.10.1. </w:t>
      </w:r>
      <w:r w:rsidR="00224A02" w:rsidRPr="000E0600">
        <w:rPr>
          <w:rFonts w:cs="Times New Roman"/>
          <w:sz w:val="24"/>
          <w:szCs w:val="24"/>
        </w:rPr>
        <w:t xml:space="preserve">Основные различия между ракетной и беспилотной опасностью: </w:t>
      </w:r>
    </w:p>
    <w:p w:rsidR="008A65D3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–</w:t>
      </w:r>
      <w:r w:rsidR="00224A02" w:rsidRPr="000E0600">
        <w:rPr>
          <w:rFonts w:cs="Times New Roman"/>
          <w:sz w:val="24"/>
          <w:szCs w:val="24"/>
        </w:rPr>
        <w:t xml:space="preserve"> </w:t>
      </w:r>
      <w:r w:rsidRPr="000E0600">
        <w:rPr>
          <w:rFonts w:cs="Times New Roman"/>
          <w:sz w:val="24"/>
          <w:szCs w:val="24"/>
        </w:rPr>
        <w:t>с</w:t>
      </w:r>
      <w:r w:rsidR="00224A02" w:rsidRPr="000E0600">
        <w:rPr>
          <w:rFonts w:cs="Times New Roman"/>
          <w:sz w:val="24"/>
          <w:szCs w:val="24"/>
        </w:rPr>
        <w:t xml:space="preserve">корость и время подлета: ракета прилетает в цель в считанные минуты, в то время как БПЛА может находиться в воздухе часами. </w:t>
      </w:r>
    </w:p>
    <w:p w:rsidR="008A65D3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–</w:t>
      </w:r>
      <w:r w:rsidR="00224A02" w:rsidRPr="000E0600">
        <w:rPr>
          <w:rFonts w:cs="Times New Roman"/>
          <w:sz w:val="24"/>
          <w:szCs w:val="24"/>
        </w:rPr>
        <w:t xml:space="preserve"> </w:t>
      </w:r>
      <w:r w:rsidRPr="000E0600">
        <w:rPr>
          <w:rFonts w:cs="Times New Roman"/>
          <w:sz w:val="24"/>
          <w:szCs w:val="24"/>
        </w:rPr>
        <w:t>х</w:t>
      </w:r>
      <w:r w:rsidR="00224A02" w:rsidRPr="000E0600">
        <w:rPr>
          <w:rFonts w:cs="Times New Roman"/>
          <w:sz w:val="24"/>
          <w:szCs w:val="24"/>
        </w:rPr>
        <w:t xml:space="preserve">арактер поражения: ракетный удар сопровождается мощной взрывной волной и большим радиусом разлета осколков. При атаке БПЛА разрушительный эффект слабее. </w:t>
      </w:r>
    </w:p>
    <w:p w:rsidR="008A65D3" w:rsidRPr="000E0600" w:rsidRDefault="00693CC2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>– с</w:t>
      </w:r>
      <w:r w:rsidR="00224A02" w:rsidRPr="000E0600">
        <w:rPr>
          <w:rFonts w:cs="Times New Roman"/>
          <w:sz w:val="24"/>
          <w:szCs w:val="24"/>
        </w:rPr>
        <w:t xml:space="preserve">одержание информации: при угрозе БПЛА оповещают о присутствии дронов в зоне возможного нападения. Ракетная опасность обычно указывает на уже произведенные пуски и высокую вероятность поражения территории. </w:t>
      </w:r>
    </w:p>
    <w:p w:rsidR="008A65D3" w:rsidRPr="000E0600" w:rsidRDefault="0003271C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2.10.2. </w:t>
      </w:r>
      <w:r w:rsidR="00224A02" w:rsidRPr="000E0600">
        <w:rPr>
          <w:rFonts w:cs="Times New Roman"/>
          <w:sz w:val="24"/>
          <w:szCs w:val="24"/>
        </w:rPr>
        <w:t xml:space="preserve">Игнорирование этой информации критично: если при атаке БПЛА шанс остаться невредимым в простейшем укрытии достаточно велик, то при ракетном ударе нахождение на открытом месте приводит к контузии внутренних органов даже без прямого попадания. </w:t>
      </w:r>
    </w:p>
    <w:p w:rsidR="008A65D3" w:rsidRPr="000E0600" w:rsidRDefault="0003271C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2.10.3. </w:t>
      </w:r>
      <w:r w:rsidR="00224A02" w:rsidRPr="000E0600">
        <w:rPr>
          <w:rFonts w:cs="Times New Roman"/>
          <w:sz w:val="24"/>
          <w:szCs w:val="24"/>
        </w:rPr>
        <w:t xml:space="preserve">При ракетной опасности действовать нужно максимально быстро. Немедленно направляться в укрытие – подвал, подземный паркинг или </w:t>
      </w:r>
      <w:r w:rsidR="009E3D75" w:rsidRPr="000E0600">
        <w:rPr>
          <w:rFonts w:cs="Times New Roman"/>
          <w:sz w:val="24"/>
          <w:szCs w:val="24"/>
        </w:rPr>
        <w:t>убежище</w:t>
      </w:r>
      <w:r w:rsidR="00224A02" w:rsidRPr="000E0600">
        <w:rPr>
          <w:rFonts w:cs="Times New Roman"/>
          <w:sz w:val="24"/>
          <w:szCs w:val="24"/>
        </w:rPr>
        <w:t xml:space="preserve">. Если рядом нет подходящего укрытия – искать углубленное место (канаву или траншею). Укрытие в помещениях, расположенных выше уровня земли (даже если они не имеют окон), нежелательно из-за риска обрушения зданий. </w:t>
      </w:r>
    </w:p>
    <w:p w:rsidR="008A65D3" w:rsidRPr="000E0600" w:rsidRDefault="0003271C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  <w:r w:rsidRPr="000E0600">
        <w:rPr>
          <w:rFonts w:cs="Times New Roman"/>
          <w:sz w:val="24"/>
          <w:szCs w:val="24"/>
        </w:rPr>
        <w:t xml:space="preserve">2.10.4. </w:t>
      </w:r>
      <w:r w:rsidR="00224A02" w:rsidRPr="000E0600">
        <w:rPr>
          <w:rFonts w:cs="Times New Roman"/>
          <w:sz w:val="24"/>
          <w:szCs w:val="24"/>
        </w:rPr>
        <w:t xml:space="preserve">Если информация о ракетной опасности получена при движении на автотранспорте – водителям необходимо максимально увеличить скорость движения, чтобы успеть выйти из зоны поражения. </w:t>
      </w:r>
    </w:p>
    <w:p w:rsidR="008A65D3" w:rsidRPr="000E0600" w:rsidRDefault="008A65D3" w:rsidP="000E0600">
      <w:pPr>
        <w:spacing w:line="240" w:lineRule="auto"/>
        <w:ind w:firstLine="708"/>
        <w:rPr>
          <w:rFonts w:cs="Times New Roman"/>
          <w:sz w:val="24"/>
          <w:szCs w:val="24"/>
        </w:rPr>
      </w:pPr>
    </w:p>
    <w:sectPr w:rsidR="008A65D3" w:rsidRPr="000E0600" w:rsidSect="000E0600">
      <w:pgSz w:w="11906" w:h="16838"/>
      <w:pgMar w:top="1134" w:right="850" w:bottom="1418" w:left="1418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3F2" w:rsidRDefault="001743F2" w:rsidP="000E0600">
      <w:pPr>
        <w:spacing w:line="240" w:lineRule="auto"/>
      </w:pPr>
      <w:r>
        <w:separator/>
      </w:r>
    </w:p>
  </w:endnote>
  <w:endnote w:type="continuationSeparator" w:id="0">
    <w:p w:rsidR="001743F2" w:rsidRDefault="001743F2" w:rsidP="000E06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3F2" w:rsidRDefault="001743F2" w:rsidP="000E0600">
      <w:pPr>
        <w:spacing w:line="240" w:lineRule="auto"/>
      </w:pPr>
      <w:r>
        <w:separator/>
      </w:r>
    </w:p>
  </w:footnote>
  <w:footnote w:type="continuationSeparator" w:id="0">
    <w:p w:rsidR="001743F2" w:rsidRDefault="001743F2" w:rsidP="000E06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8486207"/>
      <w:docPartObj>
        <w:docPartGallery w:val="Page Numbers (Top of Page)"/>
        <w:docPartUnique/>
      </w:docPartObj>
    </w:sdtPr>
    <w:sdtContent>
      <w:p w:rsidR="000E0600" w:rsidRDefault="000E0600" w:rsidP="000E060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44B"/>
    <w:rsid w:val="0003271C"/>
    <w:rsid w:val="000A5882"/>
    <w:rsid w:val="000E0600"/>
    <w:rsid w:val="001743F2"/>
    <w:rsid w:val="001A62FD"/>
    <w:rsid w:val="00224A02"/>
    <w:rsid w:val="002D39FD"/>
    <w:rsid w:val="002F69EB"/>
    <w:rsid w:val="00341BAC"/>
    <w:rsid w:val="003964F1"/>
    <w:rsid w:val="005E144B"/>
    <w:rsid w:val="00693CC2"/>
    <w:rsid w:val="006B0C49"/>
    <w:rsid w:val="007F346A"/>
    <w:rsid w:val="0085365C"/>
    <w:rsid w:val="008A65D3"/>
    <w:rsid w:val="00955088"/>
    <w:rsid w:val="009B1D5B"/>
    <w:rsid w:val="009E3D75"/>
    <w:rsid w:val="00A2740A"/>
    <w:rsid w:val="00CA26B5"/>
    <w:rsid w:val="00D353AF"/>
    <w:rsid w:val="00DD73A4"/>
    <w:rsid w:val="00EC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19216"/>
  <w15:chartTrackingRefBased/>
  <w15:docId w15:val="{0A40B699-40E6-407B-B963-ACAC2F78A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BAC"/>
    <w:pPr>
      <w:spacing w:after="0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9"/>
    <w:qFormat/>
    <w:rsid w:val="009E3D75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E3D7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">
    <w:name w:val="Основной текст (6)_"/>
    <w:link w:val="61"/>
    <w:uiPriority w:val="99"/>
    <w:rsid w:val="009E3D75"/>
    <w:rPr>
      <w:sz w:val="26"/>
      <w:szCs w:val="26"/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9E3D75"/>
    <w:pPr>
      <w:shd w:val="clear" w:color="auto" w:fill="FFFFFF"/>
      <w:spacing w:before="300" w:line="322" w:lineRule="exact"/>
    </w:pPr>
    <w:rPr>
      <w:rFonts w:asciiTheme="minorHAnsi" w:hAnsiTheme="minorHAnsi"/>
      <w:sz w:val="26"/>
      <w:szCs w:val="26"/>
    </w:rPr>
  </w:style>
  <w:style w:type="paragraph" w:styleId="a3">
    <w:name w:val="Block Text"/>
    <w:basedOn w:val="a"/>
    <w:link w:val="a4"/>
    <w:qFormat/>
    <w:rsid w:val="000E0600"/>
    <w:pPr>
      <w:widowControl w:val="0"/>
      <w:snapToGrid w:val="0"/>
      <w:spacing w:line="240" w:lineRule="auto"/>
      <w:ind w:left="280" w:right="200"/>
      <w:jc w:val="center"/>
    </w:pPr>
    <w:rPr>
      <w:rFonts w:eastAsia="Times New Roman" w:cs="Times New Roman"/>
      <w:szCs w:val="20"/>
      <w:lang w:eastAsia="ru-RU"/>
    </w:rPr>
  </w:style>
  <w:style w:type="character" w:customStyle="1" w:styleId="a4">
    <w:name w:val="Цитата Знак"/>
    <w:link w:val="a3"/>
    <w:locked/>
    <w:rsid w:val="000E060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E06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E0600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0E0600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E0600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1722</Words>
  <Characters>11573</Characters>
  <Application>Microsoft Office Word</Application>
  <DocSecurity>0</DocSecurity>
  <Lines>551</Lines>
  <Paragraphs>391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Бикмухаметов Тимур Радикович</dc:creator>
  <cp:keywords/>
  <dc:description/>
  <cp:lastModifiedBy>Ахмадеева Наиля Альбертовна</cp:lastModifiedBy>
  <cp:revision>2</cp:revision>
  <dcterms:created xsi:type="dcterms:W3CDTF">2026-09-28T07:43:00Z</dcterms:created>
  <dcterms:modified xsi:type="dcterms:W3CDTF">2026-09-28T07:43:00Z</dcterms:modified>
</cp:coreProperties>
</file>