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Default Extension="jpeg" ContentType="image/jpeg"/>
  <Default Extension="png" ContentType="image/png"/>
  <Override PartName="/docProps/custom.xml" ContentType="application/vnd.openxmlformats-officedocument.custom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body>
    <w:p>
      <w:pPr>
        <w:pStyle w:val="BodyText"/>
        <w:spacing w:line="228" w:lineRule="auto" w:before="82"/>
        <w:ind w:left="8" w:right="347"/>
        <w:jc w:val="center"/>
      </w:pPr>
      <w:r>
        <w:rPr>
          <w:spacing w:val="-10"/>
        </w:rPr>
        <w:t>МИНИСТЕРСТВО</w:t>
      </w:r>
      <w:r>
        <w:rPr>
          <w:spacing w:val="-3"/>
        </w:rPr>
        <w:t> </w:t>
      </w:r>
      <w:r>
        <w:rPr>
          <w:spacing w:val="-10"/>
        </w:rPr>
        <w:t>НАУКИ</w:t>
      </w:r>
      <w:r>
        <w:rPr>
          <w:spacing w:val="-7"/>
        </w:rPr>
        <w:t> </w:t>
      </w:r>
      <w:r>
        <w:rPr>
          <w:spacing w:val="-10"/>
        </w:rPr>
        <w:t>И</w:t>
      </w:r>
      <w:r>
        <w:rPr>
          <w:spacing w:val="-6"/>
        </w:rPr>
        <w:t> </w:t>
      </w:r>
      <w:r>
        <w:rPr>
          <w:spacing w:val="-10"/>
        </w:rPr>
        <w:t>ВЫСШЕГО</w:t>
      </w:r>
      <w:r>
        <w:rPr>
          <w:spacing w:val="-7"/>
        </w:rPr>
        <w:t> </w:t>
      </w:r>
      <w:r>
        <w:rPr>
          <w:spacing w:val="-10"/>
        </w:rPr>
        <w:t>ОБРАЗОВАНИЯ</w:t>
      </w:r>
      <w:r>
        <w:rPr>
          <w:spacing w:val="7"/>
        </w:rPr>
        <w:t> </w:t>
      </w:r>
      <w:r>
        <w:rPr>
          <w:spacing w:val="-10"/>
        </w:rPr>
        <w:t>РОССИЙСКОЙ</w:t>
      </w:r>
      <w:r>
        <w:rPr>
          <w:spacing w:val="3"/>
        </w:rPr>
        <w:t> </w:t>
      </w:r>
      <w:r>
        <w:rPr>
          <w:spacing w:val="-10"/>
        </w:rPr>
        <w:t>ФЕДЕРАЦИИ </w:t>
      </w:r>
      <w:r>
        <w:rPr>
          <w:spacing w:val="-8"/>
        </w:rPr>
        <w:t>ФЕДЕРАЛЬНОЕ</w:t>
      </w:r>
      <w:r>
        <w:rPr>
          <w:spacing w:val="5"/>
        </w:rPr>
        <w:t> </w:t>
      </w:r>
      <w:r>
        <w:rPr>
          <w:spacing w:val="-8"/>
        </w:rPr>
        <w:t>ГОСУДАРСТВЕННОЕ</w:t>
      </w:r>
      <w:r>
        <w:rPr>
          <w:spacing w:val="-9"/>
        </w:rPr>
        <w:t> </w:t>
      </w:r>
      <w:r>
        <w:rPr>
          <w:spacing w:val="-8"/>
        </w:rPr>
        <w:t>БЮДЖЕТНОЕ</w:t>
      </w:r>
      <w:r>
        <w:rPr>
          <w:spacing w:val="10"/>
        </w:rPr>
        <w:t> </w:t>
      </w:r>
      <w:r>
        <w:rPr>
          <w:spacing w:val="-8"/>
        </w:rPr>
        <w:t>ОБРАЗОВАТЕЛЬНОЕ </w:t>
      </w:r>
      <w:r>
        <w:rPr>
          <w:spacing w:val="-6"/>
        </w:rPr>
        <w:t>УЧРЕЖДЕНИЕ</w:t>
      </w:r>
      <w:r>
        <w:rPr>
          <w:spacing w:val="9"/>
        </w:rPr>
        <w:t> </w:t>
      </w:r>
      <w:r>
        <w:rPr>
          <w:spacing w:val="-6"/>
        </w:rPr>
        <w:t>ВЫСШЕГО</w:t>
      </w:r>
      <w:r>
        <w:rPr/>
        <w:t> </w:t>
      </w:r>
      <w:r>
        <w:rPr>
          <w:spacing w:val="-6"/>
        </w:rPr>
        <w:t>ОБРАЗОВАНИЯ</w:t>
      </w:r>
    </w:p>
    <w:p>
      <w:pPr>
        <w:pStyle w:val="BodyText"/>
        <w:spacing w:line="281" w:lineRule="exact"/>
        <w:ind w:right="347"/>
        <w:jc w:val="center"/>
      </w:pPr>
      <w:r>
        <w:rPr>
          <w:spacing w:val="-12"/>
        </w:rPr>
        <w:t>«УФИМСКИЙ</w:t>
      </w:r>
      <w:r>
        <w:rPr>
          <w:spacing w:val="10"/>
        </w:rPr>
        <w:t> </w:t>
      </w:r>
      <w:r>
        <w:rPr>
          <w:spacing w:val="-12"/>
        </w:rPr>
        <w:t>УНИВЕРСИТЕТ</w:t>
      </w:r>
      <w:r>
        <w:rPr>
          <w:spacing w:val="19"/>
        </w:rPr>
        <w:t> </w:t>
      </w:r>
      <w:r>
        <w:rPr>
          <w:spacing w:val="-12"/>
        </w:rPr>
        <w:t>НАУКИ</w:t>
      </w:r>
      <w:r>
        <w:rPr>
          <w:spacing w:val="1"/>
        </w:rPr>
        <w:t> </w:t>
      </w:r>
      <w:r>
        <w:rPr>
          <w:spacing w:val="-12"/>
        </w:rPr>
        <w:t>И</w:t>
      </w:r>
      <w:r>
        <w:rPr>
          <w:spacing w:val="-5"/>
        </w:rPr>
        <w:t> </w:t>
      </w:r>
      <w:r>
        <w:rPr>
          <w:spacing w:val="-12"/>
        </w:rPr>
        <w:t>ТЕХНОЛОГИЙ»</w:t>
      </w:r>
    </w:p>
    <w:p>
      <w:pPr>
        <w:spacing w:line="316" w:lineRule="exact" w:before="0"/>
        <w:ind w:left="7" w:right="347" w:firstLine="0"/>
        <w:jc w:val="center"/>
        <w:rPr>
          <w:sz w:val="29"/>
        </w:rPr>
      </w:pPr>
      <w:r>
        <w:rPr>
          <w:spacing w:val="-2"/>
          <w:sz w:val="29"/>
        </w:rPr>
        <w:t>(УУнит)</w:t>
      </w:r>
    </w:p>
    <w:p>
      <w:pPr>
        <w:pStyle w:val="BodyText"/>
        <w:spacing w:before="282"/>
        <w:ind w:right="316"/>
        <w:jc w:val="center"/>
      </w:pPr>
      <w:r>
        <w:rPr>
          <w:spacing w:val="-2"/>
        </w:rPr>
        <w:t>ПРИКАЗ</w:t>
      </w:r>
    </w:p>
    <w:p>
      <w:pPr>
        <w:pStyle w:val="BodyText"/>
        <w:spacing w:before="3"/>
        <w:rPr>
          <w:sz w:val="17"/>
        </w:rPr>
      </w:pPr>
    </w:p>
    <w:p>
      <w:pPr>
        <w:pStyle w:val="BodyText"/>
        <w:spacing w:after="0"/>
        <w:rPr>
          <w:sz w:val="17"/>
        </w:rPr>
        <w:sectPr>
          <w:type w:val="continuous"/>
          <w:pgSz w:w="11880" w:h="16780"/>
          <w:pgMar w:top="960" w:bottom="280" w:left="1080" w:right="360"/>
        </w:sectPr>
      </w:pPr>
    </w:p>
    <w:p>
      <w:pPr>
        <w:pStyle w:val="BodyText"/>
        <w:spacing w:before="96"/>
        <w:ind w:left="191"/>
      </w:pPr>
      <w:r>
        <w:rPr>
          <w:spacing w:val="-6"/>
        </w:rPr>
        <w:t>05.09.2023</w:t>
      </w:r>
    </w:p>
    <w:p>
      <w:pPr>
        <w:spacing w:line="240" w:lineRule="auto" w:before="41"/>
        <w:rPr>
          <w:sz w:val="30"/>
        </w:rPr>
      </w:pPr>
      <w:r>
        <w:rPr/>
        <w:br w:type="column"/>
      </w:r>
      <w:r>
        <w:rPr>
          <w:sz w:val="30"/>
        </w:rPr>
      </w:r>
    </w:p>
    <w:p>
      <w:pPr>
        <w:spacing w:before="0"/>
        <w:ind w:left="191" w:right="0" w:firstLine="0"/>
        <w:jc w:val="left"/>
        <w:rPr>
          <w:rFonts w:ascii="Courier New" w:hAnsi="Courier New"/>
          <w:sz w:val="30"/>
        </w:rPr>
      </w:pPr>
      <w:r>
        <w:rPr>
          <w:rFonts w:ascii="Courier New" w:hAnsi="Courier New"/>
          <w:spacing w:val="-5"/>
          <w:w w:val="90"/>
          <w:sz w:val="30"/>
        </w:rPr>
        <w:t>Уфа</w:t>
      </w:r>
    </w:p>
    <w:p>
      <w:pPr>
        <w:pStyle w:val="BodyText"/>
        <w:spacing w:before="89"/>
        <w:ind w:left="191"/>
      </w:pPr>
      <w:r>
        <w:rPr/>
        <w:br w:type="column"/>
      </w:r>
      <w:r>
        <w:rPr>
          <w:color w:val="000015"/>
          <w:w w:val="85"/>
        </w:rPr>
        <w:t>№</w:t>
      </w:r>
      <w:r>
        <w:rPr>
          <w:color w:val="000015"/>
          <w:spacing w:val="23"/>
        </w:rPr>
        <w:t> </w:t>
      </w:r>
      <w:r>
        <w:rPr>
          <w:spacing w:val="-4"/>
          <w:w w:val="95"/>
        </w:rPr>
        <w:t>2146</w:t>
      </w:r>
    </w:p>
    <w:p>
      <w:pPr>
        <w:pStyle w:val="BodyText"/>
        <w:spacing w:after="0"/>
        <w:sectPr>
          <w:type w:val="continuous"/>
          <w:pgSz w:w="11880" w:h="16780"/>
          <w:pgMar w:top="960" w:bottom="280" w:left="1080" w:right="360"/>
          <w:cols w:num="3" w:equalWidth="0">
            <w:col w:w="1373" w:space="3276"/>
            <w:col w:w="696" w:space="3578"/>
            <w:col w:w="1517"/>
          </w:cols>
        </w:sectPr>
      </w:pPr>
    </w:p>
    <w:p>
      <w:pPr>
        <w:pStyle w:val="Heading1"/>
        <w:spacing w:line="249" w:lineRule="auto" w:before="277"/>
        <w:ind w:left="2263" w:hanging="1434"/>
      </w:pPr>
      <w:r>
        <w:rPr/>
        <w:t>Об утверждении</w:t>
      </w:r>
      <w:r>
        <w:rPr>
          <w:spacing w:val="40"/>
        </w:rPr>
        <w:t> </w:t>
      </w:r>
      <w:r>
        <w:rPr/>
        <w:t>Регламента</w:t>
      </w:r>
      <w:r>
        <w:rPr>
          <w:spacing w:val="40"/>
        </w:rPr>
        <w:t> </w:t>
      </w:r>
      <w:r>
        <w:rPr/>
        <w:t>работы с электроннымн</w:t>
      </w:r>
      <w:r>
        <w:rPr>
          <w:spacing w:val="40"/>
        </w:rPr>
        <w:t> </w:t>
      </w:r>
      <w:r>
        <w:rPr/>
        <w:t>документами</w:t>
      </w:r>
      <w:r>
        <w:rPr>
          <w:spacing w:val="40"/>
        </w:rPr>
        <w:t> </w:t>
      </w:r>
      <w:r>
        <w:rPr/>
        <w:t>в информационной системе управленип</w:t>
      </w:r>
      <w:r>
        <w:rPr>
          <w:spacing w:val="40"/>
        </w:rPr>
        <w:t> </w:t>
      </w:r>
      <w:r>
        <w:rPr/>
        <w:t>УУНиТ</w:t>
      </w:r>
    </w:p>
    <w:p>
      <w:pPr>
        <w:pStyle w:val="BodyText"/>
        <w:tabs>
          <w:tab w:pos="8966" w:val="left" w:leader="none"/>
        </w:tabs>
        <w:spacing w:line="249" w:lineRule="auto" w:before="269"/>
        <w:ind w:left="403" w:right="400" w:firstLine="699"/>
        <w:jc w:val="both"/>
      </w:pPr>
      <w:r>
        <w:rPr/>
        <w:t>В целях совершенствования системы электронного документооборота в Уфимском</w:t>
      </w:r>
      <w:r>
        <w:rPr>
          <w:spacing w:val="80"/>
        </w:rPr>
        <w:t>  </w:t>
      </w:r>
      <w:r>
        <w:rPr/>
        <w:t>университете</w:t>
      </w:r>
      <w:r>
        <w:rPr>
          <w:spacing w:val="80"/>
        </w:rPr>
        <w:t>  </w:t>
      </w:r>
      <w:r>
        <w:rPr/>
        <w:t>науки</w:t>
      </w:r>
      <w:r>
        <w:rPr>
          <w:spacing w:val="80"/>
        </w:rPr>
        <w:t>  </w:t>
      </w:r>
      <w:r>
        <w:rPr/>
        <w:t>и</w:t>
      </w:r>
      <w:r>
        <w:rPr>
          <w:spacing w:val="80"/>
        </w:rPr>
        <w:t>  </w:t>
      </w:r>
      <w:r>
        <w:rPr/>
        <w:t>технологий</w:t>
      </w:r>
      <w:r>
        <w:rPr>
          <w:spacing w:val="80"/>
        </w:rPr>
        <w:t>  </w:t>
      </w:r>
      <w:r>
        <w:rPr/>
        <w:t>(далее</w:t>
        <w:tab/>
      </w:r>
      <w:r>
        <w:rPr>
          <w:spacing w:val="-2"/>
        </w:rPr>
        <w:t>УУНиТ), </w:t>
      </w:r>
      <w:r>
        <w:rPr>
          <w:color w:val="0F0F0F"/>
        </w:rPr>
        <w:t>п </w:t>
      </w:r>
      <w:r>
        <w:rPr/>
        <w:t>р </w:t>
      </w:r>
      <w:r>
        <w:rPr>
          <w:color w:val="070707"/>
        </w:rPr>
        <w:t>и </w:t>
      </w:r>
      <w:r>
        <w:rPr>
          <w:color w:val="0E0E0E"/>
        </w:rPr>
        <w:t>к </w:t>
      </w:r>
      <w:r>
        <w:rPr/>
        <w:t>а </w:t>
      </w:r>
      <w:r>
        <w:rPr>
          <w:color w:val="050505"/>
        </w:rPr>
        <w:t>з </w:t>
      </w:r>
      <w:r>
        <w:rPr>
          <w:color w:val="161616"/>
        </w:rPr>
        <w:t>ы </w:t>
      </w:r>
      <w:r>
        <w:rPr/>
        <w:t>в </w:t>
      </w:r>
      <w:r>
        <w:rPr>
          <w:color w:val="0C0C0C"/>
        </w:rPr>
        <w:t>а </w:t>
      </w:r>
      <w:r>
        <w:rPr/>
        <w:t>ю:</w:t>
      </w:r>
    </w:p>
    <w:p>
      <w:pPr>
        <w:pStyle w:val="ListParagraph"/>
        <w:numPr>
          <w:ilvl w:val="0"/>
          <w:numId w:val="1"/>
        </w:numPr>
        <w:tabs>
          <w:tab w:pos="1389" w:val="left" w:leader="none"/>
        </w:tabs>
        <w:spacing w:line="247" w:lineRule="auto" w:before="0" w:after="0"/>
        <w:ind w:left="410" w:right="421" w:firstLine="701"/>
        <w:jc w:val="both"/>
        <w:rPr>
          <w:sz w:val="27"/>
        </w:rPr>
      </w:pPr>
      <w:r>
        <w:rPr>
          <w:sz w:val="27"/>
        </w:rPr>
        <w:t>Утвердить </w:t>
      </w:r>
      <w:r>
        <w:rPr>
          <w:color w:val="111111"/>
          <w:sz w:val="27"/>
        </w:rPr>
        <w:t>и </w:t>
      </w:r>
      <w:r>
        <w:rPr>
          <w:sz w:val="27"/>
        </w:rPr>
        <w:t>ввести в действие с момента опубликования Регламент работы с электронными документами в информационной системе управления УУНиТ (Приложение).</w:t>
      </w:r>
    </w:p>
    <w:p>
      <w:pPr>
        <w:pStyle w:val="ListParagraph"/>
        <w:numPr>
          <w:ilvl w:val="0"/>
          <w:numId w:val="1"/>
        </w:numPr>
        <w:tabs>
          <w:tab w:pos="1456" w:val="left" w:leader="none"/>
        </w:tabs>
        <w:spacing w:line="249" w:lineRule="auto" w:before="0" w:after="0"/>
        <w:ind w:left="406" w:right="414" w:firstLine="702"/>
        <w:jc w:val="both"/>
        <w:rPr>
          <w:sz w:val="27"/>
        </w:rPr>
      </w:pPr>
      <w:r>
        <w:rPr>
          <w:sz w:val="27"/>
        </w:rPr>
        <w:t>Общему отделу довести настоящий приказ до сведения проректоров, директоров институтов, деканов факультетов, директоров филиалов, руководителей</w:t>
      </w:r>
      <w:r>
        <w:rPr>
          <w:spacing w:val="40"/>
          <w:sz w:val="27"/>
        </w:rPr>
        <w:t> </w:t>
      </w:r>
      <w:r>
        <w:rPr>
          <w:sz w:val="27"/>
        </w:rPr>
        <w:t>всех структурных подразделений.</w:t>
      </w:r>
    </w:p>
    <w:p>
      <w:pPr>
        <w:pStyle w:val="ListParagraph"/>
        <w:numPr>
          <w:ilvl w:val="0"/>
          <w:numId w:val="1"/>
        </w:numPr>
        <w:tabs>
          <w:tab w:pos="1391" w:val="left" w:leader="none"/>
        </w:tabs>
        <w:spacing w:line="256" w:lineRule="auto" w:before="0" w:after="0"/>
        <w:ind w:left="413" w:right="403" w:firstLine="697"/>
        <w:jc w:val="both"/>
        <w:rPr>
          <w:sz w:val="27"/>
        </w:rPr>
      </w:pPr>
      <w:r>
        <w:rPr>
          <w:sz w:val="27"/>
        </w:rPr>
        <w:t>Опубликовать настоящий приказ и приложение к нему в Правовой баэе </w:t>
      </w:r>
      <w:r>
        <w:rPr>
          <w:spacing w:val="-2"/>
          <w:sz w:val="27"/>
        </w:rPr>
        <w:t>УУНиТ.</w:t>
      </w:r>
    </w:p>
    <w:p>
      <w:pPr>
        <w:pStyle w:val="ListParagraph"/>
        <w:numPr>
          <w:ilvl w:val="0"/>
          <w:numId w:val="1"/>
        </w:numPr>
        <w:tabs>
          <w:tab w:pos="1396" w:val="left" w:leader="none"/>
        </w:tabs>
        <w:spacing w:line="287" w:lineRule="exact" w:before="0" w:after="0"/>
        <w:ind w:left="1396" w:right="0" w:hanging="286"/>
        <w:jc w:val="both"/>
        <w:rPr>
          <w:sz w:val="27"/>
        </w:rPr>
      </w:pPr>
      <w:r>
        <w:rPr>
          <w:sz w:val="27"/>
        </w:rPr>
        <w:t>Центру</w:t>
      </w:r>
      <w:r>
        <w:rPr>
          <w:spacing w:val="36"/>
          <w:sz w:val="27"/>
        </w:rPr>
        <w:t>  </w:t>
      </w:r>
      <w:r>
        <w:rPr>
          <w:sz w:val="27"/>
        </w:rPr>
        <w:t>управления</w:t>
      </w:r>
      <w:r>
        <w:rPr>
          <w:spacing w:val="34"/>
          <w:sz w:val="27"/>
        </w:rPr>
        <w:t>  </w:t>
      </w:r>
      <w:r>
        <w:rPr>
          <w:sz w:val="27"/>
        </w:rPr>
        <w:t>стратегическими</w:t>
      </w:r>
      <w:r>
        <w:rPr>
          <w:spacing w:val="27"/>
          <w:sz w:val="27"/>
        </w:rPr>
        <w:t>  </w:t>
      </w:r>
      <w:r>
        <w:rPr>
          <w:sz w:val="27"/>
        </w:rPr>
        <w:t>коммуникациями</w:t>
      </w:r>
      <w:r>
        <w:rPr>
          <w:spacing w:val="77"/>
          <w:w w:val="150"/>
          <w:sz w:val="27"/>
        </w:rPr>
        <w:t> </w:t>
      </w:r>
      <w:r>
        <w:rPr>
          <w:spacing w:val="-2"/>
          <w:sz w:val="27"/>
        </w:rPr>
        <w:t>опубликовать</w:t>
      </w:r>
    </w:p>
    <w:p>
      <w:pPr>
        <w:pStyle w:val="BodyText"/>
        <w:spacing w:line="249" w:lineRule="auto" w:before="3"/>
        <w:ind w:left="407" w:right="394" w:firstLine="17"/>
        <w:jc w:val="both"/>
      </w:pPr>
      <w:r>
        <w:rPr/>
        <w:t>настоящий приказ и приложение</w:t>
      </w:r>
      <w:r>
        <w:rPr>
          <w:spacing w:val="40"/>
        </w:rPr>
        <w:t> </w:t>
      </w:r>
      <w:r>
        <w:rPr/>
        <w:t>к нему на официальном</w:t>
      </w:r>
      <w:r>
        <w:rPr>
          <w:spacing w:val="40"/>
        </w:rPr>
        <w:t> </w:t>
      </w:r>
      <w:r>
        <w:rPr/>
        <w:t>сайте УУНиТ со ссылкой</w:t>
      </w:r>
      <w:r>
        <w:rPr>
          <w:spacing w:val="40"/>
        </w:rPr>
        <w:t> </w:t>
      </w:r>
      <w:r>
        <w:rPr/>
        <w:t>на соответствующий файл</w:t>
      </w:r>
      <w:r>
        <w:rPr>
          <w:spacing w:val="40"/>
        </w:rPr>
        <w:t> </w:t>
      </w:r>
      <w:r>
        <w:rPr/>
        <w:t>правовой</w:t>
      </w:r>
      <w:r>
        <w:rPr>
          <w:spacing w:val="40"/>
        </w:rPr>
        <w:t> </w:t>
      </w:r>
      <w:r>
        <w:rPr/>
        <w:t>базы</w:t>
      </w:r>
      <w:r>
        <w:rPr>
          <w:spacing w:val="40"/>
        </w:rPr>
        <w:t> </w:t>
      </w:r>
      <w:r>
        <w:rPr/>
        <w:t>УУНиТ.</w:t>
      </w:r>
    </w:p>
    <w:p>
      <w:pPr>
        <w:pStyle w:val="ListParagraph"/>
        <w:numPr>
          <w:ilvl w:val="0"/>
          <w:numId w:val="1"/>
        </w:numPr>
        <w:tabs>
          <w:tab w:pos="1397" w:val="left" w:leader="none"/>
        </w:tabs>
        <w:spacing w:line="249" w:lineRule="auto" w:before="2" w:after="0"/>
        <w:ind w:left="424" w:right="386" w:firstLine="691"/>
        <w:jc w:val="both"/>
        <w:rPr>
          <w:sz w:val="27"/>
        </w:rPr>
      </w:pPr>
      <w:r>
        <w:rPr>
          <w:sz w:val="27"/>
        </w:rPr>
        <w:t>Руководителям структурных подразделений университета ознакомить работников и обеспечить выполнение Регламента работниками, находящимися в их непосредственном подчинении.</w:t>
      </w:r>
    </w:p>
    <w:p>
      <w:pPr>
        <w:pStyle w:val="ListParagraph"/>
        <w:numPr>
          <w:ilvl w:val="0"/>
          <w:numId w:val="1"/>
        </w:numPr>
        <w:tabs>
          <w:tab w:pos="1395" w:val="left" w:leader="none"/>
        </w:tabs>
        <w:spacing w:line="244" w:lineRule="auto" w:before="0" w:after="0"/>
        <w:ind w:left="417" w:right="399" w:firstLine="692"/>
        <w:jc w:val="both"/>
        <w:rPr>
          <w:sz w:val="27"/>
        </w:rPr>
      </w:pPr>
      <w:r>
        <w:rPr>
          <w:sz w:val="27"/>
        </w:rPr>
        <w:drawing>
          <wp:anchor distT="0" distB="0" distL="0" distR="0" allowOverlap="1" layoutInCell="1" locked="0" behindDoc="1" simplePos="0" relativeHeight="487373312">
            <wp:simplePos x="0" y="0"/>
            <wp:positionH relativeFrom="page">
              <wp:posOffset>4436723</wp:posOffset>
            </wp:positionH>
            <wp:positionV relativeFrom="paragraph">
              <wp:posOffset>569168</wp:posOffset>
            </wp:positionV>
            <wp:extent cx="1092046" cy="1142782"/>
            <wp:effectExtent l="0" t="0" r="0" b="0"/>
            <wp:wrapNone/>
            <wp:docPr id="1" name="Image 1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1" name="Image 1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92046" cy="114278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z w:val="27"/>
        </w:rPr>
        <w:t>Контроль</w:t>
      </w:r>
      <w:r>
        <w:rPr>
          <w:spacing w:val="40"/>
          <w:sz w:val="27"/>
        </w:rPr>
        <w:t> </w:t>
      </w:r>
      <w:r>
        <w:rPr>
          <w:sz w:val="27"/>
        </w:rPr>
        <w:t>за</w:t>
      </w:r>
      <w:r>
        <w:rPr>
          <w:spacing w:val="40"/>
          <w:sz w:val="27"/>
        </w:rPr>
        <w:t> </w:t>
      </w:r>
      <w:r>
        <w:rPr>
          <w:sz w:val="27"/>
        </w:rPr>
        <w:t>исполнением</w:t>
      </w:r>
      <w:r>
        <w:rPr>
          <w:spacing w:val="40"/>
          <w:sz w:val="27"/>
        </w:rPr>
        <w:t> </w:t>
      </w:r>
      <w:r>
        <w:rPr>
          <w:sz w:val="27"/>
        </w:rPr>
        <w:t>приказа</w:t>
      </w:r>
      <w:r>
        <w:rPr>
          <w:spacing w:val="40"/>
          <w:sz w:val="27"/>
        </w:rPr>
        <w:t> </w:t>
      </w:r>
      <w:r>
        <w:rPr>
          <w:sz w:val="27"/>
        </w:rPr>
        <w:t>возложить</w:t>
      </w:r>
      <w:r>
        <w:rPr>
          <w:spacing w:val="40"/>
          <w:sz w:val="27"/>
        </w:rPr>
        <w:t> </w:t>
      </w:r>
      <w:r>
        <w:rPr>
          <w:sz w:val="27"/>
        </w:rPr>
        <w:t>на</w:t>
      </w:r>
      <w:r>
        <w:rPr>
          <w:spacing w:val="40"/>
          <w:sz w:val="27"/>
        </w:rPr>
        <w:t> </w:t>
      </w:r>
      <w:r>
        <w:rPr>
          <w:sz w:val="27"/>
        </w:rPr>
        <w:t>проректора</w:t>
      </w:r>
      <w:r>
        <w:rPr>
          <w:spacing w:val="40"/>
          <w:sz w:val="27"/>
        </w:rPr>
        <w:t> </w:t>
      </w:r>
      <w:r>
        <w:rPr>
          <w:sz w:val="27"/>
        </w:rPr>
        <w:t>по цифровой трансформации</w:t>
      </w:r>
      <w:r>
        <w:rPr>
          <w:spacing w:val="40"/>
          <w:sz w:val="27"/>
        </w:rPr>
        <w:t> </w:t>
      </w:r>
      <w:r>
        <w:rPr>
          <w:sz w:val="27"/>
        </w:rPr>
        <w:t>Борисова А.С.</w:t>
      </w:r>
    </w:p>
    <w:p>
      <w:pPr>
        <w:pStyle w:val="BodyText"/>
      </w:pPr>
    </w:p>
    <w:p>
      <w:pPr>
        <w:pStyle w:val="BodyText"/>
      </w:pPr>
    </w:p>
    <w:p>
      <w:pPr>
        <w:pStyle w:val="BodyText"/>
        <w:spacing w:before="34"/>
      </w:pPr>
    </w:p>
    <w:p>
      <w:pPr>
        <w:pStyle w:val="BodyText"/>
        <w:tabs>
          <w:tab w:pos="8204" w:val="left" w:leader="none"/>
        </w:tabs>
        <w:ind w:left="419"/>
        <w:jc w:val="both"/>
        <w:rPr>
          <w:position w:val="1"/>
        </w:rPr>
      </w:pPr>
      <w:r>
        <w:rPr>
          <w:position w:val="1"/>
        </w:rPr>
        <w:drawing>
          <wp:anchor distT="0" distB="0" distL="0" distR="0" allowOverlap="1" layoutInCell="1" locked="0" behindDoc="1" simplePos="0" relativeHeight="487372800">
            <wp:simplePos x="0" y="0"/>
            <wp:positionH relativeFrom="page">
              <wp:posOffset>3883846</wp:posOffset>
            </wp:positionH>
            <wp:positionV relativeFrom="paragraph">
              <wp:posOffset>75047</wp:posOffset>
            </wp:positionV>
            <wp:extent cx="488907" cy="827374"/>
            <wp:effectExtent l="0" t="0" r="0" b="0"/>
            <wp:wrapNone/>
            <wp:docPr id="2" name="Image 2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2" name="Image 2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88907" cy="82737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pacing w:val="-2"/>
        </w:rPr>
        <w:t>Ректор</w:t>
      </w:r>
      <w:r>
        <w:rPr/>
        <w:tab/>
      </w:r>
      <w:r>
        <w:rPr>
          <w:position w:val="1"/>
        </w:rPr>
        <w:t>В.П.</w:t>
      </w:r>
      <w:r>
        <w:rPr>
          <w:spacing w:val="20"/>
          <w:position w:val="1"/>
        </w:rPr>
        <w:t> </w:t>
      </w:r>
      <w:r>
        <w:rPr>
          <w:spacing w:val="-2"/>
          <w:position w:val="1"/>
        </w:rPr>
        <w:t>Захаров</w:t>
      </w:r>
    </w:p>
    <w:p>
      <w:pPr>
        <w:pStyle w:val="BodyText"/>
        <w:spacing w:after="0"/>
        <w:jc w:val="both"/>
        <w:rPr>
          <w:position w:val="1"/>
        </w:rPr>
        <w:sectPr>
          <w:type w:val="continuous"/>
          <w:pgSz w:w="11880" w:h="16780"/>
          <w:pgMar w:top="960" w:bottom="280" w:left="1080" w:right="360"/>
        </w:sectPr>
      </w:pPr>
    </w:p>
    <w:p>
      <w:pPr>
        <w:pStyle w:val="BodyText"/>
        <w:spacing w:line="211" w:lineRule="auto" w:before="91"/>
        <w:ind w:left="6514" w:right="1078" w:firstLine="4"/>
      </w:pPr>
      <w:r>
        <w:rPr>
          <w:w w:val="85"/>
        </w:rPr>
        <w:t>Приложение</w:t>
      </w:r>
      <w:r>
        <w:rPr/>
        <w:t> </w:t>
      </w:r>
      <w:r>
        <w:rPr>
          <w:w w:val="85"/>
        </w:rPr>
        <w:t>к приказу </w:t>
      </w:r>
      <w:r>
        <w:rPr>
          <w:w w:val="90"/>
        </w:rPr>
        <w:t>от 05.09.2023 №</w:t>
      </w:r>
      <w:r>
        <w:rPr>
          <w:spacing w:val="37"/>
        </w:rPr>
        <w:t> </w:t>
      </w:r>
      <w:r>
        <w:rPr>
          <w:w w:val="90"/>
        </w:rPr>
        <w:t>2146</w:t>
      </w:r>
    </w:p>
    <w:p>
      <w:pPr>
        <w:pStyle w:val="BodyText"/>
        <w:spacing w:before="11"/>
      </w:pPr>
    </w:p>
    <w:p>
      <w:pPr>
        <w:spacing w:before="0"/>
        <w:ind w:left="6" w:right="181" w:firstLine="0"/>
        <w:jc w:val="center"/>
        <w:rPr>
          <w:sz w:val="31"/>
        </w:rPr>
      </w:pPr>
      <w:r>
        <w:rPr>
          <w:spacing w:val="-2"/>
          <w:w w:val="110"/>
          <w:sz w:val="31"/>
        </w:rPr>
        <w:t>РЕГЛАМЕНТ</w:t>
      </w:r>
    </w:p>
    <w:p>
      <w:pPr>
        <w:spacing w:line="359" w:lineRule="exact" w:before="0"/>
        <w:ind w:left="0" w:right="181" w:firstLine="0"/>
        <w:jc w:val="center"/>
        <w:rPr>
          <w:sz w:val="32"/>
        </w:rPr>
      </w:pPr>
      <w:r>
        <w:rPr>
          <w:w w:val="105"/>
          <w:sz w:val="32"/>
        </w:rPr>
        <w:t>работы</w:t>
      </w:r>
      <w:r>
        <w:rPr>
          <w:spacing w:val="26"/>
          <w:w w:val="105"/>
          <w:sz w:val="32"/>
        </w:rPr>
        <w:t> </w:t>
      </w:r>
      <w:r>
        <w:rPr>
          <w:w w:val="105"/>
          <w:sz w:val="32"/>
        </w:rPr>
        <w:t>с</w:t>
      </w:r>
      <w:r>
        <w:rPr>
          <w:spacing w:val="4"/>
          <w:w w:val="105"/>
          <w:sz w:val="32"/>
        </w:rPr>
        <w:t> </w:t>
      </w:r>
      <w:r>
        <w:rPr>
          <w:w w:val="105"/>
          <w:sz w:val="32"/>
        </w:rPr>
        <w:t>электронными</w:t>
      </w:r>
      <w:r>
        <w:rPr>
          <w:spacing w:val="34"/>
          <w:w w:val="105"/>
          <w:sz w:val="32"/>
        </w:rPr>
        <w:t> </w:t>
      </w:r>
      <w:r>
        <w:rPr>
          <w:spacing w:val="-2"/>
          <w:w w:val="105"/>
          <w:sz w:val="32"/>
        </w:rPr>
        <w:t>документами</w:t>
      </w:r>
    </w:p>
    <w:p>
      <w:pPr>
        <w:spacing w:line="364" w:lineRule="exact" w:before="0"/>
        <w:ind w:left="11" w:right="181" w:firstLine="0"/>
        <w:jc w:val="center"/>
        <w:rPr>
          <w:sz w:val="32"/>
        </w:rPr>
      </w:pPr>
      <w:r>
        <w:rPr>
          <w:w w:val="105"/>
          <w:sz w:val="32"/>
        </w:rPr>
        <w:t>в</w:t>
      </w:r>
      <w:r>
        <w:rPr>
          <w:spacing w:val="11"/>
          <w:w w:val="105"/>
          <w:sz w:val="32"/>
        </w:rPr>
        <w:t> </w:t>
      </w:r>
      <w:r>
        <w:rPr>
          <w:w w:val="105"/>
          <w:sz w:val="32"/>
        </w:rPr>
        <w:t>информационной системе</w:t>
      </w:r>
      <w:r>
        <w:rPr>
          <w:spacing w:val="25"/>
          <w:w w:val="105"/>
          <w:sz w:val="32"/>
        </w:rPr>
        <w:t> </w:t>
      </w:r>
      <w:r>
        <w:rPr>
          <w:w w:val="105"/>
          <w:sz w:val="32"/>
        </w:rPr>
        <w:t>управления</w:t>
      </w:r>
      <w:r>
        <w:rPr>
          <w:spacing w:val="43"/>
          <w:w w:val="105"/>
          <w:sz w:val="32"/>
        </w:rPr>
        <w:t> </w:t>
      </w:r>
      <w:r>
        <w:rPr>
          <w:spacing w:val="-2"/>
          <w:w w:val="105"/>
          <w:sz w:val="32"/>
        </w:rPr>
        <w:t>УУПиТ</w:t>
      </w:r>
    </w:p>
    <w:p>
      <w:pPr>
        <w:pStyle w:val="BodyText"/>
        <w:spacing w:before="16"/>
        <w:rPr>
          <w:sz w:val="32"/>
        </w:rPr>
      </w:pPr>
    </w:p>
    <w:p>
      <w:pPr>
        <w:pStyle w:val="Heading1"/>
        <w:numPr>
          <w:ilvl w:val="0"/>
          <w:numId w:val="2"/>
        </w:numPr>
        <w:tabs>
          <w:tab w:pos="3525" w:val="left" w:leader="none"/>
        </w:tabs>
        <w:spacing w:line="310" w:lineRule="exact" w:before="0" w:after="0"/>
        <w:ind w:left="3525" w:right="0" w:hanging="274"/>
        <w:jc w:val="left"/>
      </w:pPr>
      <w:r>
        <w:rPr/>
        <w:t>ОБЩИЕ</w:t>
      </w:r>
      <w:r>
        <w:rPr>
          <w:spacing w:val="38"/>
        </w:rPr>
        <w:t> </w:t>
      </w:r>
      <w:r>
        <w:rPr>
          <w:spacing w:val="-2"/>
        </w:rPr>
        <w:t>ПОЛОЖЕНИЯ</w:t>
      </w:r>
    </w:p>
    <w:p>
      <w:pPr>
        <w:pStyle w:val="ListParagraph"/>
        <w:numPr>
          <w:ilvl w:val="1"/>
          <w:numId w:val="2"/>
        </w:numPr>
        <w:tabs>
          <w:tab w:pos="1254" w:val="left" w:leader="none"/>
        </w:tabs>
        <w:spacing w:line="242" w:lineRule="auto" w:before="0" w:after="0"/>
        <w:ind w:left="134" w:right="279" w:firstLine="705"/>
        <w:jc w:val="both"/>
        <w:rPr>
          <w:sz w:val="27"/>
        </w:rPr>
      </w:pPr>
      <w:r>
        <w:rPr>
          <w:sz w:val="27"/>
        </w:rPr>
        <w:t>Настоящий Регламент работы с электронными документами в информационной системе управления (далее </w:t>
      </w:r>
      <w:r>
        <w:rPr>
          <w:color w:val="131313"/>
          <w:w w:val="90"/>
          <w:sz w:val="27"/>
        </w:rPr>
        <w:t>—</w:t>
      </w:r>
      <w:r>
        <w:rPr>
          <w:color w:val="131313"/>
          <w:w w:val="90"/>
          <w:sz w:val="27"/>
        </w:rPr>
        <w:t> </w:t>
      </w:r>
      <w:r>
        <w:rPr>
          <w:sz w:val="27"/>
        </w:rPr>
        <w:t>Регламент) разработан с целью определения порядка работы с электронными документами в информационной системе управления УУНиТ (далее </w:t>
      </w:r>
      <w:r>
        <w:rPr>
          <w:color w:val="2D2D2D"/>
          <w:w w:val="90"/>
          <w:sz w:val="27"/>
        </w:rPr>
        <w:t>— </w:t>
      </w:r>
      <w:r>
        <w:rPr>
          <w:sz w:val="27"/>
        </w:rPr>
        <w:t>ИСУ УУНиТ).</w:t>
      </w:r>
    </w:p>
    <w:p>
      <w:pPr>
        <w:pStyle w:val="ListParagraph"/>
        <w:numPr>
          <w:ilvl w:val="1"/>
          <w:numId w:val="2"/>
        </w:numPr>
        <w:tabs>
          <w:tab w:pos="1261" w:val="left" w:leader="none"/>
        </w:tabs>
        <w:spacing w:line="244" w:lineRule="auto" w:before="12" w:after="0"/>
        <w:ind w:left="144" w:right="283" w:firstLine="702"/>
        <w:jc w:val="both"/>
        <w:rPr>
          <w:sz w:val="27"/>
        </w:rPr>
      </w:pPr>
      <w:r>
        <w:rPr>
          <w:sz w:val="27"/>
        </w:rPr>
        <w:t>Настоящий</w:t>
      </w:r>
      <w:r>
        <w:rPr>
          <w:spacing w:val="40"/>
          <w:sz w:val="27"/>
        </w:rPr>
        <w:t> </w:t>
      </w:r>
      <w:r>
        <w:rPr>
          <w:sz w:val="27"/>
        </w:rPr>
        <w:t>Регламент</w:t>
      </w:r>
      <w:r>
        <w:rPr>
          <w:spacing w:val="40"/>
          <w:sz w:val="27"/>
        </w:rPr>
        <w:t> </w:t>
      </w:r>
      <w:r>
        <w:rPr>
          <w:sz w:val="27"/>
        </w:rPr>
        <w:t>не</w:t>
      </w:r>
      <w:r>
        <w:rPr>
          <w:spacing w:val="40"/>
          <w:sz w:val="27"/>
        </w:rPr>
        <w:t> </w:t>
      </w:r>
      <w:r>
        <w:rPr>
          <w:sz w:val="27"/>
        </w:rPr>
        <w:t>является</w:t>
      </w:r>
      <w:r>
        <w:rPr>
          <w:spacing w:val="40"/>
          <w:sz w:val="27"/>
        </w:rPr>
        <w:t> </w:t>
      </w:r>
      <w:r>
        <w:rPr>
          <w:sz w:val="27"/>
        </w:rPr>
        <w:t>инструкцией</w:t>
      </w:r>
      <w:r>
        <w:rPr>
          <w:spacing w:val="40"/>
          <w:sz w:val="27"/>
        </w:rPr>
        <w:t> </w:t>
      </w:r>
      <w:r>
        <w:rPr>
          <w:sz w:val="27"/>
        </w:rPr>
        <w:t>и</w:t>
      </w:r>
      <w:r>
        <w:rPr>
          <w:spacing w:val="40"/>
          <w:sz w:val="27"/>
        </w:rPr>
        <w:t> </w:t>
      </w:r>
      <w:r>
        <w:rPr>
          <w:sz w:val="27"/>
        </w:rPr>
        <w:t>не</w:t>
      </w:r>
      <w:r>
        <w:rPr>
          <w:spacing w:val="40"/>
          <w:sz w:val="27"/>
        </w:rPr>
        <w:t> </w:t>
      </w:r>
      <w:r>
        <w:rPr>
          <w:sz w:val="27"/>
        </w:rPr>
        <w:t>описывает команды работы в ИСУ УУНиТ. Действия пользователя в ИСУ УУНиТ по выполнению процедур обработки документов описаны в руководствах </w:t>
      </w:r>
      <w:r>
        <w:rPr>
          <w:spacing w:val="-2"/>
          <w:sz w:val="27"/>
        </w:rPr>
        <w:t>пользователя.</w:t>
      </w:r>
    </w:p>
    <w:p>
      <w:pPr>
        <w:pStyle w:val="ListParagraph"/>
        <w:numPr>
          <w:ilvl w:val="1"/>
          <w:numId w:val="2"/>
        </w:numPr>
        <w:tabs>
          <w:tab w:pos="1257" w:val="left" w:leader="none"/>
        </w:tabs>
        <w:spacing w:line="244" w:lineRule="auto" w:before="14" w:after="0"/>
        <w:ind w:left="141" w:right="286" w:firstLine="705"/>
        <w:jc w:val="both"/>
        <w:rPr>
          <w:sz w:val="27"/>
        </w:rPr>
      </w:pPr>
      <w:r>
        <w:rPr>
          <w:w w:val="105"/>
          <w:sz w:val="27"/>
        </w:rPr>
        <w:t>Требования</w:t>
      </w:r>
      <w:r>
        <w:rPr>
          <w:w w:val="105"/>
          <w:sz w:val="27"/>
        </w:rPr>
        <w:t> настоящего</w:t>
      </w:r>
      <w:r>
        <w:rPr>
          <w:w w:val="105"/>
          <w:sz w:val="27"/>
        </w:rPr>
        <w:t> Регламента</w:t>
      </w:r>
      <w:r>
        <w:rPr>
          <w:w w:val="105"/>
          <w:sz w:val="27"/>
        </w:rPr>
        <w:t> распространяются</w:t>
      </w:r>
      <w:r>
        <w:rPr>
          <w:w w:val="105"/>
          <w:sz w:val="27"/>
        </w:rPr>
        <w:t> на</w:t>
      </w:r>
      <w:r>
        <w:rPr>
          <w:w w:val="105"/>
          <w:sz w:val="27"/>
        </w:rPr>
        <w:t> все структурные</w:t>
      </w:r>
      <w:r>
        <w:rPr>
          <w:w w:val="105"/>
          <w:sz w:val="27"/>
        </w:rPr>
        <w:t> подразделения</w:t>
      </w:r>
      <w:r>
        <w:rPr>
          <w:w w:val="105"/>
          <w:sz w:val="27"/>
        </w:rPr>
        <w:t> и</w:t>
      </w:r>
      <w:r>
        <w:rPr>
          <w:w w:val="105"/>
          <w:sz w:val="27"/>
        </w:rPr>
        <w:t> обязательны</w:t>
      </w:r>
      <w:r>
        <w:rPr>
          <w:w w:val="105"/>
          <w:sz w:val="27"/>
        </w:rPr>
        <w:t> для</w:t>
      </w:r>
      <w:r>
        <w:rPr>
          <w:w w:val="105"/>
          <w:sz w:val="27"/>
        </w:rPr>
        <w:t> исполнения</w:t>
      </w:r>
      <w:r>
        <w:rPr>
          <w:w w:val="105"/>
          <w:sz w:val="27"/>
        </w:rPr>
        <w:t> всеми пользователями ИСУ УУНиТ.</w:t>
      </w:r>
    </w:p>
    <w:p>
      <w:pPr>
        <w:pStyle w:val="ListParagraph"/>
        <w:numPr>
          <w:ilvl w:val="1"/>
          <w:numId w:val="2"/>
        </w:numPr>
        <w:tabs>
          <w:tab w:pos="1261" w:val="left" w:leader="none"/>
        </w:tabs>
        <w:spacing w:line="247" w:lineRule="auto" w:before="7" w:after="0"/>
        <w:ind w:left="141" w:right="287" w:firstLine="705"/>
        <w:jc w:val="both"/>
        <w:rPr>
          <w:sz w:val="27"/>
        </w:rPr>
      </w:pPr>
      <w:r>
        <w:rPr>
          <w:w w:val="105"/>
          <w:sz w:val="27"/>
        </w:rPr>
        <w:t>Внесение</w:t>
      </w:r>
      <w:r>
        <w:rPr>
          <w:w w:val="105"/>
          <w:sz w:val="27"/>
        </w:rPr>
        <w:t> изменений</w:t>
      </w:r>
      <w:r>
        <w:rPr>
          <w:w w:val="105"/>
          <w:sz w:val="27"/>
        </w:rPr>
        <w:t> и</w:t>
      </w:r>
      <w:r>
        <w:rPr>
          <w:w w:val="105"/>
          <w:sz w:val="27"/>
        </w:rPr>
        <w:t> допопнений</w:t>
      </w:r>
      <w:r>
        <w:rPr>
          <w:w w:val="105"/>
          <w:sz w:val="27"/>
        </w:rPr>
        <w:t> в</w:t>
      </w:r>
      <w:r>
        <w:rPr>
          <w:w w:val="105"/>
          <w:sz w:val="27"/>
        </w:rPr>
        <w:t> настоящий</w:t>
      </w:r>
      <w:r>
        <w:rPr>
          <w:w w:val="105"/>
          <w:sz w:val="27"/>
        </w:rPr>
        <w:t> Регламент осуществляется</w:t>
      </w:r>
      <w:r>
        <w:rPr>
          <w:w w:val="105"/>
          <w:sz w:val="27"/>
        </w:rPr>
        <w:t> в</w:t>
      </w:r>
      <w:r>
        <w:rPr>
          <w:w w:val="105"/>
          <w:sz w:val="27"/>
        </w:rPr>
        <w:t> порядке</w:t>
      </w:r>
      <w:r>
        <w:rPr>
          <w:w w:val="105"/>
          <w:sz w:val="27"/>
        </w:rPr>
        <w:t> и</w:t>
      </w:r>
      <w:r>
        <w:rPr>
          <w:w w:val="105"/>
          <w:sz w:val="27"/>
        </w:rPr>
        <w:t> случаях,</w:t>
      </w:r>
      <w:r>
        <w:rPr>
          <w:w w:val="105"/>
          <w:sz w:val="27"/>
        </w:rPr>
        <w:t> предусмотренных</w:t>
      </w:r>
      <w:r>
        <w:rPr>
          <w:w w:val="105"/>
          <w:sz w:val="27"/>
        </w:rPr>
        <w:t> локальными нормативными актами УУНиТ.</w:t>
      </w:r>
    </w:p>
    <w:p>
      <w:pPr>
        <w:pStyle w:val="BodyText"/>
        <w:spacing w:before="19"/>
      </w:pPr>
    </w:p>
    <w:p>
      <w:pPr>
        <w:pStyle w:val="Heading1"/>
        <w:numPr>
          <w:ilvl w:val="0"/>
          <w:numId w:val="2"/>
        </w:numPr>
        <w:tabs>
          <w:tab w:pos="2236" w:val="left" w:leader="none"/>
        </w:tabs>
        <w:spacing w:line="310" w:lineRule="exact" w:before="0" w:after="0"/>
        <w:ind w:left="2236" w:right="0" w:hanging="291"/>
        <w:jc w:val="left"/>
      </w:pPr>
      <w:r>
        <w:rPr/>
        <w:t>ОСНОВНЫЕ</w:t>
      </w:r>
      <w:r>
        <w:rPr>
          <w:spacing w:val="49"/>
        </w:rPr>
        <w:t> </w:t>
      </w:r>
      <w:r>
        <w:rPr/>
        <w:t>ПОНЯТИЯ</w:t>
      </w:r>
      <w:r>
        <w:rPr>
          <w:spacing w:val="46"/>
        </w:rPr>
        <w:t> </w:t>
      </w:r>
      <w:r>
        <w:rPr/>
        <w:t>И</w:t>
      </w:r>
      <w:r>
        <w:rPr>
          <w:spacing w:val="15"/>
        </w:rPr>
        <w:t> </w:t>
      </w:r>
      <w:r>
        <w:rPr>
          <w:spacing w:val="-2"/>
        </w:rPr>
        <w:t>СОКРАЩЕПИЯ</w:t>
      </w:r>
    </w:p>
    <w:p>
      <w:pPr>
        <w:pStyle w:val="BodyText"/>
        <w:spacing w:line="249" w:lineRule="auto"/>
        <w:ind w:left="152" w:right="270" w:firstLine="698"/>
      </w:pPr>
      <w:r>
        <w:rPr/>
        <w:t>2.1.</w:t>
      </w:r>
      <w:r>
        <w:rPr>
          <w:spacing w:val="80"/>
        </w:rPr>
        <w:t> </w:t>
      </w:r>
      <w:r>
        <w:rPr/>
        <w:t>В настоящем</w:t>
      </w:r>
      <w:r>
        <w:rPr>
          <w:spacing w:val="40"/>
        </w:rPr>
        <w:t> </w:t>
      </w:r>
      <w:r>
        <w:rPr/>
        <w:t>Регламенте</w:t>
      </w:r>
      <w:r>
        <w:rPr>
          <w:spacing w:val="39"/>
        </w:rPr>
        <w:t> </w:t>
      </w:r>
      <w:r>
        <w:rPr/>
        <w:t>применяются</w:t>
      </w:r>
      <w:r>
        <w:rPr>
          <w:spacing w:val="40"/>
        </w:rPr>
        <w:t> </w:t>
      </w:r>
      <w:r>
        <w:rPr/>
        <w:t>следующие</w:t>
      </w:r>
      <w:r>
        <w:rPr>
          <w:spacing w:val="40"/>
        </w:rPr>
        <w:t> </w:t>
      </w:r>
      <w:r>
        <w:rPr/>
        <w:t>основные</w:t>
      </w:r>
      <w:r>
        <w:rPr>
          <w:spacing w:val="40"/>
        </w:rPr>
        <w:t> </w:t>
      </w:r>
      <w:r>
        <w:rPr/>
        <w:t>понятия и сокращения:</w:t>
      </w:r>
    </w:p>
    <w:p>
      <w:pPr>
        <w:pStyle w:val="BodyText"/>
        <w:spacing w:line="305" w:lineRule="exact"/>
        <w:ind w:left="849"/>
      </w:pPr>
      <w:r>
        <w:rPr/>
        <w:t>ЭД</w:t>
      </w:r>
      <w:r>
        <w:rPr>
          <w:spacing w:val="-17"/>
        </w:rPr>
        <w:t> </w:t>
      </w:r>
      <w:r>
        <w:rPr>
          <w:color w:val="363636"/>
          <w:w w:val="90"/>
        </w:rPr>
        <w:t>—</w:t>
      </w:r>
      <w:r>
        <w:rPr>
          <w:color w:val="363636"/>
          <w:spacing w:val="-10"/>
          <w:w w:val="90"/>
        </w:rPr>
        <w:t> </w:t>
      </w:r>
      <w:r>
        <w:rPr/>
        <w:t>электронные</w:t>
      </w:r>
      <w:r>
        <w:rPr>
          <w:spacing w:val="1"/>
        </w:rPr>
        <w:t> </w:t>
      </w:r>
      <w:r>
        <w:rPr>
          <w:spacing w:val="-2"/>
        </w:rPr>
        <w:t>документы;</w:t>
      </w:r>
    </w:p>
    <w:p>
      <w:pPr>
        <w:pStyle w:val="BodyText"/>
        <w:spacing w:before="6"/>
        <w:ind w:left="849"/>
      </w:pPr>
      <w:r>
        <w:rPr/>
        <w:t>ЭДО</w:t>
      </w:r>
      <w:r>
        <w:rPr>
          <w:spacing w:val="-4"/>
        </w:rPr>
        <w:t> </w:t>
      </w:r>
      <w:r>
        <w:rPr>
          <w:color w:val="131313"/>
          <w:w w:val="90"/>
        </w:rPr>
        <w:t>—</w:t>
      </w:r>
      <w:r>
        <w:rPr>
          <w:color w:val="131313"/>
          <w:spacing w:val="-6"/>
          <w:w w:val="90"/>
        </w:rPr>
        <w:t> </w:t>
      </w:r>
      <w:r>
        <w:rPr/>
        <w:t>электронный</w:t>
      </w:r>
      <w:r>
        <w:rPr>
          <w:spacing w:val="-1"/>
        </w:rPr>
        <w:t> </w:t>
      </w:r>
      <w:r>
        <w:rPr>
          <w:spacing w:val="-2"/>
        </w:rPr>
        <w:t>документооборот;</w:t>
      </w:r>
    </w:p>
    <w:p>
      <w:pPr>
        <w:pStyle w:val="BodyText"/>
        <w:spacing w:before="13"/>
        <w:ind w:left="851"/>
      </w:pPr>
      <w:r>
        <w:rPr/>
        <w:t>ИСУ</w:t>
      </w:r>
      <w:r>
        <w:rPr>
          <w:spacing w:val="12"/>
        </w:rPr>
        <w:t> </w:t>
      </w:r>
      <w:r>
        <w:rPr>
          <w:color w:val="181818"/>
          <w:w w:val="90"/>
        </w:rPr>
        <w:t>—</w:t>
      </w:r>
      <w:r>
        <w:rPr>
          <w:color w:val="181818"/>
          <w:spacing w:val="5"/>
        </w:rPr>
        <w:t> </w:t>
      </w:r>
      <w:r>
        <w:rPr/>
        <w:t>информационная</w:t>
      </w:r>
      <w:r>
        <w:rPr>
          <w:spacing w:val="-4"/>
        </w:rPr>
        <w:t> </w:t>
      </w:r>
      <w:r>
        <w:rPr/>
        <w:t>система</w:t>
      </w:r>
      <w:r>
        <w:rPr>
          <w:spacing w:val="11"/>
        </w:rPr>
        <w:t> </w:t>
      </w:r>
      <w:r>
        <w:rPr>
          <w:spacing w:val="-2"/>
        </w:rPr>
        <w:t>управления;</w:t>
      </w:r>
    </w:p>
    <w:p>
      <w:pPr>
        <w:pStyle w:val="BodyText"/>
        <w:spacing w:line="244" w:lineRule="auto" w:before="14"/>
        <w:ind w:left="148" w:right="281" w:firstLine="696"/>
        <w:jc w:val="both"/>
      </w:pPr>
      <w:r>
        <w:rPr>
          <w:w w:val="105"/>
        </w:rPr>
        <w:t>ИСУ</w:t>
      </w:r>
      <w:r>
        <w:rPr>
          <w:w w:val="105"/>
        </w:rPr>
        <w:t> УУНиТ</w:t>
      </w:r>
      <w:r>
        <w:rPr>
          <w:w w:val="105"/>
        </w:rPr>
        <w:t> </w:t>
      </w:r>
      <w:r>
        <w:rPr>
          <w:color w:val="181818"/>
          <w:w w:val="90"/>
        </w:rPr>
        <w:t>—</w:t>
      </w:r>
      <w:r>
        <w:rPr>
          <w:color w:val="181818"/>
          <w:w w:val="90"/>
        </w:rPr>
        <w:t> </w:t>
      </w:r>
      <w:r>
        <w:rPr>
          <w:w w:val="105"/>
        </w:rPr>
        <w:t>масштабируемая</w:t>
      </w:r>
      <w:r>
        <w:rPr>
          <w:w w:val="105"/>
        </w:rPr>
        <w:t> система,</w:t>
      </w:r>
      <w:r>
        <w:rPr>
          <w:w w:val="105"/>
        </w:rPr>
        <w:t> предназначенная</w:t>
      </w:r>
      <w:r>
        <w:rPr>
          <w:w w:val="105"/>
        </w:rPr>
        <w:t> для комплексной</w:t>
      </w:r>
      <w:r>
        <w:rPr>
          <w:w w:val="105"/>
        </w:rPr>
        <w:t> автоматизации</w:t>
      </w:r>
      <w:r>
        <w:rPr>
          <w:w w:val="105"/>
        </w:rPr>
        <w:t> всех</w:t>
      </w:r>
      <w:r>
        <w:rPr>
          <w:w w:val="105"/>
        </w:rPr>
        <w:t> видов</w:t>
      </w:r>
      <w:r>
        <w:rPr>
          <w:w w:val="105"/>
        </w:rPr>
        <w:t> деятельности</w:t>
      </w:r>
      <w:r>
        <w:rPr>
          <w:w w:val="105"/>
        </w:rPr>
        <w:t> в</w:t>
      </w:r>
      <w:r>
        <w:rPr>
          <w:w w:val="105"/>
        </w:rPr>
        <w:t> УУНиТ,</w:t>
      </w:r>
      <w:r>
        <w:rPr>
          <w:w w:val="105"/>
        </w:rPr>
        <w:t> требующих единого управления (система);</w:t>
      </w:r>
    </w:p>
    <w:p>
      <w:pPr>
        <w:pStyle w:val="BodyText"/>
        <w:spacing w:line="249" w:lineRule="auto"/>
        <w:ind w:left="152" w:right="254" w:firstLine="696"/>
        <w:jc w:val="both"/>
      </w:pPr>
      <w:r>
        <w:rPr>
          <w:w w:val="105"/>
        </w:rPr>
        <w:t>Электронный</w:t>
      </w:r>
      <w:r>
        <w:rPr>
          <w:w w:val="105"/>
        </w:rPr>
        <w:t> ключ</w:t>
      </w:r>
      <w:r>
        <w:rPr>
          <w:w w:val="105"/>
        </w:rPr>
        <w:t> доступа</w:t>
      </w:r>
      <w:r>
        <w:rPr>
          <w:w w:val="105"/>
        </w:rPr>
        <w:t> (программный</w:t>
      </w:r>
      <w:r>
        <w:rPr>
          <w:w w:val="105"/>
        </w:rPr>
        <w:t> токен)</w:t>
      </w:r>
      <w:r>
        <w:rPr>
          <w:w w:val="105"/>
        </w:rPr>
        <w:t> </w:t>
      </w:r>
      <w:r>
        <w:rPr>
          <w:color w:val="1C1C1C"/>
          <w:w w:val="90"/>
        </w:rPr>
        <w:t>—</w:t>
      </w:r>
      <w:r>
        <w:rPr>
          <w:color w:val="1C1C1C"/>
          <w:w w:val="90"/>
        </w:rPr>
        <w:t> </w:t>
      </w:r>
      <w:r>
        <w:rPr>
          <w:w w:val="105"/>
        </w:rPr>
        <w:t>это</w:t>
      </w:r>
      <w:r>
        <w:rPr>
          <w:w w:val="105"/>
        </w:rPr>
        <w:t> зашифрованная последовательность</w:t>
      </w:r>
      <w:r>
        <w:rPr>
          <w:w w:val="105"/>
        </w:rPr>
        <w:t> символов,</w:t>
      </w:r>
      <w:r>
        <w:rPr>
          <w:w w:val="105"/>
        </w:rPr>
        <w:t> которая</w:t>
      </w:r>
      <w:r>
        <w:rPr>
          <w:w w:val="105"/>
        </w:rPr>
        <w:t> позволяет</w:t>
      </w:r>
      <w:r>
        <w:rPr>
          <w:w w:val="105"/>
        </w:rPr>
        <w:t> точно</w:t>
      </w:r>
      <w:r>
        <w:rPr>
          <w:w w:val="105"/>
        </w:rPr>
        <w:t> идентифицировать пользователя</w:t>
      </w:r>
      <w:r>
        <w:rPr>
          <w:w w:val="105"/>
        </w:rPr>
        <w:t> для работы в</w:t>
      </w:r>
      <w:r>
        <w:rPr>
          <w:spacing w:val="-8"/>
          <w:w w:val="105"/>
        </w:rPr>
        <w:t> </w:t>
      </w:r>
      <w:r>
        <w:rPr>
          <w:w w:val="105"/>
        </w:rPr>
        <w:t>системе ИСУ УУНиТ;</w:t>
      </w:r>
    </w:p>
    <w:p>
      <w:pPr>
        <w:pStyle w:val="BodyText"/>
        <w:spacing w:line="249" w:lineRule="auto" w:before="3"/>
        <w:ind w:left="159" w:right="287" w:firstLine="692"/>
        <w:jc w:val="both"/>
      </w:pPr>
      <w:r>
        <w:rPr/>
        <w:t>Пользователь </w:t>
      </w:r>
      <w:r>
        <w:rPr>
          <w:color w:val="111111"/>
          <w:w w:val="90"/>
        </w:rPr>
        <w:t>—</w:t>
      </w:r>
      <w:r>
        <w:rPr>
          <w:color w:val="111111"/>
          <w:w w:val="90"/>
        </w:rPr>
        <w:t> </w:t>
      </w:r>
      <w:r>
        <w:rPr/>
        <w:t>работник и/или обучающийся УУНиТ, которому предоставлено</w:t>
      </w:r>
      <w:r>
        <w:rPr>
          <w:spacing w:val="40"/>
        </w:rPr>
        <w:t> </w:t>
      </w:r>
      <w:r>
        <w:rPr/>
        <w:t>право пользования</w:t>
      </w:r>
      <w:r>
        <w:rPr>
          <w:spacing w:val="40"/>
        </w:rPr>
        <w:t> </w:t>
      </w:r>
      <w:r>
        <w:rPr/>
        <w:t>ИСУ УУHHT;</w:t>
      </w:r>
    </w:p>
    <w:p>
      <w:pPr>
        <w:pStyle w:val="BodyText"/>
        <w:spacing w:line="305" w:lineRule="exact"/>
        <w:ind w:left="859"/>
        <w:jc w:val="both"/>
      </w:pPr>
      <w:r>
        <w:rPr/>
        <w:t>ГІПС</w:t>
      </w:r>
      <w:r>
        <w:rPr>
          <w:spacing w:val="6"/>
        </w:rPr>
        <w:t> </w:t>
      </w:r>
      <w:r>
        <w:rPr>
          <w:color w:val="212121"/>
          <w:w w:val="90"/>
        </w:rPr>
        <w:t>—</w:t>
      </w:r>
      <w:r>
        <w:rPr>
          <w:color w:val="212121"/>
          <w:spacing w:val="-2"/>
        </w:rPr>
        <w:t> </w:t>
      </w:r>
      <w:r>
        <w:rPr/>
        <w:t>профессорско-преподавательский</w:t>
      </w:r>
      <w:r>
        <w:rPr>
          <w:spacing w:val="-17"/>
        </w:rPr>
        <w:t> </w:t>
      </w:r>
      <w:r>
        <w:rPr>
          <w:spacing w:val="-2"/>
        </w:rPr>
        <w:t>состав;</w:t>
      </w:r>
    </w:p>
    <w:p>
      <w:pPr>
        <w:pStyle w:val="BodyText"/>
        <w:spacing w:line="247" w:lineRule="auto"/>
        <w:ind w:left="154" w:right="269" w:firstLine="697"/>
        <w:jc w:val="both"/>
      </w:pPr>
      <w:r>
        <w:rPr/>
        <w:t>Простая электронная подпись</w:t>
      </w:r>
      <w:r>
        <w:rPr>
          <w:spacing w:val="-12"/>
        </w:rPr>
        <w:t> </w:t>
      </w:r>
      <w:r>
        <w:rPr>
          <w:color w:val="050505"/>
          <w:w w:val="90"/>
        </w:rPr>
        <w:t>— </w:t>
      </w:r>
      <w:r>
        <w:rPr/>
        <w:t>электронная подпись, которая посредством использования кодов, паролей или ииых средств подтверждает факт</w:t>
      </w:r>
      <w:r>
        <w:rPr>
          <w:spacing w:val="40"/>
        </w:rPr>
        <w:t> </w:t>
      </w:r>
      <w:r>
        <w:rPr/>
        <w:t>формирования</w:t>
      </w:r>
      <w:r>
        <w:rPr>
          <w:spacing w:val="40"/>
        </w:rPr>
        <w:t> </w:t>
      </w:r>
      <w:r>
        <w:rPr/>
        <w:t>электронной</w:t>
      </w:r>
      <w:r>
        <w:rPr>
          <w:spacing w:val="40"/>
        </w:rPr>
        <w:t> </w:t>
      </w:r>
      <w:r>
        <w:rPr/>
        <w:t>подписи определенным</w:t>
      </w:r>
      <w:r>
        <w:rPr>
          <w:spacing w:val="40"/>
        </w:rPr>
        <w:t> </w:t>
      </w:r>
      <w:r>
        <w:rPr/>
        <w:t>лицом;</w:t>
      </w:r>
    </w:p>
    <w:p>
      <w:pPr>
        <w:pStyle w:val="BodyText"/>
        <w:spacing w:line="244" w:lineRule="auto"/>
        <w:ind w:left="854" w:right="3382" w:hanging="2"/>
        <w:jc w:val="both"/>
      </w:pPr>
      <w:r>
        <w:rPr/>
        <w:t>РПД </w:t>
      </w:r>
      <w:r>
        <w:rPr>
          <w:color w:val="2A2A2A"/>
          <w:w w:val="90"/>
        </w:rPr>
        <w:t>— </w:t>
      </w:r>
      <w:r>
        <w:rPr/>
        <w:t>рабочая программа учебной дисциплины; </w:t>
      </w:r>
      <w:r>
        <w:rPr>
          <w:color w:val="1D1D1D"/>
        </w:rPr>
        <w:t>СЗ </w:t>
      </w:r>
      <w:r>
        <w:rPr>
          <w:color w:val="4B5B69"/>
          <w:w w:val="90"/>
        </w:rPr>
        <w:t>— </w:t>
      </w:r>
      <w:r>
        <w:rPr/>
        <w:t>служебная записка;</w:t>
      </w:r>
    </w:p>
    <w:p>
      <w:pPr>
        <w:pStyle w:val="BodyText"/>
        <w:ind w:left="847"/>
        <w:jc w:val="both"/>
      </w:pPr>
      <w:r>
        <w:rPr/>
        <w:t>CП</w:t>
      </w:r>
      <w:r>
        <w:rPr>
          <w:spacing w:val="-15"/>
        </w:rPr>
        <w:t> </w:t>
      </w:r>
      <w:r>
        <w:rPr>
          <w:color w:val="1F1F1F"/>
          <w:w w:val="90"/>
        </w:rPr>
        <w:t>—</w:t>
      </w:r>
      <w:r>
        <w:rPr>
          <w:color w:val="1F1F1F"/>
          <w:spacing w:val="-6"/>
          <w:w w:val="90"/>
        </w:rPr>
        <w:t> </w:t>
      </w:r>
      <w:r>
        <w:rPr/>
        <w:t>структурное</w:t>
      </w:r>
      <w:r>
        <w:rPr>
          <w:spacing w:val="7"/>
        </w:rPr>
        <w:t> </w:t>
      </w:r>
      <w:r>
        <w:rPr>
          <w:spacing w:val="-2"/>
        </w:rPr>
        <w:t>подразделение;</w:t>
      </w:r>
    </w:p>
    <w:p>
      <w:pPr>
        <w:pStyle w:val="BodyText"/>
        <w:spacing w:after="0"/>
        <w:jc w:val="both"/>
        <w:sectPr>
          <w:pgSz w:w="11860" w:h="16720"/>
          <w:pgMar w:top="860" w:bottom="280" w:left="1440" w:right="360"/>
        </w:sectPr>
      </w:pPr>
    </w:p>
    <w:p>
      <w:pPr>
        <w:pStyle w:val="BodyText"/>
        <w:spacing w:line="244" w:lineRule="auto" w:before="73"/>
        <w:ind w:left="826" w:right="362" w:firstLine="4"/>
        <w:jc w:val="both"/>
      </w:pPr>
      <w:r>
        <w:rPr/>
        <w:t>Управление цифровой трансформации </w:t>
      </w:r>
      <w:r>
        <w:rPr>
          <w:color w:val="1C0800"/>
        </w:rPr>
        <w:t>- </w:t>
      </w:r>
      <w:r>
        <w:rPr/>
        <w:t>координатор ЭДО ИСУ УУНиТ. Электронный</w:t>
      </w:r>
      <w:r>
        <w:rPr>
          <w:spacing w:val="70"/>
        </w:rPr>
        <w:t>    </w:t>
      </w:r>
      <w:r>
        <w:rPr/>
        <w:t>документ</w:t>
      </w:r>
      <w:r>
        <w:rPr>
          <w:spacing w:val="76"/>
          <w:w w:val="150"/>
        </w:rPr>
        <w:t>   </w:t>
      </w:r>
      <w:r>
        <w:rPr>
          <w:color w:val="1A1A1A"/>
          <w:w w:val="90"/>
        </w:rPr>
        <w:t>—</w:t>
      </w:r>
      <w:r>
        <w:rPr>
          <w:color w:val="1A1A1A"/>
          <w:spacing w:val="68"/>
          <w:w w:val="150"/>
        </w:rPr>
        <w:t>   </w:t>
      </w:r>
      <w:r>
        <w:rPr/>
        <w:t>документированная</w:t>
      </w:r>
      <w:r>
        <w:rPr>
          <w:spacing w:val="71"/>
          <w:w w:val="150"/>
        </w:rPr>
        <w:t>   </w:t>
      </w:r>
      <w:r>
        <w:rPr>
          <w:spacing w:val="-2"/>
        </w:rPr>
        <w:t>информация,</w:t>
      </w:r>
    </w:p>
    <w:p>
      <w:pPr>
        <w:pStyle w:val="BodyText"/>
        <w:spacing w:before="7"/>
        <w:ind w:left="129" w:right="328" w:hanging="8"/>
        <w:jc w:val="both"/>
      </w:pPr>
      <w:r>
        <w:rPr/>
        <w:t>представленная </w:t>
      </w:r>
      <w:r>
        <w:rPr>
          <w:color w:val="0E0E0E"/>
        </w:rPr>
        <w:t>в </w:t>
      </w:r>
      <w:r>
        <w:rPr/>
        <w:t>электронной форме, то есть в виде, пригодном для восприятия человеком с использованием электронных вычислительных машин, а также для передачи по информационно-телекоммуниіtационным сетям или обработки в информационных системах.</w:t>
      </w:r>
    </w:p>
    <w:p>
      <w:pPr>
        <w:pStyle w:val="BodyText"/>
        <w:spacing w:before="31"/>
      </w:pPr>
    </w:p>
    <w:p>
      <w:pPr>
        <w:pStyle w:val="Heading1"/>
        <w:numPr>
          <w:ilvl w:val="0"/>
          <w:numId w:val="2"/>
        </w:numPr>
        <w:tabs>
          <w:tab w:pos="1921" w:val="left" w:leader="none"/>
        </w:tabs>
        <w:spacing w:line="240" w:lineRule="auto" w:before="0" w:after="0"/>
        <w:ind w:left="1921" w:right="0" w:hanging="286"/>
        <w:jc w:val="left"/>
      </w:pPr>
      <w:r>
        <w:rPr/>
        <w:t>ПОРЯДОК</w:t>
      </w:r>
      <w:r>
        <w:rPr>
          <w:spacing w:val="32"/>
        </w:rPr>
        <w:t> </w:t>
      </w:r>
      <w:r>
        <w:rPr/>
        <w:t>АВТОРИЗАЦИИ</w:t>
      </w:r>
      <w:r>
        <w:rPr>
          <w:spacing w:val="54"/>
        </w:rPr>
        <w:t> </w:t>
      </w:r>
      <w:r>
        <w:rPr>
          <w:spacing w:val="-2"/>
        </w:rPr>
        <w:t>ПОЛЬЗОВАТЕЛЕЙ</w:t>
      </w:r>
    </w:p>
    <w:p>
      <w:pPr>
        <w:pStyle w:val="ListParagraph"/>
        <w:numPr>
          <w:ilvl w:val="1"/>
          <w:numId w:val="3"/>
        </w:numPr>
        <w:tabs>
          <w:tab w:pos="1230" w:val="left" w:leader="none"/>
        </w:tabs>
        <w:spacing w:line="247" w:lineRule="auto" w:before="6" w:after="0"/>
        <w:ind w:left="126" w:right="330" w:firstLine="696"/>
        <w:jc w:val="both"/>
        <w:rPr>
          <w:sz w:val="27"/>
        </w:rPr>
      </w:pPr>
      <w:r>
        <w:rPr>
          <w:sz w:val="27"/>
        </w:rPr>
        <w:t>Работа Пользователей в ИСУ УУНИТ осуществляется при условии авторизации</w:t>
      </w:r>
      <w:r>
        <w:rPr>
          <w:spacing w:val="40"/>
          <w:sz w:val="27"/>
        </w:rPr>
        <w:t> </w:t>
      </w:r>
      <w:r>
        <w:rPr>
          <w:sz w:val="27"/>
        </w:rPr>
        <w:t>Пользователя</w:t>
      </w:r>
      <w:r>
        <w:rPr>
          <w:spacing w:val="40"/>
          <w:sz w:val="27"/>
        </w:rPr>
        <w:t> </w:t>
      </w:r>
      <w:r>
        <w:rPr>
          <w:sz w:val="27"/>
        </w:rPr>
        <w:t>под</w:t>
      </w:r>
      <w:r>
        <w:rPr>
          <w:spacing w:val="40"/>
          <w:sz w:val="27"/>
        </w:rPr>
        <w:t> </w:t>
      </w:r>
      <w:r>
        <w:rPr>
          <w:sz w:val="27"/>
        </w:rPr>
        <w:t>своей</w:t>
      </w:r>
      <w:r>
        <w:rPr>
          <w:spacing w:val="40"/>
          <w:sz w:val="27"/>
        </w:rPr>
        <w:t> </w:t>
      </w:r>
      <w:r>
        <w:rPr>
          <w:sz w:val="27"/>
        </w:rPr>
        <w:t>учетной</w:t>
      </w:r>
      <w:r>
        <w:rPr>
          <w:spacing w:val="40"/>
          <w:sz w:val="27"/>
        </w:rPr>
        <w:t> </w:t>
      </w:r>
      <w:r>
        <w:rPr>
          <w:sz w:val="27"/>
        </w:rPr>
        <w:t>записью,</w:t>
      </w:r>
      <w:r>
        <w:rPr>
          <w:spacing w:val="40"/>
          <w:sz w:val="27"/>
        </w:rPr>
        <w:t> </w:t>
      </w:r>
      <w:r>
        <w:rPr>
          <w:sz w:val="27"/>
        </w:rPr>
        <w:t>которая</w:t>
      </w:r>
      <w:r>
        <w:rPr>
          <w:spacing w:val="40"/>
          <w:sz w:val="27"/>
        </w:rPr>
        <w:t> </w:t>
      </w:r>
      <w:r>
        <w:rPr>
          <w:sz w:val="27"/>
        </w:rPr>
        <w:t>состоит</w:t>
      </w:r>
      <w:r>
        <w:rPr>
          <w:spacing w:val="40"/>
          <w:sz w:val="27"/>
        </w:rPr>
        <w:t> </w:t>
      </w:r>
      <w:r>
        <w:rPr>
          <w:sz w:val="27"/>
        </w:rPr>
        <w:t>из </w:t>
      </w:r>
      <w:r>
        <w:rPr>
          <w:color w:val="080808"/>
          <w:sz w:val="27"/>
        </w:rPr>
        <w:t>логина </w:t>
      </w:r>
      <w:r>
        <w:rPr>
          <w:sz w:val="27"/>
        </w:rPr>
        <w:t>и пароля.</w:t>
      </w:r>
    </w:p>
    <w:p>
      <w:pPr>
        <w:pStyle w:val="ListParagraph"/>
        <w:numPr>
          <w:ilvl w:val="1"/>
          <w:numId w:val="3"/>
        </w:numPr>
        <w:tabs>
          <w:tab w:pos="1243" w:val="left" w:leader="none"/>
        </w:tabs>
        <w:spacing w:line="247" w:lineRule="auto" w:before="0" w:after="0"/>
        <w:ind w:left="126" w:right="322" w:firstLine="696"/>
        <w:jc w:val="both"/>
        <w:rPr>
          <w:sz w:val="27"/>
        </w:rPr>
      </w:pPr>
      <w:r>
        <w:rPr>
          <w:sz w:val="27"/>
        </w:rPr>
        <w:t>Пользователь авторизуется</w:t>
      </w:r>
      <w:r>
        <w:rPr>
          <w:spacing w:val="40"/>
          <w:sz w:val="27"/>
        </w:rPr>
        <w:t> </w:t>
      </w:r>
      <w:r>
        <w:rPr>
          <w:sz w:val="27"/>
        </w:rPr>
        <w:t>в системе</w:t>
      </w:r>
      <w:r>
        <w:rPr>
          <w:spacing w:val="40"/>
          <w:sz w:val="27"/>
        </w:rPr>
        <w:t> </w:t>
      </w:r>
      <w:r>
        <w:rPr>
          <w:sz w:val="27"/>
        </w:rPr>
        <w:t>путем</w:t>
      </w:r>
      <w:r>
        <w:rPr>
          <w:spacing w:val="40"/>
          <w:sz w:val="27"/>
        </w:rPr>
        <w:t> </w:t>
      </w:r>
      <w:r>
        <w:rPr>
          <w:sz w:val="27"/>
        </w:rPr>
        <w:t>введения</w:t>
      </w:r>
      <w:r>
        <w:rPr>
          <w:spacing w:val="40"/>
          <w:sz w:val="27"/>
        </w:rPr>
        <w:t> </w:t>
      </w:r>
      <w:r>
        <w:rPr>
          <w:sz w:val="27"/>
        </w:rPr>
        <w:t>своих уникального логина и пароля. Работники в качестве уникального логина используют</w:t>
      </w:r>
      <w:r>
        <w:rPr>
          <w:spacing w:val="40"/>
          <w:sz w:val="27"/>
        </w:rPr>
        <w:t> </w:t>
      </w:r>
      <w:r>
        <w:rPr>
          <w:sz w:val="27"/>
        </w:rPr>
        <w:t>корпоративную</w:t>
      </w:r>
      <w:r>
        <w:rPr>
          <w:spacing w:val="40"/>
          <w:sz w:val="27"/>
        </w:rPr>
        <w:t> </w:t>
      </w:r>
      <w:r>
        <w:rPr>
          <w:sz w:val="27"/>
        </w:rPr>
        <w:t>почту</w:t>
      </w:r>
      <w:r>
        <w:rPr>
          <w:spacing w:val="40"/>
          <w:sz w:val="27"/>
        </w:rPr>
        <w:t> </w:t>
      </w:r>
      <w:r>
        <w:rPr>
          <w:sz w:val="27"/>
        </w:rPr>
        <w:t>на домене @uust.ru, @struust.ru,</w:t>
      </w:r>
      <w:r>
        <w:rPr>
          <w:spacing w:val="40"/>
          <w:sz w:val="27"/>
        </w:rPr>
        <w:t> </w:t>
      </w:r>
      <w:r>
        <w:rPr>
          <w:sz w:val="27"/>
        </w:rPr>
        <w:t>а обучаіощиеся </w:t>
      </w:r>
      <w:r>
        <w:rPr>
          <w:color w:val="1F1F1F"/>
          <w:w w:val="90"/>
          <w:sz w:val="27"/>
        </w:rPr>
        <w:t>— </w:t>
      </w:r>
      <w:r>
        <w:rPr>
          <w:sz w:val="27"/>
        </w:rPr>
        <w:t>@stus.uust.ru.</w:t>
      </w:r>
    </w:p>
    <w:p>
      <w:pPr>
        <w:pStyle w:val="ListParagraph"/>
        <w:numPr>
          <w:ilvl w:val="1"/>
          <w:numId w:val="3"/>
        </w:numPr>
        <w:tabs>
          <w:tab w:pos="1243" w:val="left" w:leader="none"/>
        </w:tabs>
        <w:spacing w:line="247" w:lineRule="auto" w:before="0" w:after="0"/>
        <w:ind w:left="134" w:right="344" w:firstLine="688"/>
        <w:jc w:val="both"/>
        <w:rPr>
          <w:sz w:val="27"/>
        </w:rPr>
      </w:pPr>
      <w:r>
        <w:rPr>
          <w:sz w:val="27"/>
        </w:rPr>
        <w:t>Корректировку учетных записей осуществляет управление цифровой трансформации на основании документов, подтверждающих необходимость внесения изменений.</w:t>
      </w:r>
    </w:p>
    <w:p>
      <w:pPr>
        <w:pStyle w:val="ListParagraph"/>
        <w:numPr>
          <w:ilvl w:val="1"/>
          <w:numId w:val="3"/>
        </w:numPr>
        <w:tabs>
          <w:tab w:pos="1253" w:val="left" w:leader="none"/>
        </w:tabs>
        <w:spacing w:line="247" w:lineRule="auto" w:before="0" w:after="0"/>
        <w:ind w:left="129" w:right="336" w:firstLine="707"/>
        <w:jc w:val="both"/>
        <w:rPr>
          <w:sz w:val="27"/>
        </w:rPr>
      </w:pPr>
      <w:r>
        <w:rPr>
          <w:sz w:val="27"/>
        </w:rPr>
        <w:t>Предоставление набора модулей Пользователю в ИСУ УУНиТ производится</w:t>
      </w:r>
      <w:r>
        <w:rPr>
          <w:spacing w:val="40"/>
          <w:sz w:val="27"/>
        </w:rPr>
        <w:t> </w:t>
      </w:r>
      <w:r>
        <w:rPr>
          <w:sz w:val="27"/>
        </w:rPr>
        <w:t>с даты приема на работу, указанной в соответствующем приказе (для</w:t>
      </w:r>
      <w:r>
        <w:rPr>
          <w:spacing w:val="40"/>
          <w:sz w:val="27"/>
        </w:rPr>
        <w:t> </w:t>
      </w:r>
      <w:r>
        <w:rPr>
          <w:sz w:val="27"/>
        </w:rPr>
        <w:t>работников),</w:t>
      </w:r>
      <w:r>
        <w:rPr>
          <w:spacing w:val="40"/>
          <w:sz w:val="27"/>
        </w:rPr>
        <w:t> </w:t>
      </w:r>
      <w:r>
        <w:rPr>
          <w:sz w:val="27"/>
        </w:rPr>
        <w:t>или</w:t>
      </w:r>
      <w:r>
        <w:rPr>
          <w:spacing w:val="40"/>
          <w:sz w:val="27"/>
        </w:rPr>
        <w:t> </w:t>
      </w:r>
      <w:r>
        <w:rPr>
          <w:color w:val="000E1D"/>
          <w:sz w:val="27"/>
        </w:rPr>
        <w:t>с </w:t>
      </w:r>
      <w:r>
        <w:rPr>
          <w:sz w:val="27"/>
        </w:rPr>
        <w:t>даты</w:t>
      </w:r>
      <w:r>
        <w:rPr>
          <w:spacing w:val="40"/>
          <w:sz w:val="27"/>
        </w:rPr>
        <w:t> </w:t>
      </w:r>
      <w:r>
        <w:rPr>
          <w:sz w:val="27"/>
        </w:rPr>
        <w:t>зачисления</w:t>
      </w:r>
      <w:r>
        <w:rPr>
          <w:spacing w:val="40"/>
          <w:sz w:val="27"/>
        </w:rPr>
        <w:t> </w:t>
      </w:r>
      <w:r>
        <w:rPr>
          <w:sz w:val="27"/>
        </w:rPr>
        <w:t>в УУНиТ (для обучающихся).</w:t>
      </w:r>
    </w:p>
    <w:p>
      <w:pPr>
        <w:pStyle w:val="ListParagraph"/>
        <w:numPr>
          <w:ilvl w:val="1"/>
          <w:numId w:val="3"/>
        </w:numPr>
        <w:tabs>
          <w:tab w:pos="1255" w:val="left" w:leader="none"/>
        </w:tabs>
        <w:spacing w:line="247" w:lineRule="auto" w:before="0" w:after="0"/>
        <w:ind w:left="137" w:right="343" w:firstLine="693"/>
        <w:jc w:val="both"/>
        <w:rPr>
          <w:sz w:val="27"/>
        </w:rPr>
      </w:pPr>
      <w:r>
        <w:rPr>
          <w:sz w:val="27"/>
        </w:rPr>
        <w:t>Количество модулей зависит от пределов полномочий </w:t>
      </w:r>
      <w:r>
        <w:rPr>
          <w:color w:val="030303"/>
          <w:sz w:val="27"/>
        </w:rPr>
        <w:t>в </w:t>
      </w:r>
      <w:r>
        <w:rPr>
          <w:sz w:val="27"/>
        </w:rPr>
        <w:t>рамках должностных обязанностей (для работника), установленных в должностной инструкции,</w:t>
      </w:r>
      <w:r>
        <w:rPr>
          <w:spacing w:val="40"/>
          <w:sz w:val="27"/>
        </w:rPr>
        <w:t> </w:t>
      </w:r>
      <w:r>
        <w:rPr>
          <w:sz w:val="27"/>
        </w:rPr>
        <w:t>или</w:t>
      </w:r>
      <w:r>
        <w:rPr>
          <w:spacing w:val="40"/>
          <w:sz w:val="27"/>
        </w:rPr>
        <w:t> </w:t>
      </w:r>
      <w:r>
        <w:rPr>
          <w:sz w:val="27"/>
        </w:rPr>
        <w:t>в рамках</w:t>
      </w:r>
      <w:r>
        <w:rPr>
          <w:spacing w:val="40"/>
          <w:sz w:val="27"/>
        </w:rPr>
        <w:t> </w:t>
      </w:r>
      <w:r>
        <w:rPr>
          <w:sz w:val="27"/>
        </w:rPr>
        <w:t>образовательного</w:t>
      </w:r>
      <w:r>
        <w:rPr>
          <w:spacing w:val="40"/>
          <w:sz w:val="27"/>
        </w:rPr>
        <w:t> </w:t>
      </w:r>
      <w:r>
        <w:rPr>
          <w:sz w:val="27"/>
        </w:rPr>
        <w:t>процесса</w:t>
      </w:r>
      <w:r>
        <w:rPr>
          <w:spacing w:val="40"/>
          <w:sz w:val="27"/>
        </w:rPr>
        <w:t> </w:t>
      </w:r>
      <w:r>
        <w:rPr>
          <w:sz w:val="27"/>
        </w:rPr>
        <w:t>(для</w:t>
      </w:r>
      <w:r>
        <w:rPr>
          <w:spacing w:val="40"/>
          <w:sz w:val="27"/>
        </w:rPr>
        <w:t> </w:t>
      </w:r>
      <w:r>
        <w:rPr>
          <w:sz w:val="27"/>
        </w:rPr>
        <w:t>обучающегося).</w:t>
      </w:r>
    </w:p>
    <w:p>
      <w:pPr>
        <w:pStyle w:val="ListParagraph"/>
        <w:numPr>
          <w:ilvl w:val="0"/>
          <w:numId w:val="4"/>
        </w:numPr>
        <w:tabs>
          <w:tab w:pos="1037" w:val="left" w:leader="none"/>
          <w:tab w:pos="1118" w:val="left" w:leader="none"/>
        </w:tabs>
        <w:spacing w:line="244" w:lineRule="auto" w:before="0" w:after="0"/>
        <w:ind w:left="1118" w:right="2185" w:hanging="289"/>
        <w:jc w:val="left"/>
        <w:rPr>
          <w:sz w:val="27"/>
        </w:rPr>
      </w:pPr>
      <w:r>
        <w:rPr>
          <w:sz w:val="27"/>
        </w:rPr>
        <w:t>б.Первоначальные права доступа для руководителей CП: доступ </w:t>
      </w:r>
      <w:r>
        <w:rPr>
          <w:i/>
          <w:sz w:val="27"/>
        </w:rPr>
        <w:t>к </w:t>
      </w:r>
      <w:r>
        <w:rPr>
          <w:sz w:val="27"/>
        </w:rPr>
        <w:t>своим персональным</w:t>
      </w:r>
      <w:r>
        <w:rPr>
          <w:spacing w:val="40"/>
          <w:sz w:val="27"/>
        </w:rPr>
        <w:t> </w:t>
      </w:r>
      <w:r>
        <w:rPr>
          <w:sz w:val="27"/>
        </w:rPr>
        <w:t>данным;</w:t>
      </w:r>
    </w:p>
    <w:p>
      <w:pPr>
        <w:pStyle w:val="ListParagraph"/>
        <w:numPr>
          <w:ilvl w:val="1"/>
          <w:numId w:val="4"/>
        </w:numPr>
        <w:tabs>
          <w:tab w:pos="1117" w:val="left" w:leader="none"/>
        </w:tabs>
        <w:spacing w:line="240" w:lineRule="auto" w:before="0" w:after="0"/>
        <w:ind w:left="1117" w:right="0" w:hanging="288"/>
        <w:jc w:val="left"/>
        <w:rPr>
          <w:sz w:val="27"/>
        </w:rPr>
      </w:pPr>
      <w:r>
        <w:rPr>
          <w:sz w:val="27"/>
        </w:rPr>
        <w:t>доступ</w:t>
      </w:r>
      <w:r>
        <w:rPr>
          <w:spacing w:val="25"/>
          <w:sz w:val="27"/>
        </w:rPr>
        <w:t> </w:t>
      </w:r>
      <w:r>
        <w:rPr>
          <w:sz w:val="27"/>
        </w:rPr>
        <w:t>к</w:t>
      </w:r>
      <w:r>
        <w:rPr>
          <w:spacing w:val="14"/>
          <w:sz w:val="27"/>
        </w:rPr>
        <w:t> </w:t>
      </w:r>
      <w:r>
        <w:rPr>
          <w:sz w:val="27"/>
        </w:rPr>
        <w:t>кабинету</w:t>
      </w:r>
      <w:r>
        <w:rPr>
          <w:spacing w:val="41"/>
          <w:sz w:val="27"/>
        </w:rPr>
        <w:t> </w:t>
      </w:r>
      <w:r>
        <w:rPr>
          <w:spacing w:val="-2"/>
          <w:sz w:val="27"/>
        </w:rPr>
        <w:t>руководителя;</w:t>
      </w:r>
    </w:p>
    <w:p>
      <w:pPr>
        <w:pStyle w:val="ListParagraph"/>
        <w:numPr>
          <w:ilvl w:val="1"/>
          <w:numId w:val="4"/>
        </w:numPr>
        <w:tabs>
          <w:tab w:pos="1125" w:val="left" w:leader="none"/>
        </w:tabs>
        <w:spacing w:line="240" w:lineRule="auto" w:before="0" w:after="0"/>
        <w:ind w:left="1125" w:right="0" w:hanging="288"/>
        <w:jc w:val="left"/>
        <w:rPr>
          <w:sz w:val="27"/>
        </w:rPr>
      </w:pPr>
      <w:r>
        <w:rPr>
          <w:sz w:val="27"/>
        </w:rPr>
        <w:t>доступ</w:t>
      </w:r>
      <w:r>
        <w:rPr>
          <w:spacing w:val="27"/>
          <w:sz w:val="27"/>
        </w:rPr>
        <w:t> </w:t>
      </w:r>
      <w:r>
        <w:rPr>
          <w:sz w:val="27"/>
        </w:rPr>
        <w:t>к</w:t>
      </w:r>
      <w:r>
        <w:rPr>
          <w:spacing w:val="10"/>
          <w:sz w:val="27"/>
        </w:rPr>
        <w:t> </w:t>
      </w:r>
      <w:r>
        <w:rPr>
          <w:sz w:val="27"/>
        </w:rPr>
        <w:t>модулю</w:t>
      </w:r>
      <w:r>
        <w:rPr>
          <w:spacing w:val="15"/>
          <w:sz w:val="27"/>
        </w:rPr>
        <w:t> </w:t>
      </w:r>
      <w:r>
        <w:rPr>
          <w:spacing w:val="-2"/>
          <w:sz w:val="27"/>
        </w:rPr>
        <w:t>«Документооборот»;</w:t>
      </w:r>
    </w:p>
    <w:p>
      <w:pPr>
        <w:pStyle w:val="ListParagraph"/>
        <w:numPr>
          <w:ilvl w:val="1"/>
          <w:numId w:val="4"/>
        </w:numPr>
        <w:tabs>
          <w:tab w:pos="1118" w:val="left" w:leader="none"/>
        </w:tabs>
        <w:spacing w:line="240" w:lineRule="auto" w:before="0" w:after="0"/>
        <w:ind w:left="1118" w:right="0" w:hanging="281"/>
        <w:jc w:val="left"/>
        <w:rPr>
          <w:color w:val="0E0E0E"/>
          <w:sz w:val="27"/>
        </w:rPr>
      </w:pPr>
      <w:r>
        <w:rPr>
          <w:sz w:val="27"/>
        </w:rPr>
        <w:t>доступ</w:t>
      </w:r>
      <w:r>
        <w:rPr>
          <w:spacing w:val="47"/>
          <w:sz w:val="27"/>
        </w:rPr>
        <w:t> </w:t>
      </w:r>
      <w:r>
        <w:rPr>
          <w:sz w:val="27"/>
        </w:rPr>
        <w:t>к</w:t>
      </w:r>
      <w:r>
        <w:rPr>
          <w:spacing w:val="27"/>
          <w:sz w:val="27"/>
        </w:rPr>
        <w:t> </w:t>
      </w:r>
      <w:r>
        <w:rPr>
          <w:sz w:val="27"/>
        </w:rPr>
        <w:t>информационным</w:t>
      </w:r>
      <w:r>
        <w:rPr>
          <w:spacing w:val="11"/>
          <w:sz w:val="27"/>
        </w:rPr>
        <w:t> </w:t>
      </w:r>
      <w:r>
        <w:rPr>
          <w:spacing w:val="-2"/>
          <w:sz w:val="27"/>
        </w:rPr>
        <w:t>разделам;</w:t>
      </w:r>
    </w:p>
    <w:p>
      <w:pPr>
        <w:pStyle w:val="ListParagraph"/>
        <w:numPr>
          <w:ilvl w:val="1"/>
          <w:numId w:val="4"/>
        </w:numPr>
        <w:tabs>
          <w:tab w:pos="1124" w:val="left" w:leader="none"/>
        </w:tabs>
        <w:spacing w:line="240" w:lineRule="auto" w:before="20" w:after="0"/>
        <w:ind w:left="1124" w:right="0" w:hanging="280"/>
        <w:jc w:val="left"/>
        <w:rPr>
          <w:color w:val="0A0A0A"/>
          <w:sz w:val="27"/>
        </w:rPr>
      </w:pPr>
      <w:r>
        <w:rPr>
          <w:sz w:val="27"/>
        </w:rPr>
        <w:t>формировать</w:t>
      </w:r>
      <w:r>
        <w:rPr>
          <w:spacing w:val="49"/>
          <w:sz w:val="27"/>
        </w:rPr>
        <w:t> </w:t>
      </w:r>
      <w:r>
        <w:rPr>
          <w:spacing w:val="-2"/>
          <w:sz w:val="27"/>
        </w:rPr>
        <w:t>портфолио;</w:t>
      </w:r>
    </w:p>
    <w:p>
      <w:pPr>
        <w:pStyle w:val="ListParagraph"/>
        <w:numPr>
          <w:ilvl w:val="1"/>
          <w:numId w:val="4"/>
        </w:numPr>
        <w:tabs>
          <w:tab w:pos="1118" w:val="left" w:leader="none"/>
        </w:tabs>
        <w:spacing w:line="240" w:lineRule="auto" w:before="13" w:after="0"/>
        <w:ind w:left="1118" w:right="0" w:hanging="281"/>
        <w:jc w:val="left"/>
        <w:rPr>
          <w:color w:val="01131A"/>
          <w:sz w:val="27"/>
        </w:rPr>
      </w:pPr>
      <w:r>
        <w:rPr>
          <w:sz w:val="27"/>
        </w:rPr>
        <w:t>доступ</w:t>
      </w:r>
      <w:r>
        <w:rPr>
          <w:spacing w:val="28"/>
          <w:sz w:val="27"/>
        </w:rPr>
        <w:t> </w:t>
      </w:r>
      <w:r>
        <w:rPr>
          <w:sz w:val="27"/>
        </w:rPr>
        <w:t>к</w:t>
      </w:r>
      <w:r>
        <w:rPr>
          <w:spacing w:val="10"/>
          <w:sz w:val="27"/>
        </w:rPr>
        <w:t> </w:t>
      </w:r>
      <w:r>
        <w:rPr>
          <w:sz w:val="27"/>
        </w:rPr>
        <w:t>расчетному</w:t>
      </w:r>
      <w:r>
        <w:rPr>
          <w:spacing w:val="32"/>
          <w:sz w:val="27"/>
        </w:rPr>
        <w:t> </w:t>
      </w:r>
      <w:r>
        <w:rPr>
          <w:spacing w:val="-2"/>
          <w:sz w:val="27"/>
        </w:rPr>
        <w:t>листку;</w:t>
      </w:r>
    </w:p>
    <w:p>
      <w:pPr>
        <w:pStyle w:val="BodyText"/>
        <w:spacing w:before="7"/>
        <w:ind w:left="1125" w:right="362" w:firstLine="4"/>
      </w:pPr>
      <w:r>
        <w:rPr/>
        <w:t>коммуникации</w:t>
      </w:r>
      <w:r>
        <w:rPr>
          <w:spacing w:val="80"/>
        </w:rPr>
        <w:t> </w:t>
      </w:r>
      <w:r>
        <w:rPr/>
        <w:t>со</w:t>
      </w:r>
      <w:r>
        <w:rPr>
          <w:spacing w:val="40"/>
        </w:rPr>
        <w:t> </w:t>
      </w:r>
      <w:r>
        <w:rPr/>
        <w:t>структурными</w:t>
      </w:r>
      <w:r>
        <w:rPr>
          <w:spacing w:val="80"/>
        </w:rPr>
        <w:t> </w:t>
      </w:r>
      <w:r>
        <w:rPr/>
        <w:t>подраэделениями</w:t>
      </w:r>
      <w:r>
        <w:rPr>
          <w:spacing w:val="40"/>
        </w:rPr>
        <w:t> </w:t>
      </w:r>
      <w:r>
        <w:rPr/>
        <w:t>университета;</w:t>
      </w:r>
      <w:r>
        <w:rPr>
          <w:spacing w:val="40"/>
        </w:rPr>
        <w:t> </w:t>
      </w:r>
      <w:r>
        <w:rPr/>
        <w:t>доступ</w:t>
      </w:r>
      <w:r>
        <w:rPr>
          <w:spacing w:val="74"/>
        </w:rPr>
        <w:t> </w:t>
      </w:r>
      <w:r>
        <w:rPr/>
        <w:t>к</w:t>
      </w:r>
      <w:r>
        <w:rPr>
          <w:spacing w:val="40"/>
        </w:rPr>
        <w:t> </w:t>
      </w:r>
      <w:r>
        <w:rPr/>
        <w:t>инструментах</w:t>
      </w:r>
      <w:r>
        <w:rPr>
          <w:spacing w:val="80"/>
        </w:rPr>
        <w:t> </w:t>
      </w:r>
      <w:r>
        <w:rPr/>
        <w:t>проектной</w:t>
      </w:r>
      <w:r>
        <w:rPr>
          <w:spacing w:val="80"/>
        </w:rPr>
        <w:t> </w:t>
      </w:r>
      <w:r>
        <w:rPr/>
        <w:t>деятельности</w:t>
      </w:r>
      <w:r>
        <w:rPr>
          <w:spacing w:val="80"/>
        </w:rPr>
        <w:t> </w:t>
      </w:r>
      <w:r>
        <w:rPr/>
        <w:t>(визирование</w:t>
      </w:r>
      <w:r>
        <w:rPr>
          <w:spacing w:val="78"/>
        </w:rPr>
        <w:t> </w:t>
      </w:r>
      <w:r>
        <w:rPr/>
        <w:t>за</w:t>
      </w:r>
      <w:r>
        <w:rPr>
          <w:spacing w:val="40"/>
        </w:rPr>
        <w:t> </w:t>
      </w:r>
      <w:r>
        <w:rPr/>
        <w:t>себя,</w:t>
      </w:r>
    </w:p>
    <w:p>
      <w:pPr>
        <w:pStyle w:val="BodyText"/>
        <w:spacing w:before="5"/>
        <w:ind w:right="407"/>
        <w:jc w:val="center"/>
      </w:pPr>
      <w:r>
        <w:rPr/>
        <w:t>начальники</w:t>
      </w:r>
      <w:r>
        <w:rPr>
          <w:spacing w:val="29"/>
        </w:rPr>
        <w:t> </w:t>
      </w:r>
      <w:r>
        <w:rPr/>
        <w:t>отделов</w:t>
      </w:r>
      <w:r>
        <w:rPr>
          <w:spacing w:val="17"/>
        </w:rPr>
        <w:t> </w:t>
      </w:r>
      <w:r>
        <w:rPr/>
        <w:t>и</w:t>
      </w:r>
      <w:r>
        <w:rPr>
          <w:spacing w:val="4"/>
        </w:rPr>
        <w:t> </w:t>
      </w:r>
      <w:r>
        <w:rPr/>
        <w:t>их</w:t>
      </w:r>
      <w:r>
        <w:rPr>
          <w:spacing w:val="20"/>
        </w:rPr>
        <w:t> </w:t>
      </w:r>
      <w:r>
        <w:rPr/>
        <w:t>заместитель</w:t>
      </w:r>
      <w:r>
        <w:rPr>
          <w:spacing w:val="29"/>
        </w:rPr>
        <w:t> </w:t>
      </w:r>
      <w:r>
        <w:rPr/>
        <w:t>не</w:t>
      </w:r>
      <w:r>
        <w:rPr>
          <w:spacing w:val="3"/>
        </w:rPr>
        <w:t> </w:t>
      </w:r>
      <w:r>
        <w:rPr/>
        <w:t>обладают</w:t>
      </w:r>
      <w:r>
        <w:rPr>
          <w:spacing w:val="36"/>
        </w:rPr>
        <w:t> </w:t>
      </w:r>
      <w:r>
        <w:rPr/>
        <w:t>правом</w:t>
      </w:r>
      <w:r>
        <w:rPr>
          <w:spacing w:val="23"/>
        </w:rPr>
        <w:t> </w:t>
      </w:r>
      <w:r>
        <w:rPr/>
        <w:t>подписи</w:t>
      </w:r>
      <w:r>
        <w:rPr>
          <w:spacing w:val="28"/>
        </w:rPr>
        <w:t> </w:t>
      </w:r>
      <w:r>
        <w:rPr>
          <w:spacing w:val="-2"/>
        </w:rPr>
        <w:t>проектов);</w:t>
      </w:r>
    </w:p>
    <w:p>
      <w:pPr>
        <w:pStyle w:val="ListParagraph"/>
        <w:numPr>
          <w:ilvl w:val="1"/>
          <w:numId w:val="4"/>
        </w:numPr>
        <w:tabs>
          <w:tab w:pos="288" w:val="left" w:leader="none"/>
        </w:tabs>
        <w:spacing w:line="240" w:lineRule="auto" w:before="13" w:after="0"/>
        <w:ind w:left="288" w:right="452" w:hanging="288"/>
        <w:jc w:val="center"/>
        <w:rPr>
          <w:sz w:val="27"/>
        </w:rPr>
      </w:pPr>
      <w:r>
        <w:rPr>
          <w:sz w:val="27"/>
        </w:rPr>
        <w:t>доступ</w:t>
      </w:r>
      <w:r>
        <w:rPr>
          <w:spacing w:val="23"/>
          <w:sz w:val="27"/>
        </w:rPr>
        <w:t> </w:t>
      </w:r>
      <w:r>
        <w:rPr>
          <w:color w:val="0F0F0F"/>
          <w:sz w:val="27"/>
        </w:rPr>
        <w:t>к</w:t>
      </w:r>
      <w:r>
        <w:rPr>
          <w:color w:val="0F0F0F"/>
          <w:spacing w:val="20"/>
          <w:sz w:val="27"/>
        </w:rPr>
        <w:t> </w:t>
      </w:r>
      <w:r>
        <w:rPr>
          <w:sz w:val="27"/>
        </w:rPr>
        <w:t>просмотру</w:t>
      </w:r>
      <w:r>
        <w:rPr>
          <w:spacing w:val="36"/>
          <w:sz w:val="27"/>
        </w:rPr>
        <w:t> </w:t>
      </w:r>
      <w:r>
        <w:rPr>
          <w:sz w:val="27"/>
        </w:rPr>
        <w:t>кодификатора</w:t>
      </w:r>
      <w:r>
        <w:rPr>
          <w:spacing w:val="35"/>
          <w:sz w:val="27"/>
        </w:rPr>
        <w:t> </w:t>
      </w:r>
      <w:r>
        <w:rPr>
          <w:sz w:val="27"/>
        </w:rPr>
        <w:t>структурных</w:t>
      </w:r>
      <w:r>
        <w:rPr>
          <w:spacing w:val="36"/>
          <w:sz w:val="27"/>
        </w:rPr>
        <w:t> </w:t>
      </w:r>
      <w:r>
        <w:rPr>
          <w:spacing w:val="-2"/>
          <w:sz w:val="27"/>
        </w:rPr>
        <w:t>подразделений.</w:t>
      </w:r>
    </w:p>
    <w:p>
      <w:pPr>
        <w:pStyle w:val="ListParagraph"/>
        <w:numPr>
          <w:ilvl w:val="1"/>
          <w:numId w:val="5"/>
        </w:numPr>
        <w:tabs>
          <w:tab w:pos="1547" w:val="left" w:leader="none"/>
        </w:tabs>
        <w:spacing w:line="249" w:lineRule="auto" w:before="6" w:after="0"/>
        <w:ind w:left="146" w:right="327" w:firstLine="691"/>
        <w:jc w:val="both"/>
        <w:rPr>
          <w:sz w:val="27"/>
        </w:rPr>
      </w:pPr>
      <w:r>
        <w:rPr>
          <w:sz w:val="27"/>
        </w:rPr>
        <w:t>Первоначальные права</w:t>
      </w:r>
      <w:r>
        <w:rPr>
          <w:spacing w:val="40"/>
          <w:sz w:val="27"/>
        </w:rPr>
        <w:t> </w:t>
      </w:r>
      <w:r>
        <w:rPr>
          <w:sz w:val="27"/>
        </w:rPr>
        <w:t>доступа</w:t>
      </w:r>
      <w:r>
        <w:rPr>
          <w:spacing w:val="40"/>
          <w:sz w:val="27"/>
        </w:rPr>
        <w:t> </w:t>
      </w:r>
      <w:r>
        <w:rPr>
          <w:sz w:val="27"/>
        </w:rPr>
        <w:t>для</w:t>
      </w:r>
      <w:r>
        <w:rPr>
          <w:spacing w:val="40"/>
          <w:sz w:val="27"/>
        </w:rPr>
        <w:t> </w:t>
      </w:r>
      <w:r>
        <w:rPr>
          <w:sz w:val="27"/>
        </w:rPr>
        <w:t>работника</w:t>
      </w:r>
      <w:r>
        <w:rPr>
          <w:spacing w:val="40"/>
          <w:sz w:val="27"/>
        </w:rPr>
        <w:t> </w:t>
      </w:r>
      <w:r>
        <w:rPr>
          <w:sz w:val="27"/>
        </w:rPr>
        <w:t>CП имеют </w:t>
      </w:r>
      <w:r>
        <w:rPr>
          <w:spacing w:val="-2"/>
          <w:sz w:val="27"/>
        </w:rPr>
        <w:t>функционал:</w:t>
      </w:r>
    </w:p>
    <w:p>
      <w:pPr>
        <w:pStyle w:val="ListParagraph"/>
        <w:numPr>
          <w:ilvl w:val="2"/>
          <w:numId w:val="5"/>
        </w:numPr>
        <w:tabs>
          <w:tab w:pos="1125" w:val="left" w:leader="none"/>
        </w:tabs>
        <w:spacing w:line="240" w:lineRule="auto" w:before="2" w:after="0"/>
        <w:ind w:left="1125" w:right="0" w:hanging="288"/>
        <w:jc w:val="both"/>
        <w:rPr>
          <w:sz w:val="27"/>
        </w:rPr>
      </w:pPr>
      <w:r>
        <w:rPr>
          <w:sz w:val="27"/>
        </w:rPr>
        <w:t>доступ</w:t>
      </w:r>
      <w:r>
        <w:rPr>
          <w:spacing w:val="30"/>
          <w:sz w:val="27"/>
        </w:rPr>
        <w:t> </w:t>
      </w:r>
      <w:r>
        <w:rPr>
          <w:sz w:val="27"/>
        </w:rPr>
        <w:t>к</w:t>
      </w:r>
      <w:r>
        <w:rPr>
          <w:spacing w:val="12"/>
          <w:sz w:val="27"/>
        </w:rPr>
        <w:t> </w:t>
      </w:r>
      <w:r>
        <w:rPr>
          <w:sz w:val="27"/>
        </w:rPr>
        <w:t>расчетному</w:t>
      </w:r>
      <w:r>
        <w:rPr>
          <w:spacing w:val="30"/>
          <w:sz w:val="27"/>
        </w:rPr>
        <w:t> </w:t>
      </w:r>
      <w:r>
        <w:rPr>
          <w:spacing w:val="-2"/>
          <w:sz w:val="27"/>
        </w:rPr>
        <w:t>листку;</w:t>
      </w:r>
    </w:p>
    <w:p>
      <w:pPr>
        <w:pStyle w:val="ListParagraph"/>
        <w:numPr>
          <w:ilvl w:val="2"/>
          <w:numId w:val="5"/>
        </w:numPr>
        <w:tabs>
          <w:tab w:pos="1131" w:val="left" w:leader="none"/>
        </w:tabs>
        <w:spacing w:line="310" w:lineRule="exact" w:before="14" w:after="0"/>
        <w:ind w:left="1131" w:right="0" w:hanging="287"/>
        <w:jc w:val="both"/>
        <w:rPr>
          <w:sz w:val="27"/>
        </w:rPr>
      </w:pPr>
      <w:r>
        <w:rPr>
          <w:sz w:val="27"/>
        </w:rPr>
        <w:t>формировать</w:t>
      </w:r>
      <w:r>
        <w:rPr>
          <w:spacing w:val="42"/>
          <w:sz w:val="27"/>
        </w:rPr>
        <w:t> </w:t>
      </w:r>
      <w:r>
        <w:rPr>
          <w:spacing w:val="-2"/>
          <w:sz w:val="27"/>
        </w:rPr>
        <w:t>портфолио;</w:t>
      </w:r>
    </w:p>
    <w:p>
      <w:pPr>
        <w:pStyle w:val="ListParagraph"/>
        <w:numPr>
          <w:ilvl w:val="2"/>
          <w:numId w:val="5"/>
        </w:numPr>
        <w:tabs>
          <w:tab w:pos="1127" w:val="left" w:leader="none"/>
        </w:tabs>
        <w:spacing w:line="249" w:lineRule="auto" w:before="0" w:after="0"/>
        <w:ind w:left="148" w:right="308" w:firstLine="699"/>
        <w:jc w:val="both"/>
        <w:rPr>
          <w:i/>
          <w:color w:val="050505"/>
          <w:sz w:val="27"/>
        </w:rPr>
      </w:pPr>
      <w:r>
        <w:rPr>
          <w:sz w:val="27"/>
        </w:rPr>
        <w:t>проводить коммуникации со структурными подразделениями </w:t>
      </w:r>
      <w:r>
        <w:rPr>
          <w:spacing w:val="-2"/>
          <w:sz w:val="27"/>
        </w:rPr>
        <w:t>университета;</w:t>
      </w:r>
    </w:p>
    <w:p>
      <w:pPr>
        <w:pStyle w:val="ListParagraph"/>
        <w:numPr>
          <w:ilvl w:val="2"/>
          <w:numId w:val="5"/>
        </w:numPr>
        <w:tabs>
          <w:tab w:pos="1136" w:val="left" w:leader="none"/>
        </w:tabs>
        <w:spacing w:line="298" w:lineRule="exact" w:before="0" w:after="0"/>
        <w:ind w:left="1136" w:right="0" w:hanging="292"/>
        <w:jc w:val="both"/>
        <w:rPr>
          <w:color w:val="050505"/>
          <w:sz w:val="27"/>
        </w:rPr>
      </w:pPr>
      <w:r>
        <w:rPr>
          <w:sz w:val="27"/>
        </w:rPr>
        <w:t>получать</w:t>
      </w:r>
      <w:r>
        <w:rPr>
          <w:spacing w:val="20"/>
          <w:sz w:val="27"/>
        </w:rPr>
        <w:t> </w:t>
      </w:r>
      <w:r>
        <w:rPr>
          <w:sz w:val="27"/>
        </w:rPr>
        <w:t>доступ</w:t>
      </w:r>
      <w:r>
        <w:rPr>
          <w:spacing w:val="29"/>
          <w:sz w:val="27"/>
        </w:rPr>
        <w:t> </w:t>
      </w:r>
      <w:r>
        <w:rPr>
          <w:color w:val="1C1C1C"/>
          <w:sz w:val="27"/>
        </w:rPr>
        <w:t>к</w:t>
      </w:r>
      <w:r>
        <w:rPr>
          <w:color w:val="1C1C1C"/>
          <w:spacing w:val="15"/>
          <w:sz w:val="27"/>
        </w:rPr>
        <w:t> </w:t>
      </w:r>
      <w:r>
        <w:rPr>
          <w:sz w:val="27"/>
        </w:rPr>
        <w:t>хранимым</w:t>
      </w:r>
      <w:r>
        <w:rPr>
          <w:spacing w:val="20"/>
          <w:sz w:val="27"/>
        </w:rPr>
        <w:t> </w:t>
      </w:r>
      <w:r>
        <w:rPr>
          <w:sz w:val="27"/>
        </w:rPr>
        <w:t>данным</w:t>
      </w:r>
      <w:r>
        <w:rPr>
          <w:spacing w:val="16"/>
          <w:sz w:val="27"/>
        </w:rPr>
        <w:t> </w:t>
      </w:r>
      <w:r>
        <w:rPr>
          <w:color w:val="111111"/>
          <w:sz w:val="27"/>
        </w:rPr>
        <w:t>о </w:t>
      </w:r>
      <w:r>
        <w:rPr>
          <w:sz w:val="27"/>
        </w:rPr>
        <w:t>себе</w:t>
      </w:r>
      <w:r>
        <w:rPr>
          <w:spacing w:val="12"/>
          <w:sz w:val="27"/>
        </w:rPr>
        <w:t> </w:t>
      </w:r>
      <w:r>
        <w:rPr>
          <w:sz w:val="27"/>
        </w:rPr>
        <w:t>в</w:t>
      </w:r>
      <w:r>
        <w:rPr>
          <w:spacing w:val="8"/>
          <w:sz w:val="27"/>
        </w:rPr>
        <w:t> </w:t>
      </w:r>
      <w:r>
        <w:rPr>
          <w:sz w:val="27"/>
        </w:rPr>
        <w:t>управлении</w:t>
      </w:r>
      <w:r>
        <w:rPr>
          <w:spacing w:val="31"/>
          <w:sz w:val="27"/>
        </w:rPr>
        <w:t> </w:t>
      </w:r>
      <w:r>
        <w:rPr>
          <w:spacing w:val="-2"/>
          <w:sz w:val="27"/>
        </w:rPr>
        <w:t>персонала;</w:t>
      </w:r>
    </w:p>
    <w:p>
      <w:pPr>
        <w:pStyle w:val="ListParagraph"/>
        <w:numPr>
          <w:ilvl w:val="2"/>
          <w:numId w:val="5"/>
        </w:numPr>
        <w:tabs>
          <w:tab w:pos="1125" w:val="left" w:leader="none"/>
        </w:tabs>
        <w:spacing w:line="249" w:lineRule="auto" w:before="6" w:after="0"/>
        <w:ind w:left="148" w:right="330" w:firstLine="695"/>
        <w:jc w:val="both"/>
        <w:rPr>
          <w:color w:val="030303"/>
          <w:sz w:val="27"/>
        </w:rPr>
      </w:pPr>
      <w:r>
        <w:rPr>
          <w:sz w:val="27"/>
        </w:rPr>
        <w:t>организовывать индивидуальные модули в зависимости от ролевой модели </w:t>
      </w:r>
      <w:r>
        <w:rPr>
          <w:color w:val="0C0C0C"/>
          <w:sz w:val="27"/>
        </w:rPr>
        <w:t>и </w:t>
      </w:r>
      <w:r>
        <w:rPr>
          <w:sz w:val="27"/>
        </w:rPr>
        <w:t>иных компонентов информационной системы согласно требованиям </w:t>
      </w:r>
      <w:r>
        <w:rPr>
          <w:spacing w:val="-2"/>
          <w:sz w:val="27"/>
        </w:rPr>
        <w:t>университета;</w:t>
      </w:r>
    </w:p>
    <w:p>
      <w:pPr>
        <w:pStyle w:val="ListParagraph"/>
        <w:spacing w:after="0" w:line="249" w:lineRule="auto"/>
        <w:jc w:val="both"/>
        <w:rPr>
          <w:sz w:val="27"/>
        </w:rPr>
        <w:sectPr>
          <w:pgSz w:w="11880" w:h="16720"/>
          <w:pgMar w:top="920" w:bottom="280" w:left="1440" w:right="360"/>
        </w:sectPr>
      </w:pPr>
    </w:p>
    <w:p>
      <w:pPr>
        <w:pStyle w:val="ListParagraph"/>
        <w:numPr>
          <w:ilvl w:val="2"/>
          <w:numId w:val="5"/>
        </w:numPr>
        <w:tabs>
          <w:tab w:pos="1110" w:val="left" w:leader="none"/>
        </w:tabs>
        <w:spacing w:line="240" w:lineRule="auto" w:before="72" w:after="0"/>
        <w:ind w:left="1110" w:right="0" w:hanging="288"/>
        <w:jc w:val="left"/>
        <w:rPr>
          <w:sz w:val="27"/>
        </w:rPr>
      </w:pPr>
      <w:r>
        <w:rPr>
          <w:sz w:val="27"/>
        </w:rPr>
        <w:t>доступ</w:t>
      </w:r>
      <w:r>
        <w:rPr>
          <w:spacing w:val="30"/>
          <w:sz w:val="27"/>
        </w:rPr>
        <w:t> </w:t>
      </w:r>
      <w:r>
        <w:rPr>
          <w:color w:val="1F1F1F"/>
          <w:sz w:val="27"/>
        </w:rPr>
        <w:t>к</w:t>
      </w:r>
      <w:r>
        <w:rPr>
          <w:color w:val="1F1F1F"/>
          <w:spacing w:val="8"/>
          <w:sz w:val="27"/>
        </w:rPr>
        <w:t> </w:t>
      </w:r>
      <w:r>
        <w:rPr>
          <w:sz w:val="27"/>
        </w:rPr>
        <w:t>модулю</w:t>
      </w:r>
      <w:r>
        <w:rPr>
          <w:spacing w:val="19"/>
          <w:sz w:val="27"/>
        </w:rPr>
        <w:t> </w:t>
      </w:r>
      <w:r>
        <w:rPr>
          <w:spacing w:val="-2"/>
          <w:sz w:val="27"/>
        </w:rPr>
        <w:t>«Заявки»;</w:t>
      </w:r>
    </w:p>
    <w:p>
      <w:pPr>
        <w:pStyle w:val="BodyText"/>
        <w:spacing w:before="21"/>
        <w:ind w:left="1104"/>
      </w:pPr>
      <w:r>
        <w:rPr/>
        <w:t>доступ</w:t>
      </w:r>
      <w:r>
        <w:rPr>
          <w:spacing w:val="25"/>
        </w:rPr>
        <w:t> </w:t>
      </w:r>
      <w:r>
        <w:rPr>
          <w:color w:val="181818"/>
        </w:rPr>
        <w:t>к</w:t>
      </w:r>
      <w:r>
        <w:rPr>
          <w:color w:val="181818"/>
          <w:spacing w:val="9"/>
        </w:rPr>
        <w:t> </w:t>
      </w:r>
      <w:r>
        <w:rPr/>
        <w:t>инструментам</w:t>
      </w:r>
      <w:r>
        <w:rPr>
          <w:spacing w:val="32"/>
        </w:rPr>
        <w:t> </w:t>
      </w:r>
      <w:r>
        <w:rPr/>
        <w:t>проектной</w:t>
      </w:r>
      <w:r>
        <w:rPr>
          <w:spacing w:val="31"/>
        </w:rPr>
        <w:t> </w:t>
      </w:r>
      <w:r>
        <w:rPr>
          <w:spacing w:val="-2"/>
        </w:rPr>
        <w:t>деятельности.</w:t>
      </w:r>
    </w:p>
    <w:p>
      <w:pPr>
        <w:pStyle w:val="ListParagraph"/>
        <w:numPr>
          <w:ilvl w:val="1"/>
          <w:numId w:val="5"/>
        </w:numPr>
        <w:tabs>
          <w:tab w:pos="1111" w:val="left" w:leader="none"/>
          <w:tab w:pos="1242" w:val="left" w:leader="none"/>
        </w:tabs>
        <w:spacing w:line="244" w:lineRule="auto" w:before="13" w:after="0"/>
        <w:ind w:left="1111" w:right="1175" w:hanging="289"/>
        <w:jc w:val="left"/>
        <w:rPr>
          <w:sz w:val="27"/>
        </w:rPr>
      </w:pPr>
      <w:r>
        <w:rPr>
          <w:sz w:val="27"/>
        </w:rPr>
        <w:t>Первоначальные права доступа для педагогического работника:</w:t>
      </w:r>
      <w:r>
        <w:rPr>
          <w:spacing w:val="40"/>
          <w:sz w:val="27"/>
        </w:rPr>
        <w:t> </w:t>
      </w:r>
      <w:r>
        <w:rPr>
          <w:sz w:val="27"/>
        </w:rPr>
        <w:t>доступ </w:t>
      </w:r>
      <w:r>
        <w:rPr>
          <w:color w:val="1A1A1A"/>
          <w:sz w:val="27"/>
        </w:rPr>
        <w:t>к </w:t>
      </w:r>
      <w:r>
        <w:rPr>
          <w:sz w:val="27"/>
        </w:rPr>
        <w:t>своим персональным</w:t>
      </w:r>
      <w:r>
        <w:rPr>
          <w:spacing w:val="40"/>
          <w:sz w:val="27"/>
        </w:rPr>
        <w:t> </w:t>
      </w:r>
      <w:r>
        <w:rPr>
          <w:sz w:val="27"/>
        </w:rPr>
        <w:t>данным;</w:t>
      </w:r>
    </w:p>
    <w:p>
      <w:pPr>
        <w:pStyle w:val="ListParagraph"/>
        <w:numPr>
          <w:ilvl w:val="2"/>
          <w:numId w:val="5"/>
        </w:numPr>
        <w:tabs>
          <w:tab w:pos="1103" w:val="left" w:leader="none"/>
        </w:tabs>
        <w:spacing w:line="240" w:lineRule="auto" w:before="1" w:after="0"/>
        <w:ind w:left="1103" w:right="0" w:hanging="281"/>
        <w:jc w:val="left"/>
        <w:rPr>
          <w:color w:val="080808"/>
          <w:sz w:val="27"/>
        </w:rPr>
      </w:pPr>
      <w:r>
        <w:rPr>
          <w:sz w:val="27"/>
        </w:rPr>
        <w:t>доступ</w:t>
      </w:r>
      <w:r>
        <w:rPr>
          <w:spacing w:val="29"/>
          <w:sz w:val="27"/>
        </w:rPr>
        <w:t> </w:t>
      </w:r>
      <w:r>
        <w:rPr>
          <w:sz w:val="27"/>
        </w:rPr>
        <w:t>к</w:t>
      </w:r>
      <w:r>
        <w:rPr>
          <w:spacing w:val="12"/>
          <w:sz w:val="27"/>
        </w:rPr>
        <w:t> </w:t>
      </w:r>
      <w:r>
        <w:rPr>
          <w:sz w:val="27"/>
        </w:rPr>
        <w:t>контактным</w:t>
      </w:r>
      <w:r>
        <w:rPr>
          <w:spacing w:val="23"/>
          <w:sz w:val="27"/>
        </w:rPr>
        <w:t> </w:t>
      </w:r>
      <w:r>
        <w:rPr>
          <w:sz w:val="27"/>
        </w:rPr>
        <w:t>данным</w:t>
      </w:r>
      <w:r>
        <w:rPr>
          <w:spacing w:val="29"/>
          <w:sz w:val="27"/>
        </w:rPr>
        <w:t> </w:t>
      </w:r>
      <w:r>
        <w:rPr>
          <w:spacing w:val="-2"/>
          <w:sz w:val="27"/>
        </w:rPr>
        <w:t>ГІПС;</w:t>
      </w:r>
    </w:p>
    <w:p>
      <w:pPr>
        <w:pStyle w:val="ListParagraph"/>
        <w:numPr>
          <w:ilvl w:val="2"/>
          <w:numId w:val="5"/>
        </w:numPr>
        <w:tabs>
          <w:tab w:pos="1111" w:val="left" w:leader="none"/>
        </w:tabs>
        <w:spacing w:line="240" w:lineRule="auto" w:before="6" w:after="0"/>
        <w:ind w:left="1111" w:right="0" w:hanging="289"/>
        <w:jc w:val="left"/>
        <w:rPr>
          <w:color w:val="0C0C0C"/>
          <w:sz w:val="27"/>
        </w:rPr>
      </w:pPr>
      <w:r>
        <w:rPr>
          <w:sz w:val="27"/>
        </w:rPr>
        <w:t>доступ</w:t>
      </w:r>
      <w:r>
        <w:rPr>
          <w:spacing w:val="28"/>
          <w:sz w:val="27"/>
        </w:rPr>
        <w:t> </w:t>
      </w:r>
      <w:r>
        <w:rPr>
          <w:color w:val="0A0A0A"/>
          <w:sz w:val="27"/>
        </w:rPr>
        <w:t>к</w:t>
      </w:r>
      <w:r>
        <w:rPr>
          <w:color w:val="0A0A0A"/>
          <w:spacing w:val="11"/>
          <w:sz w:val="27"/>
        </w:rPr>
        <w:t> </w:t>
      </w:r>
      <w:r>
        <w:rPr>
          <w:sz w:val="27"/>
        </w:rPr>
        <w:t>контактным</w:t>
      </w:r>
      <w:r>
        <w:rPr>
          <w:spacing w:val="30"/>
          <w:sz w:val="27"/>
        </w:rPr>
        <w:t> </w:t>
      </w:r>
      <w:r>
        <w:rPr>
          <w:sz w:val="27"/>
        </w:rPr>
        <w:t>данным</w:t>
      </w:r>
      <w:r>
        <w:rPr>
          <w:spacing w:val="28"/>
          <w:sz w:val="27"/>
        </w:rPr>
        <w:t> </w:t>
      </w:r>
      <w:r>
        <w:rPr>
          <w:sz w:val="27"/>
        </w:rPr>
        <w:t>по</w:t>
      </w:r>
      <w:r>
        <w:rPr>
          <w:spacing w:val="2"/>
          <w:sz w:val="27"/>
        </w:rPr>
        <w:t> </w:t>
      </w:r>
      <w:r>
        <w:rPr>
          <w:sz w:val="27"/>
        </w:rPr>
        <w:t>обучаемым</w:t>
      </w:r>
      <w:r>
        <w:rPr>
          <w:spacing w:val="31"/>
          <w:sz w:val="27"/>
        </w:rPr>
        <w:t> </w:t>
      </w:r>
      <w:r>
        <w:rPr>
          <w:spacing w:val="-2"/>
          <w:sz w:val="27"/>
        </w:rPr>
        <w:t>студентам;</w:t>
      </w:r>
    </w:p>
    <w:p>
      <w:pPr>
        <w:pStyle w:val="ListParagraph"/>
        <w:numPr>
          <w:ilvl w:val="2"/>
          <w:numId w:val="5"/>
        </w:numPr>
        <w:tabs>
          <w:tab w:pos="1103" w:val="left" w:leader="none"/>
        </w:tabs>
        <w:spacing w:line="240" w:lineRule="auto" w:before="6" w:after="0"/>
        <w:ind w:left="1103" w:right="0" w:hanging="281"/>
        <w:jc w:val="left"/>
        <w:rPr>
          <w:sz w:val="27"/>
        </w:rPr>
      </w:pPr>
      <w:r>
        <w:rPr>
          <w:sz w:val="27"/>
        </w:rPr>
        <w:t>доступ</w:t>
      </w:r>
      <w:r>
        <w:rPr>
          <w:spacing w:val="26"/>
          <w:sz w:val="27"/>
        </w:rPr>
        <w:t> </w:t>
      </w:r>
      <w:r>
        <w:rPr>
          <w:sz w:val="27"/>
        </w:rPr>
        <w:t>к</w:t>
      </w:r>
      <w:r>
        <w:rPr>
          <w:spacing w:val="14"/>
          <w:sz w:val="27"/>
        </w:rPr>
        <w:t> </w:t>
      </w:r>
      <w:r>
        <w:rPr>
          <w:sz w:val="27"/>
        </w:rPr>
        <w:t>успеваемости</w:t>
      </w:r>
      <w:r>
        <w:rPr>
          <w:spacing w:val="41"/>
          <w:sz w:val="27"/>
        </w:rPr>
        <w:t> </w:t>
      </w:r>
      <w:r>
        <w:rPr>
          <w:sz w:val="27"/>
        </w:rPr>
        <w:t>студентов</w:t>
      </w:r>
      <w:r>
        <w:rPr>
          <w:spacing w:val="30"/>
          <w:sz w:val="27"/>
        </w:rPr>
        <w:t> </w:t>
      </w:r>
      <w:r>
        <w:rPr>
          <w:sz w:val="27"/>
        </w:rPr>
        <w:t>в</w:t>
      </w:r>
      <w:r>
        <w:rPr>
          <w:spacing w:val="2"/>
          <w:sz w:val="27"/>
        </w:rPr>
        <w:t> </w:t>
      </w:r>
      <w:r>
        <w:rPr>
          <w:sz w:val="27"/>
        </w:rPr>
        <w:t>рамках</w:t>
      </w:r>
      <w:r>
        <w:rPr>
          <w:spacing w:val="20"/>
          <w:sz w:val="27"/>
        </w:rPr>
        <w:t> </w:t>
      </w:r>
      <w:r>
        <w:rPr>
          <w:sz w:val="27"/>
        </w:rPr>
        <w:t>учебной</w:t>
      </w:r>
      <w:r>
        <w:rPr>
          <w:spacing w:val="17"/>
          <w:sz w:val="27"/>
        </w:rPr>
        <w:t> </w:t>
      </w:r>
      <w:r>
        <w:rPr>
          <w:spacing w:val="-2"/>
          <w:sz w:val="27"/>
        </w:rPr>
        <w:t>нагрузки;</w:t>
      </w:r>
    </w:p>
    <w:p>
      <w:pPr>
        <w:pStyle w:val="ListParagraph"/>
        <w:numPr>
          <w:ilvl w:val="2"/>
          <w:numId w:val="5"/>
        </w:numPr>
        <w:tabs>
          <w:tab w:pos="1110" w:val="left" w:leader="none"/>
        </w:tabs>
        <w:spacing w:line="240" w:lineRule="auto" w:before="7" w:after="0"/>
        <w:ind w:left="1110" w:right="0" w:hanging="281"/>
        <w:jc w:val="left"/>
        <w:rPr>
          <w:sz w:val="27"/>
        </w:rPr>
      </w:pPr>
      <w:r>
        <w:rPr>
          <w:sz w:val="27"/>
        </w:rPr>
        <w:t>доступ</w:t>
      </w:r>
      <w:r>
        <w:rPr>
          <w:spacing w:val="24"/>
          <w:sz w:val="27"/>
        </w:rPr>
        <w:t> </w:t>
      </w:r>
      <w:r>
        <w:rPr>
          <w:sz w:val="27"/>
        </w:rPr>
        <w:t>к</w:t>
      </w:r>
      <w:r>
        <w:rPr>
          <w:spacing w:val="12"/>
          <w:sz w:val="27"/>
        </w:rPr>
        <w:t> </w:t>
      </w:r>
      <w:r>
        <w:rPr>
          <w:sz w:val="27"/>
        </w:rPr>
        <w:t>расчетному</w:t>
      </w:r>
      <w:r>
        <w:rPr>
          <w:spacing w:val="35"/>
          <w:sz w:val="27"/>
        </w:rPr>
        <w:t> </w:t>
      </w:r>
      <w:r>
        <w:rPr>
          <w:spacing w:val="-2"/>
          <w:sz w:val="27"/>
        </w:rPr>
        <w:t>листку;</w:t>
      </w:r>
    </w:p>
    <w:p>
      <w:pPr>
        <w:pStyle w:val="ListParagraph"/>
        <w:numPr>
          <w:ilvl w:val="2"/>
          <w:numId w:val="5"/>
        </w:numPr>
        <w:tabs>
          <w:tab w:pos="1114" w:val="left" w:leader="none"/>
        </w:tabs>
        <w:spacing w:line="240" w:lineRule="auto" w:before="6" w:after="0"/>
        <w:ind w:left="1114" w:right="0" w:hanging="292"/>
        <w:jc w:val="left"/>
        <w:rPr>
          <w:color w:val="0F0F0F"/>
          <w:sz w:val="27"/>
        </w:rPr>
      </w:pPr>
      <w:r>
        <w:rPr>
          <w:sz w:val="27"/>
        </w:rPr>
        <w:t>возможность</w:t>
      </w:r>
      <w:r>
        <w:rPr>
          <w:spacing w:val="30"/>
          <w:sz w:val="27"/>
        </w:rPr>
        <w:t> </w:t>
      </w:r>
      <w:r>
        <w:rPr>
          <w:sz w:val="27"/>
        </w:rPr>
        <w:t>формировать</w:t>
      </w:r>
      <w:r>
        <w:rPr>
          <w:spacing w:val="33"/>
          <w:sz w:val="27"/>
        </w:rPr>
        <w:t> </w:t>
      </w:r>
      <w:r>
        <w:rPr>
          <w:sz w:val="27"/>
        </w:rPr>
        <w:t>собственное</w:t>
      </w:r>
      <w:r>
        <w:rPr>
          <w:spacing w:val="35"/>
          <w:sz w:val="27"/>
        </w:rPr>
        <w:t> </w:t>
      </w:r>
      <w:r>
        <w:rPr>
          <w:spacing w:val="-2"/>
          <w:sz w:val="27"/>
        </w:rPr>
        <w:t>портфолио;</w:t>
      </w:r>
    </w:p>
    <w:p>
      <w:pPr>
        <w:pStyle w:val="ListParagraph"/>
        <w:numPr>
          <w:ilvl w:val="2"/>
          <w:numId w:val="5"/>
        </w:numPr>
        <w:tabs>
          <w:tab w:pos="1115" w:val="left" w:leader="none"/>
          <w:tab w:pos="2749" w:val="left" w:leader="none"/>
          <w:tab w:pos="4897" w:val="left" w:leader="none"/>
          <w:tab w:pos="5544" w:val="left" w:leader="none"/>
          <w:tab w:pos="7670" w:val="left" w:leader="none"/>
        </w:tabs>
        <w:spacing w:line="244" w:lineRule="auto" w:before="7" w:after="0"/>
        <w:ind w:left="134" w:right="329" w:firstLine="688"/>
        <w:jc w:val="left"/>
        <w:rPr>
          <w:color w:val="0C0C0C"/>
          <w:sz w:val="27"/>
        </w:rPr>
      </w:pPr>
      <w:r>
        <w:rPr>
          <w:spacing w:val="-2"/>
          <w:sz w:val="27"/>
        </w:rPr>
        <w:t>проводить</w:t>
      </w:r>
      <w:r>
        <w:rPr>
          <w:sz w:val="27"/>
        </w:rPr>
        <w:tab/>
      </w:r>
      <w:r>
        <w:rPr>
          <w:spacing w:val="-2"/>
          <w:sz w:val="27"/>
        </w:rPr>
        <w:t>коммуникации</w:t>
      </w:r>
      <w:r>
        <w:rPr>
          <w:sz w:val="27"/>
        </w:rPr>
        <w:tab/>
      </w:r>
      <w:r>
        <w:rPr>
          <w:color w:val="131313"/>
          <w:spacing w:val="-6"/>
          <w:sz w:val="27"/>
        </w:rPr>
        <w:t>со</w:t>
      </w:r>
      <w:r>
        <w:rPr>
          <w:color w:val="131313"/>
          <w:sz w:val="27"/>
        </w:rPr>
        <w:tab/>
      </w:r>
      <w:r>
        <w:rPr>
          <w:spacing w:val="-2"/>
          <w:sz w:val="27"/>
        </w:rPr>
        <w:t>структурными</w:t>
      </w:r>
      <w:r>
        <w:rPr>
          <w:sz w:val="27"/>
        </w:rPr>
        <w:tab/>
      </w:r>
      <w:r>
        <w:rPr>
          <w:spacing w:val="-2"/>
          <w:sz w:val="27"/>
        </w:rPr>
        <w:t>подразделениями университета;</w:t>
      </w:r>
    </w:p>
    <w:p>
      <w:pPr>
        <w:pStyle w:val="BodyText"/>
        <w:spacing w:line="244" w:lineRule="auto" w:before="7"/>
        <w:ind w:left="1115" w:right="3844"/>
      </w:pPr>
      <w:r>
        <w:rPr/>
        <w:t>проводить коммуникацию с ППC; проводить коммуникацию со студентами;</w:t>
      </w:r>
    </w:p>
    <w:p>
      <w:pPr>
        <w:pStyle w:val="BodyText"/>
        <w:spacing w:line="244" w:lineRule="auto"/>
        <w:ind w:left="1115" w:right="1690" w:hanging="5"/>
      </w:pPr>
      <w:r>
        <w:rPr/>
        <w:t>доступ к инструментам</w:t>
      </w:r>
      <w:r>
        <w:rPr>
          <w:spacing w:val="40"/>
        </w:rPr>
        <w:t> </w:t>
      </w:r>
      <w:r>
        <w:rPr/>
        <w:t>проектной деятельности; просматривать</w:t>
      </w:r>
      <w:r>
        <w:rPr>
          <w:spacing w:val="40"/>
        </w:rPr>
        <w:t> </w:t>
      </w:r>
      <w:r>
        <w:rPr/>
        <w:t>личное расписание;</w:t>
      </w:r>
    </w:p>
    <w:p>
      <w:pPr>
        <w:pStyle w:val="BodyText"/>
        <w:spacing w:before="1"/>
        <w:ind w:left="1115"/>
      </w:pPr>
      <w:r>
        <w:rPr/>
        <w:t>расписание</w:t>
      </w:r>
      <w:r>
        <w:rPr>
          <w:spacing w:val="31"/>
        </w:rPr>
        <w:t> </w:t>
      </w:r>
      <w:r>
        <w:rPr/>
        <w:t>студентов</w:t>
      </w:r>
      <w:r>
        <w:rPr>
          <w:spacing w:val="25"/>
        </w:rPr>
        <w:t> </w:t>
      </w:r>
      <w:r>
        <w:rPr/>
        <w:t>и</w:t>
      </w:r>
      <w:r>
        <w:rPr>
          <w:spacing w:val="7"/>
        </w:rPr>
        <w:t> </w:t>
      </w:r>
      <w:r>
        <w:rPr/>
        <w:t>учёт</w:t>
      </w:r>
      <w:r>
        <w:rPr>
          <w:spacing w:val="14"/>
        </w:rPr>
        <w:t> </w:t>
      </w:r>
      <w:r>
        <w:rPr/>
        <w:t>занятости</w:t>
      </w:r>
      <w:r>
        <w:rPr>
          <w:spacing w:val="23"/>
        </w:rPr>
        <w:t> </w:t>
      </w:r>
      <w:r>
        <w:rPr>
          <w:spacing w:val="-2"/>
        </w:rPr>
        <w:t>аудиторий;</w:t>
      </w:r>
    </w:p>
    <w:p>
      <w:pPr>
        <w:pStyle w:val="ListParagraph"/>
        <w:numPr>
          <w:ilvl w:val="2"/>
          <w:numId w:val="5"/>
        </w:numPr>
        <w:tabs>
          <w:tab w:pos="1115" w:val="left" w:leader="none"/>
        </w:tabs>
        <w:spacing w:line="249" w:lineRule="auto" w:before="6" w:after="0"/>
        <w:ind w:left="137" w:right="350" w:firstLine="685"/>
        <w:jc w:val="left"/>
        <w:rPr>
          <w:color w:val="050505"/>
          <w:sz w:val="27"/>
        </w:rPr>
      </w:pPr>
      <w:r>
        <w:rPr>
          <w:sz w:val="27"/>
        </w:rPr>
        <w:t>просматривать</w:t>
      </w:r>
      <w:r>
        <w:rPr>
          <w:spacing w:val="80"/>
          <w:sz w:val="27"/>
        </w:rPr>
        <w:t> </w:t>
      </w:r>
      <w:r>
        <w:rPr>
          <w:sz w:val="27"/>
        </w:rPr>
        <w:t>учебные</w:t>
      </w:r>
      <w:r>
        <w:rPr>
          <w:spacing w:val="80"/>
          <w:sz w:val="27"/>
        </w:rPr>
        <w:t> </w:t>
      </w:r>
      <w:r>
        <w:rPr>
          <w:sz w:val="27"/>
        </w:rPr>
        <w:t>планы,</w:t>
      </w:r>
      <w:r>
        <w:rPr>
          <w:spacing w:val="80"/>
          <w:sz w:val="27"/>
        </w:rPr>
        <w:t> </w:t>
      </w:r>
      <w:r>
        <w:rPr>
          <w:sz w:val="27"/>
        </w:rPr>
        <w:t>согласно</w:t>
      </w:r>
      <w:r>
        <w:rPr>
          <w:spacing w:val="80"/>
          <w:sz w:val="27"/>
        </w:rPr>
        <w:t> </w:t>
      </w:r>
      <w:r>
        <w:rPr>
          <w:sz w:val="27"/>
        </w:rPr>
        <w:t>которым</w:t>
      </w:r>
      <w:r>
        <w:rPr>
          <w:spacing w:val="80"/>
          <w:sz w:val="27"/>
        </w:rPr>
        <w:t> </w:t>
      </w:r>
      <w:r>
        <w:rPr>
          <w:sz w:val="27"/>
        </w:rPr>
        <w:t>проводит</w:t>
      </w:r>
      <w:r>
        <w:rPr>
          <w:spacing w:val="80"/>
          <w:sz w:val="27"/>
        </w:rPr>
        <w:t> </w:t>
      </w:r>
      <w:r>
        <w:rPr>
          <w:sz w:val="27"/>
        </w:rPr>
        <w:t>занятия</w:t>
      </w:r>
      <w:r>
        <w:rPr>
          <w:spacing w:val="40"/>
          <w:sz w:val="27"/>
        </w:rPr>
        <w:t> </w:t>
      </w:r>
      <w:r>
        <w:rPr>
          <w:spacing w:val="-2"/>
          <w:sz w:val="27"/>
        </w:rPr>
        <w:t>преподаватель;</w:t>
      </w:r>
    </w:p>
    <w:p>
      <w:pPr>
        <w:pStyle w:val="ListParagraph"/>
        <w:numPr>
          <w:ilvl w:val="2"/>
          <w:numId w:val="5"/>
        </w:numPr>
        <w:tabs>
          <w:tab w:pos="1110" w:val="left" w:leader="none"/>
        </w:tabs>
        <w:spacing w:line="240" w:lineRule="auto" w:before="3" w:after="0"/>
        <w:ind w:left="1110" w:right="0" w:hanging="281"/>
        <w:jc w:val="left"/>
        <w:rPr>
          <w:sz w:val="27"/>
        </w:rPr>
      </w:pPr>
      <w:r>
        <w:rPr>
          <w:sz w:val="27"/>
        </w:rPr>
        <w:t>доступ</w:t>
      </w:r>
      <w:r>
        <w:rPr>
          <w:spacing w:val="28"/>
          <w:sz w:val="27"/>
        </w:rPr>
        <w:t> </w:t>
      </w:r>
      <w:r>
        <w:rPr>
          <w:sz w:val="27"/>
        </w:rPr>
        <w:t>к </w:t>
      </w:r>
      <w:r>
        <w:rPr>
          <w:spacing w:val="-4"/>
          <w:sz w:val="27"/>
        </w:rPr>
        <w:t>РПД;</w:t>
      </w:r>
    </w:p>
    <w:p>
      <w:pPr>
        <w:pStyle w:val="BodyText"/>
        <w:spacing w:line="244" w:lineRule="auto" w:before="6"/>
        <w:ind w:left="132" w:right="362" w:firstLine="978"/>
      </w:pPr>
      <w:r>
        <w:rPr/>
        <w:t>доступ к учебно-методическим материалам, согласно которым проводит занятия преподаватель</w:t>
      </w:r>
      <w:r>
        <w:rPr>
          <w:spacing w:val="40"/>
        </w:rPr>
        <w:t> </w:t>
      </w:r>
      <w:r>
        <w:rPr/>
        <w:t>(чтение; скачивание).</w:t>
      </w:r>
    </w:p>
    <w:p>
      <w:pPr>
        <w:pStyle w:val="ListParagraph"/>
        <w:numPr>
          <w:ilvl w:val="1"/>
          <w:numId w:val="5"/>
        </w:numPr>
        <w:tabs>
          <w:tab w:pos="1111" w:val="left" w:leader="none"/>
          <w:tab w:pos="1533" w:val="left" w:leader="none"/>
        </w:tabs>
        <w:spacing w:line="244" w:lineRule="auto" w:before="7" w:after="0"/>
        <w:ind w:left="1111" w:right="2435" w:hanging="281"/>
        <w:jc w:val="left"/>
        <w:rPr>
          <w:sz w:val="27"/>
        </w:rPr>
      </w:pPr>
      <w:r>
        <w:rPr>
          <w:sz w:val="27"/>
        </w:rPr>
        <w:t>Первоначальные права доступа для обучающегося: доступ</w:t>
      </w:r>
      <w:r>
        <w:rPr>
          <w:spacing w:val="40"/>
          <w:sz w:val="27"/>
        </w:rPr>
        <w:t> </w:t>
      </w:r>
      <w:r>
        <w:rPr>
          <w:sz w:val="27"/>
        </w:rPr>
        <w:t>к своим персональным</w:t>
      </w:r>
      <w:r>
        <w:rPr>
          <w:spacing w:val="40"/>
          <w:sz w:val="27"/>
        </w:rPr>
        <w:t> </w:t>
      </w:r>
      <w:r>
        <w:rPr>
          <w:sz w:val="27"/>
        </w:rPr>
        <w:t>данным;</w:t>
      </w:r>
    </w:p>
    <w:p>
      <w:pPr>
        <w:pStyle w:val="ListParagraph"/>
        <w:numPr>
          <w:ilvl w:val="2"/>
          <w:numId w:val="5"/>
        </w:numPr>
        <w:tabs>
          <w:tab w:pos="1110" w:val="left" w:leader="none"/>
          <w:tab w:pos="2180" w:val="left" w:leader="none"/>
          <w:tab w:pos="2554" w:val="left" w:leader="none"/>
          <w:tab w:pos="4249" w:val="left" w:leader="none"/>
          <w:tab w:pos="5584" w:val="left" w:leader="none"/>
          <w:tab w:pos="7469" w:val="left" w:leader="none"/>
          <w:tab w:pos="9606" w:val="left" w:leader="none"/>
        </w:tabs>
        <w:spacing w:line="249" w:lineRule="auto" w:before="8" w:after="0"/>
        <w:ind w:left="137" w:right="325" w:firstLine="692"/>
        <w:jc w:val="left"/>
        <w:rPr>
          <w:color w:val="080808"/>
          <w:sz w:val="27"/>
        </w:rPr>
      </w:pPr>
      <w:r>
        <w:rPr>
          <w:spacing w:val="-2"/>
          <w:sz w:val="27"/>
        </w:rPr>
        <w:t>доступ</w:t>
      </w:r>
      <w:r>
        <w:rPr>
          <w:sz w:val="27"/>
        </w:rPr>
        <w:tab/>
      </w:r>
      <w:r>
        <w:rPr>
          <w:spacing w:val="-10"/>
          <w:sz w:val="27"/>
        </w:rPr>
        <w:t>к</w:t>
      </w:r>
      <w:r>
        <w:rPr>
          <w:sz w:val="27"/>
        </w:rPr>
        <w:tab/>
      </w:r>
      <w:r>
        <w:rPr>
          <w:spacing w:val="-2"/>
          <w:sz w:val="27"/>
        </w:rPr>
        <w:t>результатам</w:t>
      </w:r>
      <w:r>
        <w:rPr>
          <w:sz w:val="27"/>
        </w:rPr>
        <w:tab/>
      </w:r>
      <w:r>
        <w:rPr>
          <w:spacing w:val="-2"/>
          <w:sz w:val="27"/>
        </w:rPr>
        <w:t>освоения</w:t>
      </w:r>
      <w:r>
        <w:rPr>
          <w:sz w:val="27"/>
        </w:rPr>
        <w:tab/>
      </w:r>
      <w:r>
        <w:rPr>
          <w:spacing w:val="-2"/>
          <w:sz w:val="27"/>
        </w:rPr>
        <w:t>компетенций,</w:t>
      </w:r>
      <w:r>
        <w:rPr>
          <w:sz w:val="27"/>
        </w:rPr>
        <w:tab/>
      </w:r>
      <w:r>
        <w:rPr>
          <w:spacing w:val="-2"/>
          <w:sz w:val="27"/>
        </w:rPr>
        <w:t>промежуточной</w:t>
      </w:r>
      <w:r>
        <w:rPr>
          <w:sz w:val="27"/>
        </w:rPr>
        <w:tab/>
      </w:r>
      <w:r>
        <w:rPr>
          <w:spacing w:val="-10"/>
          <w:sz w:val="27"/>
        </w:rPr>
        <w:t>и </w:t>
      </w:r>
      <w:r>
        <w:rPr>
          <w:sz w:val="27"/>
        </w:rPr>
        <w:t>итоговой аттестации;</w:t>
      </w:r>
    </w:p>
    <w:p>
      <w:pPr>
        <w:pStyle w:val="BodyText"/>
        <w:spacing w:line="298" w:lineRule="exact"/>
        <w:ind w:left="1118"/>
      </w:pPr>
      <w:r>
        <w:rPr/>
        <w:t>доступ</w:t>
      </w:r>
      <w:r>
        <w:rPr>
          <w:spacing w:val="27"/>
        </w:rPr>
        <w:t> </w:t>
      </w:r>
      <w:r>
        <w:rPr/>
        <w:t>к</w:t>
      </w:r>
      <w:r>
        <w:rPr>
          <w:spacing w:val="9"/>
        </w:rPr>
        <w:t> </w:t>
      </w:r>
      <w:r>
        <w:rPr/>
        <w:t>информации</w:t>
      </w:r>
      <w:r>
        <w:rPr>
          <w:spacing w:val="34"/>
        </w:rPr>
        <w:t> </w:t>
      </w:r>
      <w:r>
        <w:rPr>
          <w:color w:val="151515"/>
        </w:rPr>
        <w:t>о</w:t>
      </w:r>
      <w:r>
        <w:rPr>
          <w:color w:val="151515"/>
          <w:spacing w:val="8"/>
        </w:rPr>
        <w:t> </w:t>
      </w:r>
      <w:r>
        <w:rPr/>
        <w:t>приказах,</w:t>
      </w:r>
      <w:r>
        <w:rPr>
          <w:spacing w:val="31"/>
        </w:rPr>
        <w:t> </w:t>
      </w:r>
      <w:r>
        <w:rPr/>
        <w:t>в</w:t>
      </w:r>
      <w:r>
        <w:rPr>
          <w:spacing w:val="8"/>
        </w:rPr>
        <w:t> </w:t>
      </w:r>
      <w:r>
        <w:rPr/>
        <w:t>которых</w:t>
      </w:r>
      <w:r>
        <w:rPr>
          <w:spacing w:val="27"/>
        </w:rPr>
        <w:t> </w:t>
      </w:r>
      <w:r>
        <w:rPr/>
        <w:t>упомянут</w:t>
      </w:r>
      <w:r>
        <w:rPr>
          <w:spacing w:val="14"/>
        </w:rPr>
        <w:t> </w:t>
      </w:r>
      <w:r>
        <w:rPr>
          <w:spacing w:val="-2"/>
        </w:rPr>
        <w:t>обучающийся;</w:t>
      </w:r>
    </w:p>
    <w:p>
      <w:pPr>
        <w:pStyle w:val="ListParagraph"/>
        <w:numPr>
          <w:ilvl w:val="2"/>
          <w:numId w:val="5"/>
        </w:numPr>
        <w:tabs>
          <w:tab w:pos="1116" w:val="left" w:leader="none"/>
        </w:tabs>
        <w:spacing w:line="240" w:lineRule="auto" w:before="6" w:after="0"/>
        <w:ind w:left="1116" w:right="0" w:hanging="287"/>
        <w:jc w:val="left"/>
        <w:rPr>
          <w:sz w:val="27"/>
        </w:rPr>
      </w:pPr>
      <w:r>
        <w:rPr>
          <w:sz w:val="27"/>
        </w:rPr>
        <w:t>формировать</w:t>
      </w:r>
      <w:r>
        <w:rPr>
          <w:spacing w:val="49"/>
          <w:sz w:val="27"/>
        </w:rPr>
        <w:t> </w:t>
      </w:r>
      <w:r>
        <w:rPr>
          <w:spacing w:val="-2"/>
          <w:sz w:val="27"/>
        </w:rPr>
        <w:t>портфолио;</w:t>
      </w:r>
    </w:p>
    <w:p>
      <w:pPr>
        <w:pStyle w:val="BodyText"/>
        <w:spacing w:before="7"/>
        <w:ind w:left="1118"/>
      </w:pPr>
      <w:r>
        <w:rPr/>
        <w:t>доступ</w:t>
      </w:r>
      <w:r>
        <w:rPr>
          <w:spacing w:val="30"/>
        </w:rPr>
        <w:t> </w:t>
      </w:r>
      <w:r>
        <w:rPr/>
        <w:t>к</w:t>
      </w:r>
      <w:r>
        <w:rPr>
          <w:spacing w:val="11"/>
        </w:rPr>
        <w:t> </w:t>
      </w:r>
      <w:r>
        <w:rPr/>
        <w:t>просмотру</w:t>
      </w:r>
      <w:r>
        <w:rPr>
          <w:spacing w:val="28"/>
        </w:rPr>
        <w:t> </w:t>
      </w:r>
      <w:r>
        <w:rPr/>
        <w:t>учебного</w:t>
      </w:r>
      <w:r>
        <w:rPr>
          <w:spacing w:val="27"/>
        </w:rPr>
        <w:t> </w:t>
      </w:r>
      <w:r>
        <w:rPr/>
        <w:t>плана</w:t>
      </w:r>
      <w:r>
        <w:rPr>
          <w:spacing w:val="11"/>
        </w:rPr>
        <w:t> </w:t>
      </w:r>
      <w:r>
        <w:rPr/>
        <w:t>(в</w:t>
      </w:r>
      <w:r>
        <w:rPr>
          <w:spacing w:val="1"/>
        </w:rPr>
        <w:t> </w:t>
      </w:r>
      <w:r>
        <w:rPr/>
        <w:t>том</w:t>
      </w:r>
      <w:r>
        <w:rPr>
          <w:spacing w:val="22"/>
        </w:rPr>
        <w:t> </w:t>
      </w:r>
      <w:r>
        <w:rPr/>
        <w:t>числе</w:t>
      </w:r>
      <w:r>
        <w:rPr>
          <w:spacing w:val="23"/>
        </w:rPr>
        <w:t> </w:t>
      </w:r>
      <w:r>
        <w:rPr>
          <w:spacing w:val="-2"/>
        </w:rPr>
        <w:t>индивидуального);</w:t>
      </w:r>
    </w:p>
    <w:p>
      <w:pPr>
        <w:pStyle w:val="ListParagraph"/>
        <w:numPr>
          <w:ilvl w:val="2"/>
          <w:numId w:val="5"/>
        </w:numPr>
        <w:tabs>
          <w:tab w:pos="1111" w:val="left" w:leader="none"/>
          <w:tab w:pos="3043" w:val="left" w:leader="none"/>
          <w:tab w:pos="4061" w:val="left" w:leader="none"/>
          <w:tab w:pos="5641" w:val="left" w:leader="none"/>
          <w:tab w:pos="6202" w:val="left" w:leader="none"/>
          <w:tab w:pos="7361" w:val="left" w:leader="none"/>
          <w:tab w:pos="7780" w:val="left" w:leader="none"/>
        </w:tabs>
        <w:spacing w:line="249" w:lineRule="auto" w:before="6" w:after="0"/>
        <w:ind w:left="132" w:right="314" w:firstLine="697"/>
        <w:jc w:val="left"/>
        <w:rPr>
          <w:sz w:val="27"/>
        </w:rPr>
      </w:pPr>
      <w:r>
        <w:rPr>
          <w:spacing w:val="-2"/>
          <w:sz w:val="27"/>
        </w:rPr>
        <w:t>осуществлять</w:t>
      </w:r>
      <w:r>
        <w:rPr>
          <w:sz w:val="27"/>
        </w:rPr>
        <w:tab/>
      </w:r>
      <w:r>
        <w:rPr>
          <w:spacing w:val="-2"/>
          <w:sz w:val="27"/>
        </w:rPr>
        <w:t>выбор</w:t>
      </w:r>
      <w:r>
        <w:rPr>
          <w:sz w:val="27"/>
        </w:rPr>
        <w:tab/>
      </w:r>
      <w:r>
        <w:rPr>
          <w:spacing w:val="-2"/>
          <w:sz w:val="27"/>
        </w:rPr>
        <w:t>дисциппин</w:t>
      </w:r>
      <w:r>
        <w:rPr>
          <w:sz w:val="27"/>
        </w:rPr>
        <w:tab/>
      </w:r>
      <w:r>
        <w:rPr>
          <w:spacing w:val="-6"/>
          <w:sz w:val="27"/>
        </w:rPr>
        <w:t>по</w:t>
      </w:r>
      <w:r>
        <w:rPr>
          <w:sz w:val="27"/>
        </w:rPr>
        <w:tab/>
      </w:r>
      <w:r>
        <w:rPr>
          <w:spacing w:val="-2"/>
          <w:sz w:val="27"/>
        </w:rPr>
        <w:t>выбору</w:t>
      </w:r>
      <w:r>
        <w:rPr>
          <w:sz w:val="27"/>
        </w:rPr>
        <w:tab/>
      </w:r>
      <w:r>
        <w:rPr>
          <w:spacing w:val="-10"/>
          <w:sz w:val="27"/>
        </w:rPr>
        <w:t>и</w:t>
      </w:r>
      <w:r>
        <w:rPr>
          <w:sz w:val="27"/>
        </w:rPr>
        <w:tab/>
      </w:r>
      <w:r>
        <w:rPr>
          <w:spacing w:val="-2"/>
          <w:sz w:val="27"/>
        </w:rPr>
        <w:t>факультативных </w:t>
      </w:r>
      <w:r>
        <w:rPr>
          <w:spacing w:val="-2"/>
          <w:position w:val="-2"/>
          <w:sz w:val="27"/>
        </w:rPr>
        <w:t>д</w:t>
      </w:r>
      <w:r>
        <w:rPr>
          <w:spacing w:val="-2"/>
          <w:sz w:val="27"/>
        </w:rPr>
        <w:t>исциплин</w:t>
      </w:r>
      <w:r>
        <w:rPr>
          <w:spacing w:val="-2"/>
          <w:position w:val="-2"/>
          <w:sz w:val="27"/>
        </w:rPr>
        <w:t>;</w:t>
      </w:r>
    </w:p>
    <w:p>
      <w:pPr>
        <w:pStyle w:val="ListParagraph"/>
        <w:numPr>
          <w:ilvl w:val="2"/>
          <w:numId w:val="5"/>
        </w:numPr>
        <w:tabs>
          <w:tab w:pos="1114" w:val="left" w:leader="none"/>
        </w:tabs>
        <w:spacing w:line="283" w:lineRule="exact" w:before="0" w:after="0"/>
        <w:ind w:left="1114" w:right="0" w:hanging="285"/>
        <w:jc w:val="left"/>
        <w:rPr>
          <w:sz w:val="27"/>
        </w:rPr>
      </w:pPr>
      <w:r>
        <w:rPr>
          <w:sz w:val="27"/>
        </w:rPr>
        <w:t>коммуникации</w:t>
      </w:r>
      <w:r>
        <w:rPr>
          <w:spacing w:val="56"/>
          <w:sz w:val="27"/>
        </w:rPr>
        <w:t> </w:t>
      </w:r>
      <w:r>
        <w:rPr>
          <w:sz w:val="27"/>
        </w:rPr>
        <w:t>со</w:t>
      </w:r>
      <w:r>
        <w:rPr>
          <w:spacing w:val="19"/>
          <w:sz w:val="27"/>
        </w:rPr>
        <w:t> </w:t>
      </w:r>
      <w:r>
        <w:rPr>
          <w:sz w:val="27"/>
        </w:rPr>
        <w:t>структурными</w:t>
      </w:r>
      <w:r>
        <w:rPr>
          <w:spacing w:val="49"/>
          <w:sz w:val="27"/>
        </w:rPr>
        <w:t> </w:t>
      </w:r>
      <w:r>
        <w:rPr>
          <w:sz w:val="27"/>
        </w:rPr>
        <w:t>подразделениями</w:t>
      </w:r>
      <w:r>
        <w:rPr>
          <w:spacing w:val="14"/>
          <w:sz w:val="27"/>
        </w:rPr>
        <w:t> </w:t>
      </w:r>
      <w:r>
        <w:rPr>
          <w:spacing w:val="-2"/>
          <w:sz w:val="27"/>
        </w:rPr>
        <w:t>университета;</w:t>
      </w:r>
    </w:p>
    <w:p>
      <w:pPr>
        <w:pStyle w:val="ListParagraph"/>
        <w:numPr>
          <w:ilvl w:val="2"/>
          <w:numId w:val="5"/>
        </w:numPr>
        <w:tabs>
          <w:tab w:pos="1117" w:val="left" w:leader="none"/>
        </w:tabs>
        <w:spacing w:line="249" w:lineRule="auto" w:before="14" w:after="0"/>
        <w:ind w:left="144" w:right="356" w:firstLine="692"/>
        <w:jc w:val="left"/>
        <w:rPr>
          <w:color w:val="0F0F0F"/>
          <w:sz w:val="27"/>
        </w:rPr>
      </w:pPr>
      <w:r>
        <w:rPr>
          <w:sz w:val="27"/>
        </w:rPr>
        <w:t>доступ</w:t>
      </w:r>
      <w:r>
        <w:rPr>
          <w:spacing w:val="40"/>
          <w:sz w:val="27"/>
        </w:rPr>
        <w:t> </w:t>
      </w:r>
      <w:r>
        <w:rPr>
          <w:sz w:val="27"/>
        </w:rPr>
        <w:t>к информации</w:t>
      </w:r>
      <w:r>
        <w:rPr>
          <w:spacing w:val="40"/>
          <w:sz w:val="27"/>
        </w:rPr>
        <w:t> </w:t>
      </w:r>
      <w:r>
        <w:rPr>
          <w:sz w:val="27"/>
        </w:rPr>
        <w:t>из библиотеки,</w:t>
      </w:r>
      <w:r>
        <w:rPr>
          <w:spacing w:val="40"/>
          <w:sz w:val="27"/>
        </w:rPr>
        <w:t> </w:t>
      </w:r>
      <w:r>
        <w:rPr>
          <w:sz w:val="27"/>
        </w:rPr>
        <w:t>профкома</w:t>
      </w:r>
      <w:r>
        <w:rPr>
          <w:spacing w:val="40"/>
          <w:sz w:val="27"/>
        </w:rPr>
        <w:t> </w:t>
      </w:r>
      <w:r>
        <w:rPr>
          <w:sz w:val="27"/>
        </w:rPr>
        <w:t>студентов,</w:t>
      </w:r>
      <w:r>
        <w:rPr>
          <w:spacing w:val="40"/>
          <w:sz w:val="27"/>
        </w:rPr>
        <w:t> </w:t>
      </w:r>
      <w:r>
        <w:rPr>
          <w:sz w:val="27"/>
        </w:rPr>
        <w:t>управления по социальной</w:t>
      </w:r>
      <w:r>
        <w:rPr>
          <w:spacing w:val="40"/>
          <w:sz w:val="27"/>
        </w:rPr>
        <w:t> </w:t>
      </w:r>
      <w:r>
        <w:rPr>
          <w:sz w:val="27"/>
        </w:rPr>
        <w:t>работе согласно требованиям</w:t>
      </w:r>
      <w:r>
        <w:rPr>
          <w:spacing w:val="40"/>
          <w:sz w:val="27"/>
        </w:rPr>
        <w:t> </w:t>
      </w:r>
      <w:r>
        <w:rPr>
          <w:sz w:val="27"/>
        </w:rPr>
        <w:t>университета;</w:t>
      </w:r>
    </w:p>
    <w:p>
      <w:pPr>
        <w:pStyle w:val="BodyText"/>
        <w:spacing w:line="298" w:lineRule="exact"/>
        <w:ind w:left="1118"/>
      </w:pPr>
      <w:r>
        <w:rPr/>
        <w:t>доступ</w:t>
      </w:r>
      <w:r>
        <w:rPr>
          <w:spacing w:val="28"/>
        </w:rPr>
        <w:t> </w:t>
      </w:r>
      <w:r>
        <w:rPr/>
        <w:t>к</w:t>
      </w:r>
      <w:r>
        <w:rPr>
          <w:spacing w:val="4"/>
        </w:rPr>
        <w:t> </w:t>
      </w:r>
      <w:r>
        <w:rPr/>
        <w:t>инструментам</w:t>
      </w:r>
      <w:r>
        <w:rPr>
          <w:spacing w:val="42"/>
        </w:rPr>
        <w:t> </w:t>
      </w:r>
      <w:r>
        <w:rPr/>
        <w:t>проектной</w:t>
      </w:r>
      <w:r>
        <w:rPr>
          <w:spacing w:val="23"/>
        </w:rPr>
        <w:t> </w:t>
      </w:r>
      <w:r>
        <w:rPr>
          <w:spacing w:val="-2"/>
        </w:rPr>
        <w:t>деятельности.</w:t>
      </w:r>
    </w:p>
    <w:p>
      <w:pPr>
        <w:pStyle w:val="ListParagraph"/>
        <w:numPr>
          <w:ilvl w:val="1"/>
          <w:numId w:val="5"/>
        </w:numPr>
        <w:tabs>
          <w:tab w:pos="1541" w:val="left" w:leader="none"/>
        </w:tabs>
        <w:spacing w:line="244" w:lineRule="auto" w:before="13" w:after="0"/>
        <w:ind w:left="137" w:right="320" w:firstLine="693"/>
        <w:jc w:val="both"/>
        <w:rPr>
          <w:sz w:val="27"/>
        </w:rPr>
      </w:pPr>
      <w:r>
        <w:rPr>
          <w:sz w:val="27"/>
        </w:rPr>
        <w:t>Расширение набора модулей работника в</w:t>
      </w:r>
      <w:r>
        <w:rPr>
          <w:spacing w:val="-8"/>
          <w:sz w:val="27"/>
        </w:rPr>
        <w:t> </w:t>
      </w:r>
      <w:r>
        <w:rPr>
          <w:sz w:val="27"/>
        </w:rPr>
        <w:t>ИСУ УУНиТ производится на основании служебной записки от руководителя соответствующего CП, адресованной</w:t>
      </w:r>
      <w:r>
        <w:rPr>
          <w:spacing w:val="40"/>
          <w:sz w:val="27"/>
        </w:rPr>
        <w:t> </w:t>
      </w:r>
      <w:r>
        <w:rPr>
          <w:sz w:val="27"/>
        </w:rPr>
        <w:t>начальнику</w:t>
      </w:r>
      <w:r>
        <w:rPr>
          <w:spacing w:val="40"/>
          <w:sz w:val="27"/>
        </w:rPr>
        <w:t> </w:t>
      </w:r>
      <w:r>
        <w:rPr>
          <w:sz w:val="27"/>
        </w:rPr>
        <w:t>управления</w:t>
      </w:r>
      <w:r>
        <w:rPr>
          <w:spacing w:val="40"/>
          <w:sz w:val="27"/>
        </w:rPr>
        <w:t> </w:t>
      </w:r>
      <w:r>
        <w:rPr>
          <w:sz w:val="27"/>
        </w:rPr>
        <w:t>цифровой</w:t>
      </w:r>
      <w:r>
        <w:rPr>
          <w:spacing w:val="40"/>
          <w:sz w:val="27"/>
        </w:rPr>
        <w:t> </w:t>
      </w:r>
      <w:r>
        <w:rPr>
          <w:sz w:val="27"/>
        </w:rPr>
        <w:t>трансформации.</w:t>
      </w:r>
    </w:p>
    <w:p>
      <w:pPr>
        <w:pStyle w:val="ListParagraph"/>
        <w:numPr>
          <w:ilvl w:val="1"/>
          <w:numId w:val="5"/>
        </w:numPr>
        <w:tabs>
          <w:tab w:pos="1540" w:val="left" w:leader="none"/>
        </w:tabs>
        <w:spacing w:line="247" w:lineRule="auto" w:before="8" w:after="0"/>
        <w:ind w:left="140" w:right="320" w:firstLine="696"/>
        <w:jc w:val="both"/>
        <w:rPr>
          <w:sz w:val="27"/>
        </w:rPr>
      </w:pPr>
      <w:r>
        <w:rPr>
          <w:sz w:val="27"/>
        </w:rPr>
        <w:t>Доступ к расширенному набору модулей работника в ИСУ УУНиТ прекращается</w:t>
      </w:r>
      <w:r>
        <w:rPr>
          <w:spacing w:val="40"/>
          <w:sz w:val="27"/>
        </w:rPr>
        <w:t> </w:t>
      </w:r>
      <w:r>
        <w:rPr>
          <w:sz w:val="27"/>
        </w:rPr>
        <w:t>по</w:t>
      </w:r>
      <w:r>
        <w:rPr>
          <w:spacing w:val="40"/>
          <w:sz w:val="27"/>
        </w:rPr>
        <w:t> </w:t>
      </w:r>
      <w:r>
        <w:rPr>
          <w:sz w:val="27"/>
        </w:rPr>
        <w:t>истечении</w:t>
      </w:r>
      <w:r>
        <w:rPr>
          <w:spacing w:val="40"/>
          <w:sz w:val="27"/>
        </w:rPr>
        <w:t> </w:t>
      </w:r>
      <w:r>
        <w:rPr>
          <w:sz w:val="27"/>
        </w:rPr>
        <w:t>срока,</w:t>
      </w:r>
      <w:r>
        <w:rPr>
          <w:spacing w:val="40"/>
          <w:sz w:val="27"/>
        </w:rPr>
        <w:t> </w:t>
      </w:r>
      <w:r>
        <w:rPr>
          <w:sz w:val="27"/>
        </w:rPr>
        <w:t>указанного</w:t>
      </w:r>
      <w:r>
        <w:rPr>
          <w:spacing w:val="40"/>
          <w:sz w:val="27"/>
        </w:rPr>
        <w:t> </w:t>
      </w:r>
      <w:r>
        <w:rPr>
          <w:sz w:val="27"/>
        </w:rPr>
        <w:t>в служебной</w:t>
      </w:r>
      <w:r>
        <w:rPr>
          <w:spacing w:val="40"/>
          <w:sz w:val="27"/>
        </w:rPr>
        <w:t> </w:t>
      </w:r>
      <w:r>
        <w:rPr>
          <w:sz w:val="27"/>
        </w:rPr>
        <w:t>записке,</w:t>
      </w:r>
      <w:r>
        <w:rPr>
          <w:spacing w:val="40"/>
          <w:sz w:val="27"/>
        </w:rPr>
        <w:t> </w:t>
      </w:r>
      <w:r>
        <w:rPr>
          <w:sz w:val="27"/>
        </w:rPr>
        <w:t>на основании которой был предоставлен такой доступ.</w:t>
      </w:r>
    </w:p>
    <w:p>
      <w:pPr>
        <w:pStyle w:val="ListParagraph"/>
        <w:numPr>
          <w:ilvl w:val="1"/>
          <w:numId w:val="5"/>
        </w:numPr>
        <w:tabs>
          <w:tab w:pos="1539" w:val="left" w:leader="none"/>
        </w:tabs>
        <w:spacing w:line="240" w:lineRule="auto" w:before="6" w:after="0"/>
        <w:ind w:left="141" w:right="330" w:firstLine="695"/>
        <w:jc w:val="both"/>
        <w:rPr>
          <w:sz w:val="27"/>
        </w:rPr>
      </w:pPr>
      <w:r>
        <w:rPr>
          <w:sz w:val="27"/>
        </w:rPr>
        <w:t>При приеме/переводе/увольнении работника УУНиТ внесение изменений в ИСУ УУНиТ осуществляется через информационную систему управлением</w:t>
      </w:r>
      <w:r>
        <w:rPr>
          <w:spacing w:val="40"/>
          <w:sz w:val="27"/>
        </w:rPr>
        <w:t> </w:t>
      </w:r>
      <w:r>
        <w:rPr>
          <w:sz w:val="27"/>
        </w:rPr>
        <w:t>персонала ежедневно.</w:t>
      </w:r>
    </w:p>
    <w:p>
      <w:pPr>
        <w:pStyle w:val="ListParagraph"/>
        <w:numPr>
          <w:ilvl w:val="1"/>
          <w:numId w:val="5"/>
        </w:numPr>
        <w:tabs>
          <w:tab w:pos="1547" w:val="left" w:leader="none"/>
        </w:tabs>
        <w:spacing w:line="244" w:lineRule="auto" w:before="4" w:after="0"/>
        <w:ind w:left="144" w:right="335" w:firstLine="693"/>
        <w:jc w:val="both"/>
        <w:rPr>
          <w:sz w:val="27"/>
        </w:rPr>
      </w:pPr>
      <w:r>
        <w:rPr>
          <w:sz w:val="27"/>
        </w:rPr>
        <w:t>Права на действия с электронными документами за ректора, проректоров</w:t>
      </w:r>
      <w:r>
        <w:rPr>
          <w:spacing w:val="80"/>
          <w:sz w:val="27"/>
        </w:rPr>
        <w:t>  </w:t>
      </w:r>
      <w:r>
        <w:rPr>
          <w:sz w:val="27"/>
        </w:rPr>
        <w:t>Университета</w:t>
      </w:r>
      <w:r>
        <w:rPr>
          <w:spacing w:val="80"/>
          <w:sz w:val="27"/>
        </w:rPr>
        <w:t>  </w:t>
      </w:r>
      <w:r>
        <w:rPr>
          <w:sz w:val="27"/>
        </w:rPr>
        <w:t>осуществляются</w:t>
      </w:r>
      <w:r>
        <w:rPr>
          <w:spacing w:val="74"/>
          <w:sz w:val="27"/>
        </w:rPr>
        <w:t>  </w:t>
      </w:r>
      <w:r>
        <w:rPr>
          <w:sz w:val="27"/>
        </w:rPr>
        <w:t>на</w:t>
      </w:r>
      <w:r>
        <w:rPr>
          <w:spacing w:val="73"/>
          <w:sz w:val="27"/>
        </w:rPr>
        <w:t>  </w:t>
      </w:r>
      <w:r>
        <w:rPr>
          <w:sz w:val="27"/>
        </w:rPr>
        <w:t>основании</w:t>
      </w:r>
      <w:r>
        <w:rPr>
          <w:spacing w:val="79"/>
          <w:sz w:val="27"/>
        </w:rPr>
        <w:t>  </w:t>
      </w:r>
      <w:r>
        <w:rPr>
          <w:sz w:val="27"/>
        </w:rPr>
        <w:t>доверенности,</w:t>
      </w:r>
    </w:p>
    <w:p>
      <w:pPr>
        <w:pStyle w:val="ListParagraph"/>
        <w:spacing w:after="0" w:line="244" w:lineRule="auto"/>
        <w:jc w:val="both"/>
        <w:rPr>
          <w:sz w:val="27"/>
        </w:rPr>
        <w:sectPr>
          <w:pgSz w:w="11880" w:h="16700"/>
          <w:pgMar w:top="900" w:bottom="280" w:left="1440" w:right="360"/>
        </w:sectPr>
      </w:pPr>
    </w:p>
    <w:p>
      <w:pPr>
        <w:pStyle w:val="BodyText"/>
        <w:spacing w:line="244" w:lineRule="auto" w:before="65"/>
        <w:ind w:left="125" w:right="362" w:firstLine="11"/>
      </w:pPr>
      <w:r>
        <w:rPr/>
        <w:t>приказов </w:t>
      </w:r>
      <w:r>
        <w:rPr>
          <w:color w:val="3A3A3A"/>
        </w:rPr>
        <w:t>о</w:t>
      </w:r>
      <w:r>
        <w:rPr>
          <w:color w:val="3A3A3A"/>
          <w:spacing w:val="-10"/>
        </w:rPr>
        <w:t> </w:t>
      </w:r>
      <w:r>
        <w:rPr/>
        <w:t>замещении должности. При временном замещении работника УУНиТ доступ</w:t>
      </w:r>
      <w:r>
        <w:rPr>
          <w:spacing w:val="40"/>
        </w:rPr>
        <w:t> </w:t>
      </w:r>
      <w:r>
        <w:rPr/>
        <w:t>осуществляется на основании</w:t>
      </w:r>
      <w:r>
        <w:rPr>
          <w:spacing w:val="40"/>
        </w:rPr>
        <w:t> </w:t>
      </w:r>
      <w:r>
        <w:rPr/>
        <w:t>роли,</w:t>
      </w:r>
      <w:r>
        <w:rPr>
          <w:spacing w:val="40"/>
        </w:rPr>
        <w:t> </w:t>
      </w:r>
      <w:r>
        <w:rPr/>
        <w:t>назначенной</w:t>
      </w:r>
      <w:r>
        <w:rPr>
          <w:spacing w:val="40"/>
        </w:rPr>
        <w:t> </w:t>
      </w:r>
      <w:r>
        <w:rPr/>
        <w:t>руководителем</w:t>
      </w:r>
      <w:r>
        <w:rPr>
          <w:spacing w:val="40"/>
        </w:rPr>
        <w:t> </w:t>
      </w:r>
      <w:r>
        <w:rPr/>
        <w:t>CП.</w:t>
      </w:r>
    </w:p>
    <w:p>
      <w:pPr>
        <w:pStyle w:val="ListParagraph"/>
        <w:numPr>
          <w:ilvl w:val="1"/>
          <w:numId w:val="5"/>
        </w:numPr>
        <w:tabs>
          <w:tab w:pos="1528" w:val="left" w:leader="none"/>
        </w:tabs>
        <w:spacing w:line="240" w:lineRule="auto" w:before="0" w:after="0"/>
        <w:ind w:left="136" w:right="340" w:firstLine="686"/>
        <w:jc w:val="left"/>
        <w:rPr>
          <w:sz w:val="27"/>
        </w:rPr>
      </w:pPr>
      <w:r>
        <w:rPr>
          <w:sz w:val="27"/>
        </w:rPr>
        <w:t>Ответственность за изменение прав доступа (назначение роли) несет руководитель CП.</w:t>
      </w:r>
    </w:p>
    <w:p>
      <w:pPr>
        <w:pStyle w:val="ListParagraph"/>
        <w:numPr>
          <w:ilvl w:val="1"/>
          <w:numId w:val="5"/>
        </w:numPr>
        <w:tabs>
          <w:tab w:pos="1526" w:val="left" w:leader="none"/>
          <w:tab w:pos="2722" w:val="left" w:leader="none"/>
          <w:tab w:pos="4676" w:val="left" w:leader="none"/>
          <w:tab w:pos="5752" w:val="left" w:leader="none"/>
          <w:tab w:pos="8671" w:val="left" w:leader="none"/>
        </w:tabs>
        <w:spacing w:line="240" w:lineRule="auto" w:before="20" w:after="0"/>
        <w:ind w:left="134" w:right="354" w:firstLine="688"/>
        <w:jc w:val="left"/>
        <w:rPr>
          <w:sz w:val="27"/>
        </w:rPr>
      </w:pPr>
      <w:r>
        <w:rPr>
          <w:spacing w:val="-2"/>
          <w:sz w:val="27"/>
        </w:rPr>
        <w:t>Ведение</w:t>
      </w:r>
      <w:r>
        <w:rPr>
          <w:sz w:val="27"/>
        </w:rPr>
        <w:tab/>
      </w:r>
      <w:r>
        <w:rPr>
          <w:spacing w:val="-2"/>
          <w:sz w:val="27"/>
        </w:rPr>
        <w:t>доверенностей</w:t>
      </w:r>
      <w:r>
        <w:rPr>
          <w:sz w:val="27"/>
        </w:rPr>
        <w:tab/>
        <w:t>в</w:t>
      </w:r>
      <w:r>
        <w:rPr>
          <w:spacing w:val="80"/>
          <w:sz w:val="27"/>
        </w:rPr>
        <w:t> </w:t>
      </w:r>
      <w:r>
        <w:rPr>
          <w:sz w:val="27"/>
        </w:rPr>
        <w:t>ИСУ</w:t>
        <w:tab/>
        <w:t>YVHиT</w:t>
      </w:r>
      <w:r>
        <w:rPr>
          <w:spacing w:val="80"/>
          <w:sz w:val="27"/>
        </w:rPr>
        <w:t> </w:t>
      </w:r>
      <w:r>
        <w:rPr>
          <w:sz w:val="27"/>
        </w:rPr>
        <w:t>осуществляет</w:t>
        <w:tab/>
      </w:r>
      <w:r>
        <w:rPr>
          <w:spacing w:val="-2"/>
          <w:sz w:val="27"/>
        </w:rPr>
        <w:t>правовое управление.</w:t>
      </w:r>
    </w:p>
    <w:p>
      <w:pPr>
        <w:pStyle w:val="BodyText"/>
        <w:spacing w:before="18"/>
      </w:pPr>
    </w:p>
    <w:p>
      <w:pPr>
        <w:pStyle w:val="Heading1"/>
        <w:numPr>
          <w:ilvl w:val="0"/>
          <w:numId w:val="2"/>
        </w:numPr>
        <w:tabs>
          <w:tab w:pos="286" w:val="left" w:leader="none"/>
        </w:tabs>
        <w:spacing w:line="240" w:lineRule="auto" w:before="0" w:after="0"/>
        <w:ind w:left="286" w:right="250" w:hanging="286"/>
        <w:jc w:val="center"/>
      </w:pPr>
      <w:r>
        <w:rPr/>
        <w:t>РАБОТА</w:t>
      </w:r>
      <w:r>
        <w:rPr>
          <w:spacing w:val="28"/>
        </w:rPr>
        <w:t> </w:t>
      </w:r>
      <w:r>
        <w:rPr/>
        <w:t>С</w:t>
      </w:r>
      <w:r>
        <w:rPr>
          <w:spacing w:val="1"/>
        </w:rPr>
        <w:t> </w:t>
      </w:r>
      <w:r>
        <w:rPr/>
        <w:t>ЭЛЕКТРОПНЫМИ</w:t>
      </w:r>
      <w:r>
        <w:rPr>
          <w:spacing w:val="64"/>
        </w:rPr>
        <w:t> </w:t>
      </w:r>
      <w:r>
        <w:rPr>
          <w:spacing w:val="-2"/>
        </w:rPr>
        <w:t>ДОКУМЕНТАМИ</w:t>
      </w:r>
    </w:p>
    <w:p>
      <w:pPr>
        <w:pStyle w:val="BodyText"/>
        <w:spacing w:before="7"/>
        <w:ind w:left="200" w:right="407"/>
        <w:jc w:val="center"/>
      </w:pPr>
      <w:r>
        <w:rPr>
          <w:w w:val="105"/>
        </w:rPr>
        <w:t>В</w:t>
      </w:r>
      <w:r>
        <w:rPr>
          <w:spacing w:val="-6"/>
          <w:w w:val="105"/>
        </w:rPr>
        <w:t> </w:t>
      </w:r>
      <w:r>
        <w:rPr>
          <w:w w:val="105"/>
        </w:rPr>
        <w:t>ИСУ</w:t>
      </w:r>
      <w:r>
        <w:rPr>
          <w:spacing w:val="16"/>
          <w:w w:val="105"/>
        </w:rPr>
        <w:t> </w:t>
      </w:r>
      <w:r>
        <w:rPr>
          <w:spacing w:val="-2"/>
          <w:w w:val="105"/>
        </w:rPr>
        <w:t>УУНиТ</w:t>
      </w:r>
    </w:p>
    <w:p>
      <w:pPr>
        <w:pStyle w:val="ListParagraph"/>
        <w:numPr>
          <w:ilvl w:val="1"/>
          <w:numId w:val="6"/>
        </w:numPr>
        <w:tabs>
          <w:tab w:pos="1353" w:val="left" w:leader="none"/>
        </w:tabs>
        <w:spacing w:line="244" w:lineRule="auto" w:before="6" w:after="0"/>
        <w:ind w:left="125" w:right="343" w:firstLine="704"/>
        <w:jc w:val="both"/>
        <w:rPr>
          <w:sz w:val="27"/>
        </w:rPr>
      </w:pPr>
      <w:r>
        <w:rPr>
          <w:sz w:val="27"/>
        </w:rPr>
        <w:t>ИСУ УУНиТ предназначена для управления документами. Система включает все возможности для организации единого электронного документооборота, а также имеет средства организации групповой работы пользователей. Администраторы системы могут самостоятельно формировать новые типы документов и ответов. Все виды электронных документов</w:t>
      </w:r>
      <w:r>
        <w:rPr>
          <w:spacing w:val="80"/>
          <w:sz w:val="27"/>
        </w:rPr>
        <w:t> </w:t>
      </w:r>
      <w:r>
        <w:rPr>
          <w:sz w:val="27"/>
        </w:rPr>
        <w:t>(служебные</w:t>
      </w:r>
      <w:r>
        <w:rPr>
          <w:spacing w:val="40"/>
          <w:sz w:val="27"/>
        </w:rPr>
        <w:t> </w:t>
      </w:r>
      <w:r>
        <w:rPr>
          <w:sz w:val="27"/>
        </w:rPr>
        <w:t>записки,</w:t>
      </w:r>
      <w:r>
        <w:rPr>
          <w:spacing w:val="40"/>
          <w:sz w:val="27"/>
        </w:rPr>
        <w:t> </w:t>
      </w:r>
      <w:r>
        <w:rPr>
          <w:sz w:val="27"/>
        </w:rPr>
        <w:t>приказы,</w:t>
      </w:r>
      <w:r>
        <w:rPr>
          <w:spacing w:val="40"/>
          <w:sz w:val="27"/>
        </w:rPr>
        <w:t> </w:t>
      </w:r>
      <w:r>
        <w:rPr>
          <w:sz w:val="27"/>
        </w:rPr>
        <w:t>распоряжения,</w:t>
      </w:r>
      <w:r>
        <w:rPr>
          <w:spacing w:val="40"/>
          <w:sz w:val="27"/>
        </w:rPr>
        <w:t> </w:t>
      </w:r>
      <w:r>
        <w:rPr>
          <w:sz w:val="27"/>
        </w:rPr>
        <w:t>акты,</w:t>
      </w:r>
      <w:r>
        <w:rPr>
          <w:spacing w:val="40"/>
          <w:sz w:val="27"/>
        </w:rPr>
        <w:t> </w:t>
      </w:r>
      <w:r>
        <w:rPr>
          <w:sz w:val="27"/>
        </w:rPr>
        <w:t>заявки,</w:t>
      </w:r>
      <w:r>
        <w:rPr>
          <w:spacing w:val="40"/>
          <w:sz w:val="27"/>
        </w:rPr>
        <w:t> </w:t>
      </w:r>
      <w:r>
        <w:rPr>
          <w:sz w:val="27"/>
        </w:rPr>
        <w:t>инструкции, памятки, письма, положения, поручения, проекты документов, протоколы, резолюции, решения, справки, договоры, соглашения и иные документы) формируются</w:t>
      </w:r>
      <w:r>
        <w:rPr>
          <w:spacing w:val="40"/>
          <w:sz w:val="27"/>
        </w:rPr>
        <w:t> </w:t>
      </w:r>
      <w:r>
        <w:rPr>
          <w:sz w:val="27"/>
        </w:rPr>
        <w:t>и хранятся</w:t>
      </w:r>
      <w:r>
        <w:rPr>
          <w:spacing w:val="40"/>
          <w:sz w:val="27"/>
        </w:rPr>
        <w:t> </w:t>
      </w:r>
      <w:r>
        <w:rPr>
          <w:sz w:val="27"/>
        </w:rPr>
        <w:t>в ИСУ УУНиТ.</w:t>
      </w:r>
    </w:p>
    <w:p>
      <w:pPr>
        <w:pStyle w:val="ListParagraph"/>
        <w:numPr>
          <w:ilvl w:val="1"/>
          <w:numId w:val="6"/>
        </w:numPr>
        <w:tabs>
          <w:tab w:pos="1541" w:val="left" w:leader="none"/>
        </w:tabs>
        <w:spacing w:line="247" w:lineRule="auto" w:before="14" w:after="0"/>
        <w:ind w:left="133" w:right="319" w:firstLine="695"/>
        <w:jc w:val="both"/>
        <w:rPr>
          <w:sz w:val="27"/>
        </w:rPr>
      </w:pPr>
      <w:r>
        <w:rPr>
          <w:sz w:val="27"/>
        </w:rPr>
        <w:t>Доступ</w:t>
      </w:r>
      <w:r>
        <w:rPr>
          <w:spacing w:val="40"/>
          <w:sz w:val="27"/>
        </w:rPr>
        <w:t> </w:t>
      </w:r>
      <w:r>
        <w:rPr>
          <w:color w:val="0E0E0E"/>
          <w:sz w:val="27"/>
        </w:rPr>
        <w:t>к</w:t>
      </w:r>
      <w:r>
        <w:rPr>
          <w:color w:val="0E0E0E"/>
          <w:spacing w:val="40"/>
          <w:sz w:val="27"/>
        </w:rPr>
        <w:t> </w:t>
      </w:r>
      <w:r>
        <w:rPr>
          <w:sz w:val="27"/>
        </w:rPr>
        <w:t>электронным</w:t>
      </w:r>
      <w:r>
        <w:rPr>
          <w:spacing w:val="40"/>
          <w:sz w:val="27"/>
        </w:rPr>
        <w:t> </w:t>
      </w:r>
      <w:r>
        <w:rPr>
          <w:sz w:val="27"/>
        </w:rPr>
        <w:t>документам</w:t>
      </w:r>
      <w:r>
        <w:rPr>
          <w:spacing w:val="40"/>
          <w:sz w:val="27"/>
        </w:rPr>
        <w:t> </w:t>
      </w:r>
      <w:r>
        <w:rPr>
          <w:sz w:val="27"/>
        </w:rPr>
        <w:t>предоставляется</w:t>
      </w:r>
      <w:r>
        <w:rPr>
          <w:spacing w:val="40"/>
          <w:sz w:val="27"/>
        </w:rPr>
        <w:t> </w:t>
      </w:r>
      <w:r>
        <w:rPr>
          <w:color w:val="0C0C0C"/>
          <w:sz w:val="27"/>
        </w:rPr>
        <w:t>в</w:t>
      </w:r>
      <w:r>
        <w:rPr>
          <w:color w:val="0C0C0C"/>
          <w:spacing w:val="34"/>
          <w:sz w:val="27"/>
        </w:rPr>
        <w:t> </w:t>
      </w:r>
      <w:r>
        <w:rPr>
          <w:sz w:val="27"/>
        </w:rPr>
        <w:t>соответствии</w:t>
      </w:r>
      <w:r>
        <w:rPr>
          <w:spacing w:val="40"/>
          <w:sz w:val="27"/>
        </w:rPr>
        <w:t> </w:t>
      </w:r>
      <w:r>
        <w:rPr>
          <w:sz w:val="27"/>
        </w:rPr>
        <w:t>с ролевой моделью ИСУ УУНиТ. Расширение ролевой модели обеспечивается в соответствии</w:t>
      </w:r>
      <w:r>
        <w:rPr>
          <w:spacing w:val="40"/>
          <w:sz w:val="27"/>
        </w:rPr>
        <w:t> </w:t>
      </w:r>
      <w:r>
        <w:rPr>
          <w:color w:val="0F0F0F"/>
          <w:sz w:val="27"/>
        </w:rPr>
        <w:t>с </w:t>
      </w:r>
      <w:r>
        <w:rPr>
          <w:sz w:val="27"/>
        </w:rPr>
        <w:t>должностными</w:t>
      </w:r>
      <w:r>
        <w:rPr>
          <w:spacing w:val="40"/>
          <w:sz w:val="27"/>
        </w:rPr>
        <w:t> </w:t>
      </w:r>
      <w:r>
        <w:rPr>
          <w:sz w:val="27"/>
        </w:rPr>
        <w:t>инструкциями</w:t>
      </w:r>
      <w:r>
        <w:rPr>
          <w:spacing w:val="40"/>
          <w:sz w:val="27"/>
        </w:rPr>
        <w:t> </w:t>
      </w:r>
      <w:r>
        <w:rPr>
          <w:sz w:val="27"/>
        </w:rPr>
        <w:t>и требованиями</w:t>
      </w:r>
      <w:r>
        <w:rPr>
          <w:spacing w:val="40"/>
          <w:sz w:val="27"/>
        </w:rPr>
        <w:t> </w:t>
      </w:r>
      <w:r>
        <w:rPr>
          <w:sz w:val="27"/>
        </w:rPr>
        <w:t>университета.</w:t>
      </w:r>
    </w:p>
    <w:p>
      <w:pPr>
        <w:pStyle w:val="ListParagraph"/>
        <w:numPr>
          <w:ilvl w:val="1"/>
          <w:numId w:val="6"/>
        </w:numPr>
        <w:tabs>
          <w:tab w:pos="1542" w:val="left" w:leader="none"/>
        </w:tabs>
        <w:spacing w:line="247" w:lineRule="auto" w:before="0" w:after="0"/>
        <w:ind w:left="133" w:right="344" w:firstLine="703"/>
        <w:jc w:val="both"/>
        <w:rPr>
          <w:sz w:val="27"/>
        </w:rPr>
      </w:pPr>
      <w:r>
        <w:rPr>
          <w:sz w:val="27"/>
        </w:rPr>
        <w:t>Для формирования, регистрации, хранения, рассылки, контроля сроков согласования</w:t>
      </w:r>
      <w:r>
        <w:rPr>
          <w:spacing w:val="40"/>
          <w:sz w:val="27"/>
        </w:rPr>
        <w:t> </w:t>
      </w:r>
      <w:r>
        <w:rPr>
          <w:sz w:val="27"/>
        </w:rPr>
        <w:t>и выполнения иных действий с электронными документами используется</w:t>
      </w:r>
      <w:r>
        <w:rPr>
          <w:spacing w:val="40"/>
          <w:sz w:val="27"/>
        </w:rPr>
        <w:t> </w:t>
      </w:r>
      <w:r>
        <w:rPr>
          <w:sz w:val="27"/>
        </w:rPr>
        <w:t>электронный</w:t>
      </w:r>
      <w:r>
        <w:rPr>
          <w:spacing w:val="40"/>
          <w:sz w:val="27"/>
        </w:rPr>
        <w:t> </w:t>
      </w:r>
      <w:r>
        <w:rPr>
          <w:sz w:val="27"/>
        </w:rPr>
        <w:t>кліоч доступа.</w:t>
      </w:r>
    </w:p>
    <w:p>
      <w:pPr>
        <w:pStyle w:val="ListParagraph"/>
        <w:numPr>
          <w:ilvl w:val="1"/>
          <w:numId w:val="6"/>
        </w:numPr>
        <w:tabs>
          <w:tab w:pos="1539" w:val="left" w:leader="none"/>
        </w:tabs>
        <w:spacing w:line="249" w:lineRule="auto" w:before="0" w:after="0"/>
        <w:ind w:left="139" w:right="332" w:firstLine="696"/>
        <w:jc w:val="both"/>
        <w:rPr>
          <w:sz w:val="27"/>
        </w:rPr>
      </w:pPr>
      <w:r>
        <w:rPr>
          <w:sz w:val="27"/>
        </w:rPr>
        <w:t>Перечень юридически значимых действий с электронными документами, осуществляемых</w:t>
      </w:r>
      <w:r>
        <w:rPr>
          <w:spacing w:val="-1"/>
          <w:sz w:val="27"/>
        </w:rPr>
        <w:t> </w:t>
      </w:r>
      <w:r>
        <w:rPr>
          <w:sz w:val="27"/>
        </w:rPr>
        <w:t>с использованием простой электронной</w:t>
      </w:r>
      <w:r>
        <w:rPr>
          <w:spacing w:val="40"/>
          <w:sz w:val="27"/>
        </w:rPr>
        <w:t> </w:t>
      </w:r>
      <w:r>
        <w:rPr>
          <w:sz w:val="27"/>
        </w:rPr>
        <w:t>подписи: визирование, выполнение, голосование, исполнение, ознакомление, подписание, согласование,</w:t>
      </w:r>
      <w:r>
        <w:rPr>
          <w:spacing w:val="40"/>
          <w:sz w:val="27"/>
        </w:rPr>
        <w:t> </w:t>
      </w:r>
      <w:r>
        <w:rPr>
          <w:sz w:val="27"/>
        </w:rPr>
        <w:t>утверждение.</w:t>
      </w:r>
    </w:p>
    <w:p>
      <w:pPr>
        <w:pStyle w:val="ListParagraph"/>
        <w:numPr>
          <w:ilvl w:val="1"/>
          <w:numId w:val="6"/>
        </w:numPr>
        <w:tabs>
          <w:tab w:pos="1547" w:val="left" w:leader="none"/>
        </w:tabs>
        <w:spacing w:line="293" w:lineRule="exact" w:before="0" w:after="0"/>
        <w:ind w:left="1547" w:right="0" w:hanging="704"/>
        <w:jc w:val="both"/>
        <w:rPr>
          <w:sz w:val="27"/>
        </w:rPr>
      </w:pPr>
      <w:r>
        <w:rPr>
          <w:sz w:val="27"/>
        </w:rPr>
        <w:t>Пользователи</w:t>
      </w:r>
      <w:r>
        <w:rPr>
          <w:spacing w:val="59"/>
          <w:sz w:val="27"/>
        </w:rPr>
        <w:t>  </w:t>
      </w:r>
      <w:r>
        <w:rPr>
          <w:sz w:val="27"/>
        </w:rPr>
        <w:t>согласно</w:t>
      </w:r>
      <w:r>
        <w:rPr>
          <w:spacing w:val="49"/>
          <w:sz w:val="27"/>
        </w:rPr>
        <w:t>  </w:t>
      </w:r>
      <w:r>
        <w:rPr>
          <w:sz w:val="27"/>
        </w:rPr>
        <w:t>своим</w:t>
      </w:r>
      <w:r>
        <w:rPr>
          <w:spacing w:val="53"/>
          <w:sz w:val="27"/>
        </w:rPr>
        <w:t>  </w:t>
      </w:r>
      <w:r>
        <w:rPr>
          <w:sz w:val="27"/>
        </w:rPr>
        <w:t>ролям</w:t>
      </w:r>
      <w:r>
        <w:rPr>
          <w:spacing w:val="47"/>
          <w:sz w:val="27"/>
        </w:rPr>
        <w:t>  </w:t>
      </w:r>
      <w:r>
        <w:rPr>
          <w:sz w:val="27"/>
        </w:rPr>
        <w:t>доступа</w:t>
      </w:r>
      <w:r>
        <w:rPr>
          <w:spacing w:val="53"/>
          <w:sz w:val="27"/>
        </w:rPr>
        <w:t>  </w:t>
      </w:r>
      <w:r>
        <w:rPr>
          <w:sz w:val="27"/>
        </w:rPr>
        <w:t>по</w:t>
      </w:r>
      <w:r>
        <w:rPr>
          <w:spacing w:val="44"/>
          <w:sz w:val="27"/>
        </w:rPr>
        <w:t>  </w:t>
      </w:r>
      <w:r>
        <w:rPr>
          <w:spacing w:val="-2"/>
          <w:sz w:val="27"/>
        </w:rPr>
        <w:t>требованиям</w:t>
      </w:r>
    </w:p>
    <w:p>
      <w:pPr>
        <w:pStyle w:val="BodyText"/>
        <w:spacing w:line="249" w:lineRule="auto" w:before="2"/>
        <w:ind w:left="139" w:right="324" w:firstLine="1"/>
        <w:jc w:val="both"/>
      </w:pPr>
      <w:r>
        <w:rPr/>
        <w:t>университета имеют возможность генерировать, загружать и просматривать электронные документы в соответствии с пунктом 4.1., просматривать и/или добавлять входящую/исходящуіо корреспонденцию (документацию) </w:t>
      </w:r>
      <w:r>
        <w:rPr>
          <w:color w:val="030303"/>
        </w:rPr>
        <w:t>и </w:t>
      </w:r>
      <w:r>
        <w:rPr/>
        <w:t>иные </w:t>
      </w:r>
      <w:r>
        <w:rPr>
          <w:spacing w:val="-2"/>
        </w:rPr>
        <w:t>документы.</w:t>
      </w:r>
    </w:p>
    <w:p>
      <w:pPr>
        <w:pStyle w:val="ListParagraph"/>
        <w:numPr>
          <w:ilvl w:val="1"/>
          <w:numId w:val="6"/>
        </w:numPr>
        <w:tabs>
          <w:tab w:pos="1548" w:val="left" w:leader="none"/>
        </w:tabs>
        <w:spacing w:line="244" w:lineRule="auto" w:before="0" w:after="0"/>
        <w:ind w:left="144" w:right="341" w:firstLine="699"/>
        <w:jc w:val="both"/>
        <w:rPr>
          <w:sz w:val="27"/>
        </w:rPr>
      </w:pPr>
      <w:r>
        <w:rPr>
          <w:sz w:val="27"/>
        </w:rPr>
        <w:t>Руководитель подразделения рассматривает входящие документы,</w:t>
      </w:r>
      <w:r>
        <w:rPr>
          <w:spacing w:val="40"/>
          <w:sz w:val="27"/>
        </w:rPr>
        <w:t> </w:t>
      </w:r>
      <w:r>
        <w:rPr>
          <w:sz w:val="27"/>
        </w:rPr>
        <w:t>при необходимости делегирует с внесением революции для выполнения работниками своего подразделения.</w:t>
      </w:r>
    </w:p>
    <w:p>
      <w:pPr>
        <w:pStyle w:val="ListParagraph"/>
        <w:numPr>
          <w:ilvl w:val="1"/>
          <w:numId w:val="6"/>
        </w:numPr>
        <w:tabs>
          <w:tab w:pos="1547" w:val="left" w:leader="none"/>
        </w:tabs>
        <w:spacing w:line="247" w:lineRule="auto" w:before="0" w:after="0"/>
        <w:ind w:left="147" w:right="311" w:firstLine="695"/>
        <w:jc w:val="both"/>
        <w:rPr>
          <w:sz w:val="27"/>
        </w:rPr>
      </w:pPr>
      <w:r>
        <w:rPr>
          <w:sz w:val="27"/>
        </w:rPr>
        <w:t>В случае если у руководителя CП или согласующего лица имеются замечания </w:t>
      </w:r>
      <w:r>
        <w:rPr>
          <w:color w:val="0F0F0F"/>
          <w:sz w:val="27"/>
        </w:rPr>
        <w:t>к </w:t>
      </w:r>
      <w:r>
        <w:rPr>
          <w:sz w:val="27"/>
        </w:rPr>
        <w:t>электронному документу, он ставит статус действия «Отклонена» и оформляет замечания в поле «Комментарий». Электронный документ автоматически</w:t>
      </w:r>
      <w:r>
        <w:rPr>
          <w:spacing w:val="40"/>
          <w:sz w:val="27"/>
        </w:rPr>
        <w:t> </w:t>
      </w:r>
      <w:r>
        <w:rPr>
          <w:sz w:val="27"/>
        </w:rPr>
        <w:t>возвращается</w:t>
      </w:r>
      <w:r>
        <w:rPr>
          <w:spacing w:val="40"/>
          <w:sz w:val="27"/>
        </w:rPr>
        <w:t> </w:t>
      </w:r>
      <w:r>
        <w:rPr>
          <w:sz w:val="27"/>
        </w:rPr>
        <w:t>инициатору. После устранения</w:t>
      </w:r>
      <w:r>
        <w:rPr>
          <w:spacing w:val="40"/>
          <w:sz w:val="27"/>
        </w:rPr>
        <w:t> </w:t>
      </w:r>
      <w:r>
        <w:rPr>
          <w:sz w:val="27"/>
        </w:rPr>
        <w:t>замечаний инициатор отправляет</w:t>
      </w:r>
      <w:r>
        <w:rPr>
          <w:spacing w:val="40"/>
          <w:sz w:val="27"/>
        </w:rPr>
        <w:t> </w:t>
      </w:r>
      <w:r>
        <w:rPr>
          <w:sz w:val="27"/>
        </w:rPr>
        <w:t>на согласование</w:t>
      </w:r>
      <w:r>
        <w:rPr>
          <w:spacing w:val="40"/>
          <w:sz w:val="27"/>
        </w:rPr>
        <w:t> </w:t>
      </w:r>
      <w:r>
        <w:rPr>
          <w:sz w:val="27"/>
        </w:rPr>
        <w:t>электронный</w:t>
      </w:r>
      <w:r>
        <w:rPr>
          <w:spacing w:val="40"/>
          <w:sz w:val="27"/>
        </w:rPr>
        <w:t> </w:t>
      </w:r>
      <w:r>
        <w:rPr>
          <w:sz w:val="27"/>
        </w:rPr>
        <w:t>документ.</w:t>
      </w:r>
    </w:p>
    <w:p>
      <w:pPr>
        <w:pStyle w:val="BodyText"/>
        <w:spacing w:line="247" w:lineRule="auto"/>
        <w:ind w:left="146" w:right="338" w:firstLine="696"/>
        <w:jc w:val="both"/>
      </w:pPr>
      <w:r>
        <w:rPr/>
        <w:t>Рекомендуется в поле «Комментарий» расписывать все имеющиеся замечания единовременно. Не желательно отклонение электронного документа два и более раз по другим основаниям.</w:t>
      </w:r>
    </w:p>
    <w:p>
      <w:pPr>
        <w:pStyle w:val="BodyText"/>
        <w:spacing w:after="0" w:line="247" w:lineRule="auto"/>
        <w:jc w:val="both"/>
        <w:sectPr>
          <w:pgSz w:w="11880" w:h="16660"/>
          <w:pgMar w:top="920" w:bottom="280" w:left="1440" w:right="360"/>
        </w:sectPr>
      </w:pPr>
    </w:p>
    <w:p>
      <w:pPr>
        <w:pStyle w:val="ListParagraph"/>
        <w:numPr>
          <w:ilvl w:val="1"/>
          <w:numId w:val="6"/>
        </w:numPr>
        <w:tabs>
          <w:tab w:pos="1531" w:val="left" w:leader="none"/>
        </w:tabs>
        <w:spacing w:line="244" w:lineRule="auto" w:before="66" w:after="0"/>
        <w:ind w:left="129" w:right="342" w:firstLine="706"/>
        <w:jc w:val="both"/>
        <w:rPr>
          <w:sz w:val="27"/>
        </w:rPr>
      </w:pPr>
      <w:r>
        <w:rPr>
          <w:sz w:val="27"/>
        </w:rPr>
        <w:t>Инициировать служебные записки и проекты приказов могут руководители CП и работники CП, назначенные в ИСУ УУНиТ через кабинет руководителя/карточку</w:t>
      </w:r>
      <w:r>
        <w:rPr>
          <w:spacing w:val="40"/>
          <w:sz w:val="27"/>
        </w:rPr>
        <w:t> </w:t>
      </w:r>
      <w:r>
        <w:rPr>
          <w:sz w:val="27"/>
        </w:rPr>
        <w:t>ответственных</w:t>
      </w:r>
      <w:r>
        <w:rPr>
          <w:spacing w:val="40"/>
          <w:sz w:val="27"/>
        </w:rPr>
        <w:t> </w:t>
      </w:r>
      <w:r>
        <w:rPr>
          <w:sz w:val="27"/>
        </w:rPr>
        <w:t>за</w:t>
      </w:r>
      <w:r>
        <w:rPr>
          <w:spacing w:val="40"/>
          <w:sz w:val="27"/>
        </w:rPr>
        <w:t> </w:t>
      </w:r>
      <w:r>
        <w:rPr>
          <w:sz w:val="27"/>
        </w:rPr>
        <w:t>документы</w:t>
      </w:r>
      <w:r>
        <w:rPr>
          <w:spacing w:val="40"/>
          <w:sz w:val="27"/>
        </w:rPr>
        <w:t> </w:t>
      </w:r>
      <w:r>
        <w:rPr>
          <w:sz w:val="27"/>
        </w:rPr>
        <w:t>(служебные</w:t>
      </w:r>
      <w:r>
        <w:rPr>
          <w:spacing w:val="40"/>
          <w:sz w:val="27"/>
        </w:rPr>
        <w:t> </w:t>
      </w:r>
      <w:r>
        <w:rPr>
          <w:sz w:val="27"/>
        </w:rPr>
        <w:t>записки).</w:t>
      </w:r>
    </w:p>
    <w:p>
      <w:pPr>
        <w:pStyle w:val="ListParagraph"/>
        <w:numPr>
          <w:ilvl w:val="1"/>
          <w:numId w:val="6"/>
        </w:numPr>
        <w:tabs>
          <w:tab w:pos="1538" w:val="left" w:leader="none"/>
        </w:tabs>
        <w:spacing w:line="244" w:lineRule="auto" w:before="1" w:after="0"/>
        <w:ind w:left="139" w:right="329" w:firstLine="696"/>
        <w:jc w:val="both"/>
        <w:rPr>
          <w:sz w:val="27"/>
        </w:rPr>
      </w:pPr>
      <w:r>
        <w:rPr>
          <w:sz w:val="27"/>
        </w:rPr>
        <w:t>При инициировании электронного документа работником CП электронный</w:t>
      </w:r>
      <w:r>
        <w:rPr>
          <w:spacing w:val="40"/>
          <w:sz w:val="27"/>
        </w:rPr>
        <w:t> </w:t>
      </w:r>
      <w:r>
        <w:rPr>
          <w:sz w:val="27"/>
        </w:rPr>
        <w:t>документ</w:t>
      </w:r>
      <w:r>
        <w:rPr>
          <w:spacing w:val="36"/>
          <w:sz w:val="27"/>
        </w:rPr>
        <w:t> </w:t>
      </w:r>
      <w:r>
        <w:rPr>
          <w:sz w:val="27"/>
        </w:rPr>
        <w:t>обязательно</w:t>
      </w:r>
      <w:r>
        <w:rPr>
          <w:spacing w:val="30"/>
          <w:sz w:val="27"/>
        </w:rPr>
        <w:t> </w:t>
      </w:r>
      <w:r>
        <w:rPr>
          <w:sz w:val="27"/>
        </w:rPr>
        <w:t>должен быть согласован</w:t>
      </w:r>
      <w:r>
        <w:rPr>
          <w:spacing w:val="40"/>
          <w:sz w:val="27"/>
        </w:rPr>
        <w:t> </w:t>
      </w:r>
      <w:r>
        <w:rPr>
          <w:sz w:val="27"/>
        </w:rPr>
        <w:t>руководителем</w:t>
      </w:r>
      <w:r>
        <w:rPr>
          <w:spacing w:val="40"/>
          <w:sz w:val="27"/>
        </w:rPr>
        <w:t> </w:t>
      </w:r>
      <w:r>
        <w:rPr>
          <w:sz w:val="27"/>
        </w:rPr>
        <w:t>CП.</w:t>
      </w:r>
    </w:p>
    <w:p>
      <w:pPr>
        <w:pStyle w:val="ListParagraph"/>
        <w:numPr>
          <w:ilvl w:val="1"/>
          <w:numId w:val="6"/>
        </w:numPr>
        <w:tabs>
          <w:tab w:pos="1539" w:val="left" w:leader="none"/>
        </w:tabs>
        <w:spacing w:line="242" w:lineRule="auto" w:before="7" w:after="0"/>
        <w:ind w:left="132" w:right="334" w:firstLine="704"/>
        <w:jc w:val="both"/>
        <w:rPr>
          <w:sz w:val="27"/>
        </w:rPr>
      </w:pPr>
      <w:r>
        <w:rPr>
          <w:sz w:val="27"/>
        </w:rPr>
        <w:t>Инициатор электронного документа формирует лист согласование, определяет срок согласования, тип (параллельное, последовательное) и инициирует процесс согласования. Система согласования электронных документов предоставляет доступ к нужным файлам, правкам и комментариям работникам</w:t>
      </w:r>
      <w:r>
        <w:rPr>
          <w:spacing w:val="40"/>
          <w:sz w:val="27"/>
        </w:rPr>
        <w:t> </w:t>
      </w:r>
      <w:r>
        <w:rPr>
          <w:sz w:val="27"/>
        </w:rPr>
        <w:t>университета.</w:t>
      </w:r>
    </w:p>
    <w:p>
      <w:pPr>
        <w:pStyle w:val="ListParagraph"/>
        <w:numPr>
          <w:ilvl w:val="1"/>
          <w:numId w:val="6"/>
        </w:numPr>
        <w:tabs>
          <w:tab w:pos="1541" w:val="left" w:leader="none"/>
        </w:tabs>
        <w:spacing w:line="244" w:lineRule="auto" w:before="10" w:after="0"/>
        <w:ind w:left="132" w:right="342" w:firstLine="696"/>
        <w:jc w:val="both"/>
        <w:rPr>
          <w:sz w:val="27"/>
        </w:rPr>
      </w:pPr>
      <w:r>
        <w:rPr>
          <w:sz w:val="27"/>
        </w:rPr>
        <w:t>Лист согласования формируется на основе шаблона согласования данного</w:t>
      </w:r>
      <w:r>
        <w:rPr>
          <w:spacing w:val="40"/>
          <w:sz w:val="27"/>
        </w:rPr>
        <w:t> </w:t>
      </w:r>
      <w:r>
        <w:rPr>
          <w:sz w:val="27"/>
        </w:rPr>
        <w:t>вида</w:t>
      </w:r>
      <w:r>
        <w:rPr>
          <w:spacing w:val="23"/>
          <w:sz w:val="27"/>
        </w:rPr>
        <w:t> </w:t>
      </w:r>
      <w:r>
        <w:rPr>
          <w:sz w:val="27"/>
        </w:rPr>
        <w:t>документа</w:t>
      </w:r>
      <w:r>
        <w:rPr>
          <w:spacing w:val="40"/>
          <w:sz w:val="27"/>
        </w:rPr>
        <w:t> </w:t>
      </w:r>
      <w:r>
        <w:rPr>
          <w:sz w:val="27"/>
        </w:rPr>
        <w:t>в соответствии</w:t>
      </w:r>
      <w:r>
        <w:rPr>
          <w:spacing w:val="40"/>
          <w:sz w:val="27"/>
        </w:rPr>
        <w:t> </w:t>
      </w:r>
      <w:r>
        <w:rPr>
          <w:color w:val="181818"/>
          <w:sz w:val="27"/>
        </w:rPr>
        <w:t>с</w:t>
      </w:r>
      <w:r>
        <w:rPr>
          <w:color w:val="181818"/>
          <w:spacing w:val="25"/>
          <w:sz w:val="27"/>
        </w:rPr>
        <w:t> </w:t>
      </w:r>
      <w:r>
        <w:rPr>
          <w:sz w:val="27"/>
        </w:rPr>
        <w:t>приказом</w:t>
      </w:r>
      <w:r>
        <w:rPr>
          <w:spacing w:val="40"/>
          <w:sz w:val="27"/>
        </w:rPr>
        <w:t> </w:t>
      </w:r>
      <w:r>
        <w:rPr>
          <w:sz w:val="27"/>
        </w:rPr>
        <w:t>УУНиТ</w:t>
      </w:r>
      <w:r>
        <w:rPr>
          <w:spacing w:val="29"/>
          <w:sz w:val="27"/>
        </w:rPr>
        <w:t> </w:t>
      </w:r>
      <w:r>
        <w:rPr>
          <w:sz w:val="27"/>
        </w:rPr>
        <w:t>№780</w:t>
      </w:r>
      <w:r>
        <w:rPr>
          <w:spacing w:val="23"/>
          <w:sz w:val="27"/>
        </w:rPr>
        <w:t> </w:t>
      </w:r>
      <w:r>
        <w:rPr>
          <w:sz w:val="27"/>
        </w:rPr>
        <w:t>от</w:t>
      </w:r>
      <w:r>
        <w:rPr>
          <w:spacing w:val="23"/>
          <w:sz w:val="27"/>
        </w:rPr>
        <w:t> </w:t>
      </w:r>
      <w:r>
        <w:rPr>
          <w:sz w:val="27"/>
        </w:rPr>
        <w:t>04.04.2023</w:t>
      </w:r>
    </w:p>
    <w:p>
      <w:pPr>
        <w:pStyle w:val="BodyText"/>
        <w:spacing w:line="247" w:lineRule="auto"/>
        <w:ind w:left="134" w:right="312"/>
        <w:jc w:val="both"/>
      </w:pPr>
      <w:r>
        <w:rPr/>
        <w:t>«О порядке согласования</w:t>
      </w:r>
      <w:r>
        <w:rPr>
          <w:spacing w:val="40"/>
        </w:rPr>
        <w:t> </w:t>
      </w:r>
      <w:r>
        <w:rPr/>
        <w:t>проектов приказов</w:t>
      </w:r>
      <w:r>
        <w:rPr>
          <w:spacing w:val="40"/>
        </w:rPr>
        <w:t> </w:t>
      </w:r>
      <w:r>
        <w:rPr/>
        <w:t>и распоряжений»</w:t>
      </w:r>
      <w:r>
        <w:rPr>
          <w:spacing w:val="40"/>
        </w:rPr>
        <w:t> </w:t>
      </w:r>
      <w:r>
        <w:rPr/>
        <w:t>или в произвольном</w:t>
      </w:r>
      <w:r>
        <w:rPr>
          <w:spacing w:val="40"/>
        </w:rPr>
        <w:t> </w:t>
      </w:r>
      <w:r>
        <w:rPr/>
        <w:t>порядке.</w:t>
      </w:r>
      <w:r>
        <w:rPr>
          <w:spacing w:val="40"/>
        </w:rPr>
        <w:t> </w:t>
      </w:r>
      <w:r>
        <w:rPr/>
        <w:t>Допускается</w:t>
      </w:r>
      <w:r>
        <w:rPr>
          <w:spacing w:val="40"/>
        </w:rPr>
        <w:t> </w:t>
      </w:r>
      <w:r>
        <w:rPr/>
        <w:t>включать</w:t>
      </w:r>
      <w:r>
        <w:rPr>
          <w:spacing w:val="40"/>
        </w:rPr>
        <w:t> </w:t>
      </w:r>
      <w:r>
        <w:rPr/>
        <w:t>в список других должностньгх лиц, согласование</w:t>
      </w:r>
      <w:r>
        <w:rPr>
          <w:spacing w:val="40"/>
        </w:rPr>
        <w:t> </w:t>
      </w:r>
      <w:r>
        <w:rPr/>
        <w:t>которых</w:t>
      </w:r>
      <w:r>
        <w:rPr>
          <w:spacing w:val="40"/>
        </w:rPr>
        <w:t> </w:t>
      </w:r>
      <w:r>
        <w:rPr/>
        <w:t>требуется</w:t>
      </w:r>
      <w:r>
        <w:rPr>
          <w:spacing w:val="40"/>
        </w:rPr>
        <w:t> </w:t>
      </w:r>
      <w:r>
        <w:rPr/>
        <w:t>руководителем.</w:t>
      </w:r>
    </w:p>
    <w:p>
      <w:pPr>
        <w:pStyle w:val="ListParagraph"/>
        <w:numPr>
          <w:ilvl w:val="1"/>
          <w:numId w:val="6"/>
        </w:numPr>
        <w:tabs>
          <w:tab w:pos="1539" w:val="left" w:leader="none"/>
        </w:tabs>
        <w:spacing w:line="247" w:lineRule="auto" w:before="0" w:after="0"/>
        <w:ind w:left="133" w:right="337" w:firstLine="710"/>
        <w:jc w:val="both"/>
        <w:rPr>
          <w:sz w:val="27"/>
        </w:rPr>
      </w:pPr>
      <w:r>
        <w:rPr>
          <w:sz w:val="27"/>
        </w:rPr>
        <w:t>Последовательное согласование электронного документа осуществляется в соответствии </w:t>
      </w:r>
      <w:r>
        <w:rPr>
          <w:color w:val="0F0F0F"/>
          <w:sz w:val="27"/>
        </w:rPr>
        <w:t>с </w:t>
      </w:r>
      <w:r>
        <w:rPr>
          <w:sz w:val="27"/>
        </w:rPr>
        <w:t>очередностью и заданными сроками </w:t>
      </w:r>
      <w:r>
        <w:rPr>
          <w:color w:val="1F1F1F"/>
          <w:w w:val="90"/>
          <w:sz w:val="27"/>
        </w:rPr>
        <w:t>—</w:t>
      </w:r>
      <w:r>
        <w:rPr>
          <w:color w:val="1F1F1F"/>
          <w:w w:val="90"/>
          <w:sz w:val="27"/>
        </w:rPr>
        <w:t> </w:t>
      </w:r>
      <w:r>
        <w:rPr>
          <w:sz w:val="27"/>
        </w:rPr>
        <w:t>после согласования</w:t>
      </w:r>
      <w:r>
        <w:rPr>
          <w:spacing w:val="40"/>
          <w:sz w:val="27"/>
        </w:rPr>
        <w:t> </w:t>
      </w:r>
      <w:r>
        <w:rPr>
          <w:sz w:val="27"/>
        </w:rPr>
        <w:t>документа</w:t>
      </w:r>
      <w:r>
        <w:rPr>
          <w:spacing w:val="40"/>
          <w:sz w:val="27"/>
        </w:rPr>
        <w:t> </w:t>
      </w:r>
      <w:r>
        <w:rPr>
          <w:sz w:val="27"/>
        </w:rPr>
        <w:t>должностным</w:t>
      </w:r>
      <w:r>
        <w:rPr>
          <w:spacing w:val="40"/>
          <w:sz w:val="27"/>
        </w:rPr>
        <w:t> </w:t>
      </w:r>
      <w:r>
        <w:rPr>
          <w:sz w:val="27"/>
        </w:rPr>
        <w:t>лицом</w:t>
      </w:r>
      <w:r>
        <w:rPr>
          <w:spacing w:val="40"/>
          <w:sz w:val="27"/>
        </w:rPr>
        <w:t> </w:t>
      </w:r>
      <w:r>
        <w:rPr>
          <w:sz w:val="27"/>
        </w:rPr>
        <w:t>из</w:t>
      </w:r>
      <w:r>
        <w:rPr>
          <w:spacing w:val="40"/>
          <w:sz w:val="27"/>
        </w:rPr>
        <w:t> </w:t>
      </w:r>
      <w:r>
        <w:rPr>
          <w:sz w:val="27"/>
        </w:rPr>
        <w:t>листа</w:t>
      </w:r>
      <w:r>
        <w:rPr>
          <w:spacing w:val="40"/>
          <w:sz w:val="27"/>
        </w:rPr>
        <w:t> </w:t>
      </w:r>
      <w:r>
        <w:rPr>
          <w:sz w:val="27"/>
        </w:rPr>
        <w:t>согласование электронный</w:t>
      </w:r>
      <w:r>
        <w:rPr>
          <w:spacing w:val="40"/>
          <w:sz w:val="27"/>
        </w:rPr>
        <w:t> </w:t>
      </w:r>
      <w:r>
        <w:rPr>
          <w:sz w:val="27"/>
        </w:rPr>
        <w:t>документ</w:t>
      </w:r>
      <w:r>
        <w:rPr>
          <w:spacing w:val="40"/>
          <w:sz w:val="27"/>
        </w:rPr>
        <w:t> </w:t>
      </w:r>
      <w:r>
        <w:rPr>
          <w:sz w:val="27"/>
        </w:rPr>
        <w:t>автоматически</w:t>
      </w:r>
      <w:r>
        <w:rPr>
          <w:spacing w:val="40"/>
          <w:sz w:val="27"/>
        </w:rPr>
        <w:t> </w:t>
      </w:r>
      <w:r>
        <w:rPr>
          <w:sz w:val="27"/>
        </w:rPr>
        <w:t>направляется</w:t>
      </w:r>
      <w:r>
        <w:rPr>
          <w:spacing w:val="40"/>
          <w:sz w:val="27"/>
        </w:rPr>
        <w:t> </w:t>
      </w:r>
      <w:r>
        <w:rPr>
          <w:sz w:val="27"/>
        </w:rPr>
        <w:t>на</w:t>
      </w:r>
      <w:r>
        <w:rPr>
          <w:spacing w:val="40"/>
          <w:sz w:val="27"/>
        </w:rPr>
        <w:t> </w:t>
      </w:r>
      <w:r>
        <w:rPr>
          <w:sz w:val="27"/>
        </w:rPr>
        <w:t>согласование следующему</w:t>
      </w:r>
      <w:r>
        <w:rPr>
          <w:spacing w:val="40"/>
          <w:sz w:val="27"/>
        </w:rPr>
        <w:t> </w:t>
      </w:r>
      <w:r>
        <w:rPr>
          <w:sz w:val="27"/>
        </w:rPr>
        <w:t>должностному</w:t>
      </w:r>
      <w:r>
        <w:rPr>
          <w:spacing w:val="40"/>
          <w:sz w:val="27"/>
        </w:rPr>
        <w:t> </w:t>
      </w:r>
      <w:r>
        <w:rPr>
          <w:sz w:val="27"/>
        </w:rPr>
        <w:t>лицу</w:t>
      </w:r>
      <w:r>
        <w:rPr>
          <w:spacing w:val="40"/>
          <w:sz w:val="27"/>
        </w:rPr>
        <w:t> </w:t>
      </w:r>
      <w:r>
        <w:rPr>
          <w:sz w:val="27"/>
        </w:rPr>
        <w:t>из списка</w:t>
      </w:r>
      <w:r>
        <w:rPr>
          <w:spacing w:val="40"/>
          <w:sz w:val="27"/>
        </w:rPr>
        <w:t> </w:t>
      </w:r>
      <w:r>
        <w:rPr>
          <w:sz w:val="27"/>
        </w:rPr>
        <w:t>листа</w:t>
      </w:r>
      <w:r>
        <w:rPr>
          <w:spacing w:val="40"/>
          <w:sz w:val="27"/>
        </w:rPr>
        <w:t> </w:t>
      </w:r>
      <w:r>
        <w:rPr>
          <w:sz w:val="27"/>
        </w:rPr>
        <w:t>согласования.</w:t>
      </w:r>
    </w:p>
    <w:p>
      <w:pPr>
        <w:pStyle w:val="ListParagraph"/>
        <w:numPr>
          <w:ilvl w:val="1"/>
          <w:numId w:val="6"/>
        </w:numPr>
        <w:tabs>
          <w:tab w:pos="1538" w:val="left" w:leader="none"/>
        </w:tabs>
        <w:spacing w:line="242" w:lineRule="auto" w:before="5" w:after="0"/>
        <w:ind w:left="140" w:right="345" w:firstLine="695"/>
        <w:jc w:val="both"/>
        <w:rPr>
          <w:sz w:val="27"/>
        </w:rPr>
      </w:pPr>
      <w:r>
        <w:rPr>
          <w:sz w:val="27"/>
        </w:rPr>
        <w:t>При параллельном согласовании электронный документ автоматически направляется на согласование одновременно всем должностным лицам </w:t>
      </w:r>
      <w:r>
        <w:rPr>
          <w:color w:val="030303"/>
          <w:sz w:val="27"/>
        </w:rPr>
        <w:t>из </w:t>
      </w:r>
      <w:r>
        <w:rPr>
          <w:sz w:val="27"/>
        </w:rPr>
        <w:t>списка листа согласования.</w:t>
      </w:r>
    </w:p>
    <w:p>
      <w:pPr>
        <w:pStyle w:val="ListParagraph"/>
        <w:numPr>
          <w:ilvl w:val="1"/>
          <w:numId w:val="6"/>
        </w:numPr>
        <w:tabs>
          <w:tab w:pos="1539" w:val="left" w:leader="none"/>
        </w:tabs>
        <w:spacing w:line="249" w:lineRule="auto" w:before="3" w:after="0"/>
        <w:ind w:left="144" w:right="348" w:firstLine="699"/>
        <w:jc w:val="both"/>
        <w:rPr>
          <w:sz w:val="27"/>
        </w:rPr>
      </w:pPr>
      <w:r>
        <w:rPr>
          <w:sz w:val="27"/>
        </w:rPr>
        <w:t>В листе согласования электронного док ента отображается </w:t>
      </w:r>
      <w:r>
        <w:rPr>
          <w:spacing w:val="-2"/>
          <w:sz w:val="27"/>
        </w:rPr>
        <w:t>информация:</w:t>
      </w:r>
    </w:p>
    <w:p>
      <w:pPr>
        <w:pStyle w:val="ListParagraph"/>
        <w:numPr>
          <w:ilvl w:val="2"/>
          <w:numId w:val="6"/>
        </w:numPr>
        <w:tabs>
          <w:tab w:pos="1122" w:val="left" w:leader="none"/>
        </w:tabs>
        <w:spacing w:line="306" w:lineRule="exact" w:before="0" w:after="0"/>
        <w:ind w:left="1122" w:right="0" w:hanging="278"/>
        <w:jc w:val="both"/>
        <w:rPr>
          <w:sz w:val="27"/>
        </w:rPr>
      </w:pPr>
      <w:r>
        <w:rPr>
          <w:sz w:val="27"/>
        </w:rPr>
        <w:t>инициатор</w:t>
      </w:r>
      <w:r>
        <w:rPr>
          <w:spacing w:val="39"/>
          <w:sz w:val="27"/>
        </w:rPr>
        <w:t> </w:t>
      </w:r>
      <w:r>
        <w:rPr>
          <w:sz w:val="27"/>
        </w:rPr>
        <w:t>электронного</w:t>
      </w:r>
      <w:r>
        <w:rPr>
          <w:spacing w:val="55"/>
          <w:sz w:val="27"/>
        </w:rPr>
        <w:t> </w:t>
      </w:r>
      <w:r>
        <w:rPr>
          <w:spacing w:val="-2"/>
          <w:sz w:val="27"/>
        </w:rPr>
        <w:t>документа;</w:t>
      </w:r>
    </w:p>
    <w:p>
      <w:pPr>
        <w:pStyle w:val="BodyText"/>
        <w:spacing w:line="247" w:lineRule="auto" w:before="6"/>
        <w:ind w:left="1130" w:right="1690"/>
      </w:pPr>
      <w:r>
        <w:rPr/>
        <w:t>пользователи,</w:t>
      </w:r>
      <w:r>
        <w:rPr>
          <w:spacing w:val="40"/>
        </w:rPr>
        <w:t> </w:t>
      </w:r>
      <w:r>
        <w:rPr/>
        <w:t>просмотревшие</w:t>
      </w:r>
      <w:r>
        <w:rPr>
          <w:spacing w:val="40"/>
        </w:rPr>
        <w:t> </w:t>
      </w:r>
      <w:r>
        <w:rPr/>
        <w:t>электронный документ; пользователи,</w:t>
      </w:r>
      <w:r>
        <w:rPr>
          <w:spacing w:val="80"/>
        </w:rPr>
        <w:t> </w:t>
      </w:r>
      <w:r>
        <w:rPr/>
        <w:t>согяасовавшие</w:t>
      </w:r>
      <w:r>
        <w:rPr>
          <w:spacing w:val="80"/>
        </w:rPr>
        <w:t> </w:t>
      </w:r>
      <w:r>
        <w:rPr/>
        <w:t>электронный</w:t>
      </w:r>
      <w:r>
        <w:rPr>
          <w:spacing w:val="80"/>
        </w:rPr>
        <w:t> </w:t>
      </w:r>
      <w:r>
        <w:rPr/>
        <w:t>документ;</w:t>
      </w:r>
      <w:r>
        <w:rPr>
          <w:spacing w:val="40"/>
        </w:rPr>
        <w:t> </w:t>
      </w:r>
      <w:r>
        <w:rPr/>
        <w:t>файлы, текст сообщений,</w:t>
      </w:r>
      <w:r>
        <w:rPr>
          <w:spacing w:val="40"/>
        </w:rPr>
        <w:t> </w:t>
      </w:r>
      <w:r>
        <w:rPr/>
        <w:t>комментариев,</w:t>
      </w:r>
      <w:r>
        <w:rPr>
          <w:spacing w:val="40"/>
        </w:rPr>
        <w:t> </w:t>
      </w:r>
      <w:r>
        <w:rPr/>
        <w:t>причин</w:t>
      </w:r>
      <w:r>
        <w:rPr>
          <w:spacing w:val="40"/>
        </w:rPr>
        <w:t> </w:t>
      </w:r>
      <w:r>
        <w:rPr/>
        <w:t>отклонения.</w:t>
      </w:r>
    </w:p>
    <w:p>
      <w:pPr>
        <w:pStyle w:val="ListParagraph"/>
        <w:numPr>
          <w:ilvl w:val="1"/>
          <w:numId w:val="6"/>
        </w:numPr>
        <w:tabs>
          <w:tab w:pos="1610" w:val="left" w:leader="none"/>
        </w:tabs>
        <w:spacing w:line="247" w:lineRule="auto" w:before="0" w:after="0"/>
        <w:ind w:left="144" w:right="324" w:firstLine="842"/>
        <w:jc w:val="both"/>
        <w:rPr>
          <w:sz w:val="27"/>
        </w:rPr>
      </w:pPr>
      <w:r>
        <w:rPr>
          <w:sz w:val="27"/>
        </w:rPr>
        <w:t>Гlлановый срок рассмотрения проекта документа (приказа, распоряжения) должностным лицом </w:t>
      </w:r>
      <w:r>
        <w:rPr>
          <w:color w:val="333333"/>
          <w:w w:val="90"/>
          <w:sz w:val="27"/>
        </w:rPr>
        <w:t>—</w:t>
      </w:r>
      <w:r>
        <w:rPr>
          <w:color w:val="333333"/>
          <w:spacing w:val="-2"/>
          <w:w w:val="90"/>
          <w:sz w:val="27"/>
        </w:rPr>
        <w:t> </w:t>
      </w:r>
      <w:r>
        <w:rPr>
          <w:sz w:val="27"/>
        </w:rPr>
        <w:t>1</w:t>
      </w:r>
      <w:r>
        <w:rPr>
          <w:spacing w:val="-7"/>
          <w:sz w:val="27"/>
        </w:rPr>
        <w:t> </w:t>
      </w:r>
      <w:r>
        <w:rPr>
          <w:sz w:val="27"/>
        </w:rPr>
        <w:t>(один)</w:t>
      </w:r>
      <w:r>
        <w:rPr>
          <w:spacing w:val="-1"/>
          <w:sz w:val="27"/>
        </w:rPr>
        <w:t> </w:t>
      </w:r>
      <w:r>
        <w:rPr>
          <w:sz w:val="27"/>
        </w:rPr>
        <w:t>рабочий день,</w:t>
      </w:r>
      <w:r>
        <w:rPr>
          <w:spacing w:val="-3"/>
          <w:sz w:val="27"/>
        </w:rPr>
        <w:t> </w:t>
      </w:r>
      <w:r>
        <w:rPr>
          <w:sz w:val="27"/>
        </w:rPr>
        <w:t>следующий за</w:t>
      </w:r>
      <w:r>
        <w:rPr>
          <w:spacing w:val="-12"/>
          <w:sz w:val="27"/>
        </w:rPr>
        <w:t> </w:t>
      </w:r>
      <w:r>
        <w:rPr>
          <w:sz w:val="27"/>
        </w:rPr>
        <w:t>днем загрузки документа в ИСУ УУНиТ. Гlлановый срок исполнения внешнего (входящего) документа устанавливается в терминале электронного документа. Если электронный документ имеет срок исполнения, то такой документ ставится </w:t>
      </w:r>
      <w:r>
        <w:rPr>
          <w:color w:val="0A0A0A"/>
          <w:sz w:val="27"/>
        </w:rPr>
        <w:t>на </w:t>
      </w:r>
      <w:r>
        <w:rPr>
          <w:sz w:val="27"/>
        </w:rPr>
        <w:t>контроль.</w:t>
      </w:r>
    </w:p>
    <w:p>
      <w:pPr>
        <w:pStyle w:val="ListParagraph"/>
        <w:numPr>
          <w:ilvl w:val="1"/>
          <w:numId w:val="6"/>
        </w:numPr>
        <w:tabs>
          <w:tab w:pos="1613" w:val="left" w:leader="none"/>
        </w:tabs>
        <w:spacing w:line="244" w:lineRule="auto" w:before="10" w:after="0"/>
        <w:ind w:left="146" w:right="307" w:firstLine="840"/>
        <w:jc w:val="both"/>
        <w:rPr>
          <w:sz w:val="27"/>
        </w:rPr>
      </w:pPr>
      <w:r>
        <w:rPr>
          <w:sz w:val="27"/>
        </w:rPr>
        <w:t>Общий срок рассмотрения проекта документа всеми согласующими, при параллельном согласовании, не может превышать </w:t>
      </w:r>
      <w:r>
        <w:rPr>
          <w:color w:val="111111"/>
          <w:sz w:val="27"/>
        </w:rPr>
        <w:t>3 </w:t>
      </w:r>
      <w:r>
        <w:rPr>
          <w:sz w:val="27"/>
        </w:rPr>
        <w:t>(трех) рабочих дней с учетом исправлений замечаний и предложений по корректировке проекта документа. Ответственность за нарушение сроков рассмотрения проектов документов несут должностные лица, указанные в листе согласования, а при долгом исправлении документа после получения замечаний </w:t>
      </w:r>
      <w:r>
        <w:rPr>
          <w:color w:val="4F5066"/>
          <w:w w:val="90"/>
          <w:sz w:val="27"/>
        </w:rPr>
        <w:t>—</w:t>
      </w:r>
      <w:r>
        <w:rPr>
          <w:color w:val="4F5066"/>
          <w:w w:val="90"/>
          <w:sz w:val="27"/>
        </w:rPr>
        <w:t> </w:t>
      </w:r>
      <w:r>
        <w:rPr>
          <w:sz w:val="27"/>
        </w:rPr>
        <w:t>инициаторы электронного документа.</w:t>
      </w:r>
    </w:p>
    <w:p>
      <w:pPr>
        <w:pStyle w:val="ListParagraph"/>
        <w:numPr>
          <w:ilvl w:val="1"/>
          <w:numId w:val="6"/>
        </w:numPr>
        <w:tabs>
          <w:tab w:pos="1554" w:val="left" w:leader="none"/>
        </w:tabs>
        <w:spacing w:line="232" w:lineRule="auto" w:before="9" w:after="0"/>
        <w:ind w:left="154" w:right="305" w:firstLine="704"/>
        <w:jc w:val="both"/>
        <w:rPr>
          <w:sz w:val="27"/>
        </w:rPr>
      </w:pPr>
      <w:r>
        <w:rPr>
          <w:sz w:val="27"/>
        </w:rPr>
        <w:t>Контроль исполнения осуществляется контролирующим</w:t>
      </w:r>
      <w:r>
        <w:rPr>
          <w:spacing w:val="40"/>
          <w:sz w:val="27"/>
        </w:rPr>
        <w:t> </w:t>
      </w:r>
      <w:r>
        <w:rPr>
          <w:sz w:val="27"/>
        </w:rPr>
        <w:t>должностным</w:t>
      </w:r>
      <w:r>
        <w:rPr>
          <w:spacing w:val="80"/>
          <w:w w:val="150"/>
          <w:sz w:val="27"/>
        </w:rPr>
        <w:t> </w:t>
      </w:r>
      <w:r>
        <w:rPr>
          <w:sz w:val="27"/>
        </w:rPr>
        <w:t>лицом,</w:t>
      </w:r>
      <w:r>
        <w:rPr>
          <w:spacing w:val="80"/>
          <w:sz w:val="27"/>
        </w:rPr>
        <w:t> </w:t>
      </w:r>
      <w:r>
        <w:rPr>
          <w:sz w:val="27"/>
        </w:rPr>
        <w:t>которому</w:t>
      </w:r>
      <w:r>
        <w:rPr>
          <w:spacing w:val="80"/>
          <w:w w:val="150"/>
          <w:sz w:val="27"/>
        </w:rPr>
        <w:t> </w:t>
      </w:r>
      <w:r>
        <w:rPr>
          <w:sz w:val="27"/>
        </w:rPr>
        <w:t>установлено</w:t>
      </w:r>
      <w:r>
        <w:rPr>
          <w:spacing w:val="80"/>
          <w:w w:val="150"/>
          <w:sz w:val="27"/>
        </w:rPr>
        <w:t> </w:t>
      </w:r>
      <w:r>
        <w:rPr>
          <w:sz w:val="27"/>
        </w:rPr>
        <w:t>выполнение</w:t>
      </w:r>
      <w:r>
        <w:rPr>
          <w:spacing w:val="80"/>
          <w:sz w:val="27"/>
        </w:rPr>
        <w:t> </w:t>
      </w:r>
      <w:r>
        <w:rPr>
          <w:sz w:val="27"/>
        </w:rPr>
        <w:t>при</w:t>
      </w:r>
      <w:r>
        <w:rPr>
          <w:spacing w:val="80"/>
          <w:sz w:val="27"/>
        </w:rPr>
        <w:t> </w:t>
      </w:r>
      <w:r>
        <w:rPr>
          <w:sz w:val="27"/>
        </w:rPr>
        <w:t>делегировании</w:t>
      </w:r>
    </w:p>
    <w:p>
      <w:pPr>
        <w:pStyle w:val="ListParagraph"/>
        <w:spacing w:after="0" w:line="232" w:lineRule="auto"/>
        <w:jc w:val="both"/>
        <w:rPr>
          <w:sz w:val="27"/>
        </w:rPr>
        <w:sectPr>
          <w:pgSz w:w="11880" w:h="16700"/>
          <w:pgMar w:top="920" w:bottom="280" w:left="1440" w:right="360"/>
        </w:sectPr>
      </w:pPr>
    </w:p>
    <w:p>
      <w:pPr>
        <w:pStyle w:val="BodyText"/>
        <w:spacing w:line="244" w:lineRule="auto" w:before="61"/>
        <w:ind w:left="144" w:right="350" w:hanging="5"/>
        <w:jc w:val="both"/>
      </w:pPr>
      <w:r>
        <w:rPr/>
        <w:t>электронного</w:t>
      </w:r>
      <w:r>
        <w:rPr>
          <w:spacing w:val="40"/>
        </w:rPr>
        <w:t> </w:t>
      </w:r>
      <w:r>
        <w:rPr/>
        <w:t>документа.</w:t>
      </w:r>
      <w:r>
        <w:rPr>
          <w:spacing w:val="40"/>
        </w:rPr>
        <w:t> </w:t>
      </w:r>
      <w:r>
        <w:rPr/>
        <w:t>Общий</w:t>
      </w:r>
      <w:r>
        <w:rPr>
          <w:spacing w:val="40"/>
        </w:rPr>
        <w:t> </w:t>
      </w:r>
      <w:r>
        <w:rPr/>
        <w:t>контроль</w:t>
      </w:r>
      <w:r>
        <w:rPr>
          <w:spacing w:val="40"/>
        </w:rPr>
        <w:t> </w:t>
      </w:r>
      <w:r>
        <w:rPr/>
        <w:t>исполнения</w:t>
      </w:r>
      <w:r>
        <w:rPr>
          <w:spacing w:val="40"/>
        </w:rPr>
        <w:t> </w:t>
      </w:r>
      <w:r>
        <w:rPr/>
        <w:t>документов, поступивших</w:t>
      </w:r>
      <w:r>
        <w:rPr>
          <w:spacing w:val="40"/>
        </w:rPr>
        <w:t> </w:t>
      </w:r>
      <w:r>
        <w:rPr/>
        <w:t>в УVHиT, осуществляет</w:t>
      </w:r>
      <w:r>
        <w:rPr>
          <w:spacing w:val="40"/>
        </w:rPr>
        <w:t> </w:t>
      </w:r>
      <w:r>
        <w:rPr/>
        <w:t>общий</w:t>
      </w:r>
      <w:r>
        <w:rPr>
          <w:spacing w:val="40"/>
        </w:rPr>
        <w:t> </w:t>
      </w:r>
      <w:r>
        <w:rPr/>
        <w:t>отдел.</w:t>
      </w:r>
    </w:p>
    <w:p>
      <w:pPr>
        <w:pStyle w:val="ListParagraph"/>
        <w:numPr>
          <w:ilvl w:val="1"/>
          <w:numId w:val="6"/>
        </w:numPr>
        <w:tabs>
          <w:tab w:pos="1541" w:val="left" w:leader="none"/>
        </w:tabs>
        <w:spacing w:line="244" w:lineRule="auto" w:before="0" w:after="0"/>
        <w:ind w:left="139" w:right="331" w:firstLine="704"/>
        <w:jc w:val="both"/>
        <w:rPr>
          <w:sz w:val="27"/>
        </w:rPr>
      </w:pPr>
      <w:r>
        <w:rPr>
          <w:sz w:val="27"/>
        </w:rPr>
        <w:t>Отметка о выполнении электронного документа/поручения должна быть введена в ИСУ УУНиТ в день исполнения. Отметка о выполнении может содержать кроме текста прикрепленный файл, подготовленный для выполнения электронного</w:t>
      </w:r>
      <w:r>
        <w:rPr>
          <w:spacing w:val="40"/>
          <w:sz w:val="27"/>
        </w:rPr>
        <w:t> </w:t>
      </w:r>
      <w:r>
        <w:rPr>
          <w:sz w:val="27"/>
        </w:rPr>
        <w:t>документа/поручения.</w:t>
      </w:r>
      <w:r>
        <w:rPr>
          <w:spacing w:val="40"/>
          <w:sz w:val="27"/>
        </w:rPr>
        <w:t> </w:t>
      </w:r>
      <w:r>
        <w:rPr>
          <w:sz w:val="27"/>
        </w:rPr>
        <w:t>При</w:t>
      </w:r>
      <w:r>
        <w:rPr>
          <w:spacing w:val="40"/>
          <w:sz w:val="27"/>
        </w:rPr>
        <w:t> </w:t>
      </w:r>
      <w:r>
        <w:rPr>
          <w:sz w:val="27"/>
        </w:rPr>
        <w:t>отсутствии</w:t>
      </w:r>
      <w:r>
        <w:rPr>
          <w:spacing w:val="40"/>
          <w:sz w:val="27"/>
        </w:rPr>
        <w:t> </w:t>
      </w:r>
      <w:r>
        <w:rPr>
          <w:sz w:val="27"/>
        </w:rPr>
        <w:t>файла</w:t>
      </w:r>
      <w:r>
        <w:rPr>
          <w:spacing w:val="40"/>
          <w:sz w:val="27"/>
        </w:rPr>
        <w:t> </w:t>
      </w:r>
      <w:r>
        <w:rPr>
          <w:sz w:val="27"/>
        </w:rPr>
        <w:t>в</w:t>
      </w:r>
      <w:r>
        <w:rPr>
          <w:spacing w:val="40"/>
          <w:sz w:val="27"/>
        </w:rPr>
        <w:t> </w:t>
      </w:r>
      <w:r>
        <w:rPr>
          <w:sz w:val="27"/>
        </w:rPr>
        <w:t>карточке документа, находящегося на исполнении, </w:t>
      </w:r>
      <w:r>
        <w:rPr>
          <w:color w:val="0C0C0C"/>
          <w:sz w:val="27"/>
        </w:rPr>
        <w:t>в </w:t>
      </w:r>
      <w:r>
        <w:rPr>
          <w:sz w:val="27"/>
        </w:rPr>
        <w:t>поле «Добавить действие» исполнитель должен внести результат выполнения (описать выполненные действия</w:t>
      </w:r>
      <w:r>
        <w:rPr>
          <w:spacing w:val="40"/>
          <w:sz w:val="27"/>
        </w:rPr>
        <w:t> </w:t>
      </w:r>
      <w:r>
        <w:rPr>
          <w:sz w:val="27"/>
        </w:rPr>
        <w:t>и способы</w:t>
      </w:r>
      <w:r>
        <w:rPr>
          <w:spacing w:val="40"/>
          <w:sz w:val="27"/>
        </w:rPr>
        <w:t> </w:t>
      </w:r>
      <w:r>
        <w:rPr>
          <w:sz w:val="27"/>
        </w:rPr>
        <w:t>решений</w:t>
      </w:r>
      <w:r>
        <w:rPr>
          <w:spacing w:val="40"/>
          <w:sz w:val="27"/>
        </w:rPr>
        <w:t> </w:t>
      </w:r>
      <w:r>
        <w:rPr>
          <w:sz w:val="27"/>
        </w:rPr>
        <w:t>или</w:t>
      </w:r>
      <w:r>
        <w:rPr>
          <w:spacing w:val="40"/>
          <w:sz w:val="27"/>
        </w:rPr>
        <w:t> </w:t>
      </w:r>
      <w:r>
        <w:rPr>
          <w:sz w:val="27"/>
        </w:rPr>
        <w:t>прикрепить</w:t>
      </w:r>
      <w:r>
        <w:rPr>
          <w:spacing w:val="40"/>
          <w:sz w:val="27"/>
        </w:rPr>
        <w:t> </w:t>
      </w:r>
      <w:r>
        <w:rPr>
          <w:sz w:val="27"/>
        </w:rPr>
        <w:t>отчет о проведенной</w:t>
      </w:r>
      <w:r>
        <w:rPr>
          <w:spacing w:val="40"/>
          <w:sz w:val="27"/>
        </w:rPr>
        <w:t> </w:t>
      </w:r>
      <w:r>
        <w:rPr>
          <w:sz w:val="27"/>
        </w:rPr>
        <w:t>работе).</w:t>
      </w:r>
    </w:p>
    <w:p>
      <w:pPr>
        <w:pStyle w:val="ListParagraph"/>
        <w:numPr>
          <w:ilvl w:val="1"/>
          <w:numId w:val="6"/>
        </w:numPr>
        <w:tabs>
          <w:tab w:pos="1549" w:val="left" w:leader="none"/>
        </w:tabs>
        <w:spacing w:line="244" w:lineRule="auto" w:before="1" w:after="0"/>
        <w:ind w:left="144" w:right="349" w:firstLine="699"/>
        <w:jc w:val="both"/>
        <w:rPr>
          <w:sz w:val="27"/>
        </w:rPr>
      </w:pPr>
      <w:r>
        <w:rPr>
          <w:sz w:val="27"/>
        </w:rPr>
        <w:t>Отметку о снятии документа </w:t>
      </w:r>
      <w:r>
        <w:rPr>
          <w:color w:val="131313"/>
          <w:sz w:val="27"/>
        </w:rPr>
        <w:t>с </w:t>
      </w:r>
      <w:r>
        <w:rPr>
          <w:sz w:val="27"/>
        </w:rPr>
        <w:t>контроля устанавливает контролирующее должностное</w:t>
      </w:r>
      <w:r>
        <w:rPr>
          <w:spacing w:val="40"/>
          <w:sz w:val="27"/>
        </w:rPr>
        <w:t> </w:t>
      </w:r>
      <w:r>
        <w:rPr>
          <w:sz w:val="27"/>
        </w:rPr>
        <w:t>лицо путем</w:t>
      </w:r>
      <w:r>
        <w:rPr>
          <w:spacing w:val="40"/>
          <w:sz w:val="27"/>
        </w:rPr>
        <w:t> </w:t>
      </w:r>
      <w:r>
        <w:rPr>
          <w:sz w:val="27"/>
        </w:rPr>
        <w:t>выбора статуса</w:t>
      </w:r>
      <w:r>
        <w:rPr>
          <w:spacing w:val="40"/>
          <w:sz w:val="27"/>
        </w:rPr>
        <w:t> </w:t>
      </w:r>
      <w:r>
        <w:rPr>
          <w:sz w:val="27"/>
        </w:rPr>
        <w:t>«Выполнено».</w:t>
      </w:r>
    </w:p>
    <w:p>
      <w:pPr>
        <w:pStyle w:val="ListParagraph"/>
        <w:numPr>
          <w:ilvl w:val="1"/>
          <w:numId w:val="6"/>
        </w:numPr>
        <w:tabs>
          <w:tab w:pos="1547" w:val="left" w:leader="none"/>
        </w:tabs>
        <w:spacing w:line="244" w:lineRule="auto" w:before="1" w:after="0"/>
        <w:ind w:left="144" w:right="314" w:firstLine="699"/>
        <w:jc w:val="both"/>
        <w:rPr>
          <w:sz w:val="27"/>
        </w:rPr>
      </w:pPr>
      <w:r>
        <w:rPr>
          <w:sz w:val="27"/>
        </w:rPr>
        <w:t>Документ, имеющий несколько сроков контроля, считается снятым </w:t>
      </w:r>
      <w:r>
        <w:rPr>
          <w:color w:val="050505"/>
          <w:sz w:val="27"/>
        </w:rPr>
        <w:t>с </w:t>
      </w:r>
      <w:r>
        <w:rPr>
          <w:sz w:val="27"/>
        </w:rPr>
        <w:t>контроля</w:t>
      </w:r>
      <w:r>
        <w:rPr>
          <w:spacing w:val="40"/>
          <w:sz w:val="27"/>
        </w:rPr>
        <w:t> </w:t>
      </w:r>
      <w:r>
        <w:rPr>
          <w:sz w:val="27"/>
        </w:rPr>
        <w:t>при</w:t>
      </w:r>
      <w:r>
        <w:rPr>
          <w:spacing w:val="40"/>
          <w:sz w:val="27"/>
        </w:rPr>
        <w:t> </w:t>
      </w:r>
      <w:r>
        <w:rPr>
          <w:sz w:val="27"/>
        </w:rPr>
        <w:t>выполнении</w:t>
      </w:r>
      <w:r>
        <w:rPr>
          <w:spacing w:val="40"/>
          <w:sz w:val="27"/>
        </w:rPr>
        <w:t> </w:t>
      </w:r>
      <w:r>
        <w:rPr>
          <w:sz w:val="27"/>
        </w:rPr>
        <w:t>окончательного</w:t>
      </w:r>
      <w:r>
        <w:rPr>
          <w:spacing w:val="40"/>
          <w:sz w:val="27"/>
        </w:rPr>
        <w:t> </w:t>
      </w:r>
      <w:r>
        <w:rPr>
          <w:sz w:val="27"/>
        </w:rPr>
        <w:t>срока, указанного</w:t>
      </w:r>
      <w:r>
        <w:rPr>
          <w:spacing w:val="40"/>
          <w:sz w:val="27"/>
        </w:rPr>
        <w:t> </w:t>
      </w:r>
      <w:r>
        <w:rPr>
          <w:sz w:val="27"/>
        </w:rPr>
        <w:t>в документе.</w:t>
      </w:r>
    </w:p>
    <w:p>
      <w:pPr>
        <w:pStyle w:val="ListParagraph"/>
        <w:numPr>
          <w:ilvl w:val="1"/>
          <w:numId w:val="6"/>
        </w:numPr>
        <w:tabs>
          <w:tab w:pos="1551" w:val="left" w:leader="none"/>
        </w:tabs>
        <w:spacing w:line="244" w:lineRule="auto" w:before="7" w:after="0"/>
        <w:ind w:left="151" w:right="324" w:firstLine="692"/>
        <w:jc w:val="both"/>
        <w:rPr>
          <w:sz w:val="27"/>
        </w:rPr>
      </w:pPr>
      <w:r>
        <w:rPr>
          <w:sz w:val="27"/>
        </w:rPr>
        <w:t>Электронный документ, поступивший </w:t>
      </w:r>
      <w:r>
        <w:rPr>
          <w:color w:val="080808"/>
          <w:sz w:val="27"/>
        </w:rPr>
        <w:t>в </w:t>
      </w:r>
      <w:r>
        <w:rPr>
          <w:sz w:val="27"/>
        </w:rPr>
        <w:t>ИСУ УУНиТ для персонального</w:t>
      </w:r>
      <w:r>
        <w:rPr>
          <w:spacing w:val="40"/>
          <w:sz w:val="27"/>
        </w:rPr>
        <w:t> </w:t>
      </w:r>
      <w:r>
        <w:rPr>
          <w:sz w:val="27"/>
        </w:rPr>
        <w:t>ознакомления,</w:t>
      </w:r>
      <w:r>
        <w:rPr>
          <w:spacing w:val="40"/>
          <w:sz w:val="27"/>
        </w:rPr>
        <w:t> </w:t>
      </w:r>
      <w:r>
        <w:rPr>
          <w:sz w:val="27"/>
        </w:rPr>
        <w:t>имеет</w:t>
      </w:r>
      <w:r>
        <w:rPr>
          <w:spacing w:val="40"/>
          <w:sz w:val="27"/>
        </w:rPr>
        <w:t> </w:t>
      </w:r>
      <w:r>
        <w:rPr>
          <w:sz w:val="27"/>
        </w:rPr>
        <w:t>статус</w:t>
      </w:r>
      <w:r>
        <w:rPr>
          <w:spacing w:val="40"/>
          <w:sz w:val="27"/>
        </w:rPr>
        <w:t> </w:t>
      </w:r>
      <w:r>
        <w:rPr>
          <w:sz w:val="27"/>
        </w:rPr>
        <w:t>«Персональный</w:t>
      </w:r>
      <w:r>
        <w:rPr>
          <w:spacing w:val="40"/>
          <w:sz w:val="27"/>
        </w:rPr>
        <w:t> </w:t>
      </w:r>
      <w:r>
        <w:rPr>
          <w:sz w:val="27"/>
        </w:rPr>
        <w:t>доступ›.</w:t>
      </w:r>
    </w:p>
    <w:p>
      <w:pPr>
        <w:pStyle w:val="BodyText"/>
        <w:spacing w:line="244" w:lineRule="auto" w:before="8"/>
        <w:ind w:left="146" w:right="348" w:firstLine="703"/>
        <w:jc w:val="both"/>
      </w:pPr>
      <w:r>
        <w:rPr/>
        <w:t>В ИСУ УУНиТ автоматически фиксируется факт просмотра электронного документа </w:t>
      </w:r>
      <w:r>
        <w:rPr>
          <w:color w:val="000015"/>
        </w:rPr>
        <w:t>с </w:t>
      </w:r>
      <w:r>
        <w:rPr/>
        <w:t>указанием:</w:t>
      </w:r>
    </w:p>
    <w:p>
      <w:pPr>
        <w:pStyle w:val="ListParagraph"/>
        <w:numPr>
          <w:ilvl w:val="2"/>
          <w:numId w:val="6"/>
        </w:numPr>
        <w:tabs>
          <w:tab w:pos="1132" w:val="left" w:leader="none"/>
        </w:tabs>
        <w:spacing w:line="304" w:lineRule="exact" w:before="0" w:after="0"/>
        <w:ind w:left="1132" w:right="0" w:hanging="284"/>
        <w:jc w:val="both"/>
        <w:rPr>
          <w:i/>
          <w:sz w:val="27"/>
        </w:rPr>
      </w:pPr>
      <w:r>
        <w:rPr>
          <w:sz w:val="27"/>
        </w:rPr>
        <w:t>Ф.И.О.</w:t>
      </w:r>
      <w:r>
        <w:rPr>
          <w:spacing w:val="13"/>
          <w:sz w:val="27"/>
        </w:rPr>
        <w:t> </w:t>
      </w:r>
      <w:r>
        <w:rPr>
          <w:spacing w:val="-2"/>
          <w:sz w:val="27"/>
        </w:rPr>
        <w:t>пользователя;</w:t>
      </w:r>
    </w:p>
    <w:p>
      <w:pPr>
        <w:pStyle w:val="ListParagraph"/>
        <w:numPr>
          <w:ilvl w:val="2"/>
          <w:numId w:val="6"/>
        </w:numPr>
        <w:tabs>
          <w:tab w:pos="1132" w:val="left" w:leader="none"/>
        </w:tabs>
        <w:spacing w:line="240" w:lineRule="auto" w:before="13" w:after="0"/>
        <w:ind w:left="1132" w:right="0" w:hanging="281"/>
        <w:jc w:val="both"/>
        <w:rPr>
          <w:sz w:val="27"/>
        </w:rPr>
      </w:pPr>
      <w:r>
        <w:rPr>
          <w:sz w:val="27"/>
        </w:rPr>
        <w:t>дата</w:t>
      </w:r>
      <w:r>
        <w:rPr>
          <w:spacing w:val="17"/>
          <w:sz w:val="27"/>
        </w:rPr>
        <w:t> </w:t>
      </w:r>
      <w:r>
        <w:rPr>
          <w:spacing w:val="-2"/>
          <w:sz w:val="27"/>
        </w:rPr>
        <w:t>просмотра;</w:t>
      </w:r>
    </w:p>
    <w:p>
      <w:pPr>
        <w:pStyle w:val="ListParagraph"/>
        <w:numPr>
          <w:ilvl w:val="2"/>
          <w:numId w:val="6"/>
        </w:numPr>
        <w:tabs>
          <w:tab w:pos="1136" w:val="left" w:leader="none"/>
        </w:tabs>
        <w:spacing w:line="240" w:lineRule="auto" w:before="14" w:after="0"/>
        <w:ind w:left="1136" w:right="0" w:hanging="292"/>
        <w:jc w:val="both"/>
        <w:rPr>
          <w:color w:val="1A1A1A"/>
          <w:sz w:val="27"/>
        </w:rPr>
      </w:pPr>
      <w:r>
        <w:rPr>
          <w:sz w:val="27"/>
        </w:rPr>
        <w:t>время</w:t>
      </w:r>
      <w:r>
        <w:rPr>
          <w:spacing w:val="16"/>
          <w:sz w:val="27"/>
        </w:rPr>
        <w:t> </w:t>
      </w:r>
      <w:r>
        <w:rPr>
          <w:spacing w:val="-2"/>
          <w:sz w:val="27"/>
        </w:rPr>
        <w:t>просмотра.</w:t>
      </w:r>
    </w:p>
    <w:p>
      <w:pPr>
        <w:pStyle w:val="BodyText"/>
        <w:spacing w:line="247" w:lineRule="auto" w:before="14"/>
        <w:ind w:left="147" w:right="309" w:firstLine="702"/>
        <w:jc w:val="both"/>
      </w:pPr>
      <w:r>
        <w:rPr/>
        <w:t>При исполнении электронного документа Пользователь самостоятельно ставит отметку </w:t>
      </w:r>
      <w:r>
        <w:rPr>
          <w:color w:val="131313"/>
        </w:rPr>
        <w:t>о </w:t>
      </w:r>
      <w:r>
        <w:rPr/>
        <w:t>выполнении электронного документа в ИСУ УУНиТ и несет персональную ответственность. При этом фиксируется отметка, включающая следующие элементы:</w:t>
      </w:r>
    </w:p>
    <w:p>
      <w:pPr>
        <w:pStyle w:val="ListParagraph"/>
        <w:numPr>
          <w:ilvl w:val="2"/>
          <w:numId w:val="6"/>
        </w:numPr>
        <w:tabs>
          <w:tab w:pos="1132" w:val="left" w:leader="none"/>
        </w:tabs>
        <w:spacing w:line="299" w:lineRule="exact" w:before="0" w:after="0"/>
        <w:ind w:left="1132" w:right="0" w:hanging="281"/>
        <w:jc w:val="both"/>
        <w:rPr>
          <w:color w:val="0C1C2F"/>
          <w:sz w:val="27"/>
        </w:rPr>
      </w:pPr>
      <w:r>
        <w:rPr>
          <w:sz w:val="27"/>
        </w:rPr>
        <w:t>Ф.И.О.</w:t>
      </w:r>
      <w:r>
        <w:rPr>
          <w:spacing w:val="29"/>
          <w:sz w:val="27"/>
        </w:rPr>
        <w:t> </w:t>
      </w:r>
      <w:r>
        <w:rPr>
          <w:spacing w:val="-2"/>
          <w:sz w:val="27"/>
        </w:rPr>
        <w:t>пользователя;</w:t>
      </w:r>
    </w:p>
    <w:p>
      <w:pPr>
        <w:pStyle w:val="BodyText"/>
        <w:spacing w:before="6"/>
        <w:ind w:left="1137"/>
        <w:jc w:val="both"/>
      </w:pPr>
      <w:r>
        <w:rPr/>
        <w:t>простая</w:t>
      </w:r>
      <w:r>
        <w:rPr>
          <w:spacing w:val="22"/>
        </w:rPr>
        <w:t> </w:t>
      </w:r>
      <w:r>
        <w:rPr/>
        <w:t>электронная</w:t>
      </w:r>
      <w:r>
        <w:rPr>
          <w:spacing w:val="40"/>
        </w:rPr>
        <w:t> </w:t>
      </w:r>
      <w:r>
        <w:rPr/>
        <w:t>подпись</w:t>
      </w:r>
      <w:r>
        <w:rPr>
          <w:spacing w:val="17"/>
        </w:rPr>
        <w:t> </w:t>
      </w:r>
      <w:r>
        <w:rPr>
          <w:spacing w:val="-2"/>
        </w:rPr>
        <w:t>Пользователя;</w:t>
      </w:r>
    </w:p>
    <w:p>
      <w:pPr>
        <w:pStyle w:val="ListParagraph"/>
        <w:numPr>
          <w:ilvl w:val="2"/>
          <w:numId w:val="6"/>
        </w:numPr>
        <w:tabs>
          <w:tab w:pos="1132" w:val="left" w:leader="none"/>
        </w:tabs>
        <w:spacing w:line="240" w:lineRule="auto" w:before="13" w:after="0"/>
        <w:ind w:left="1132" w:right="0" w:hanging="281"/>
        <w:jc w:val="both"/>
        <w:rPr>
          <w:color w:val="0C0C0C"/>
          <w:sz w:val="27"/>
        </w:rPr>
      </w:pPr>
      <w:r>
        <w:rPr>
          <w:spacing w:val="-2"/>
          <w:sz w:val="27"/>
        </w:rPr>
        <w:t>дата;</w:t>
      </w:r>
    </w:p>
    <w:p>
      <w:pPr>
        <w:pStyle w:val="ListParagraph"/>
        <w:numPr>
          <w:ilvl w:val="2"/>
          <w:numId w:val="6"/>
        </w:numPr>
        <w:tabs>
          <w:tab w:pos="1143" w:val="left" w:leader="none"/>
        </w:tabs>
        <w:spacing w:line="240" w:lineRule="auto" w:before="14" w:after="0"/>
        <w:ind w:left="1143" w:right="0" w:hanging="292"/>
        <w:jc w:val="both"/>
        <w:rPr>
          <w:color w:val="0C0C0C"/>
          <w:sz w:val="27"/>
        </w:rPr>
      </w:pPr>
      <w:r>
        <w:rPr>
          <w:spacing w:val="-2"/>
          <w:sz w:val="27"/>
        </w:rPr>
        <w:t>время.</w:t>
      </w:r>
    </w:p>
    <w:p>
      <w:pPr>
        <w:pStyle w:val="ListParagraph"/>
        <w:numPr>
          <w:ilvl w:val="1"/>
          <w:numId w:val="6"/>
        </w:numPr>
        <w:tabs>
          <w:tab w:pos="1625" w:val="left" w:leader="none"/>
        </w:tabs>
        <w:spacing w:line="244" w:lineRule="auto" w:before="14" w:after="0"/>
        <w:ind w:left="161" w:right="322" w:firstLine="840"/>
        <w:jc w:val="both"/>
        <w:rPr>
          <w:sz w:val="27"/>
        </w:rPr>
      </w:pPr>
      <w:r>
        <w:rPr>
          <w:sz w:val="27"/>
        </w:rPr>
        <w:t>При осуществлении работы в ИСУ УУНиТ допускается обмен электронными</w:t>
      </w:r>
      <w:r>
        <w:rPr>
          <w:spacing w:val="40"/>
          <w:sz w:val="27"/>
        </w:rPr>
        <w:t> </w:t>
      </w:r>
      <w:r>
        <w:rPr>
          <w:sz w:val="27"/>
        </w:rPr>
        <w:t>сообщениями,</w:t>
      </w:r>
      <w:r>
        <w:rPr>
          <w:spacing w:val="40"/>
          <w:sz w:val="27"/>
        </w:rPr>
        <w:t> </w:t>
      </w:r>
      <w:r>
        <w:rPr>
          <w:sz w:val="27"/>
        </w:rPr>
        <w:t>содержащими</w:t>
      </w:r>
      <w:r>
        <w:rPr>
          <w:spacing w:val="40"/>
          <w:sz w:val="27"/>
        </w:rPr>
        <w:t> </w:t>
      </w:r>
      <w:r>
        <w:rPr>
          <w:sz w:val="27"/>
        </w:rPr>
        <w:t>общедоступную</w:t>
      </w:r>
      <w:r>
        <w:rPr>
          <w:spacing w:val="40"/>
          <w:sz w:val="27"/>
        </w:rPr>
        <w:t> </w:t>
      </w:r>
      <w:r>
        <w:rPr>
          <w:sz w:val="27"/>
        </w:rPr>
        <w:t>информацию.</w:t>
      </w:r>
    </w:p>
    <w:p>
      <w:pPr>
        <w:pStyle w:val="BodyText"/>
        <w:spacing w:before="6"/>
      </w:pPr>
    </w:p>
    <w:p>
      <w:pPr>
        <w:pStyle w:val="Heading1"/>
        <w:numPr>
          <w:ilvl w:val="0"/>
          <w:numId w:val="2"/>
        </w:numPr>
        <w:tabs>
          <w:tab w:pos="1700" w:val="left" w:leader="none"/>
        </w:tabs>
        <w:spacing w:line="240" w:lineRule="auto" w:before="0" w:after="0"/>
        <w:ind w:left="1700" w:right="0" w:hanging="271"/>
        <w:jc w:val="left"/>
      </w:pPr>
      <w:r>
        <w:rPr/>
        <w:t>ТЕХНИЧЕСКАЯ</w:t>
      </w:r>
      <w:r>
        <w:rPr>
          <w:spacing w:val="46"/>
        </w:rPr>
        <w:t> </w:t>
      </w:r>
      <w:r>
        <w:rPr/>
        <w:t>ПОДДЕРЖКА</w:t>
      </w:r>
      <w:r>
        <w:rPr>
          <w:spacing w:val="62"/>
        </w:rPr>
        <w:t> </w:t>
      </w:r>
      <w:r>
        <w:rPr>
          <w:spacing w:val="-2"/>
        </w:rPr>
        <w:t>ПОЛЬЗОВАТЕЛЕЙ</w:t>
      </w:r>
    </w:p>
    <w:p>
      <w:pPr>
        <w:pStyle w:val="ListParagraph"/>
        <w:numPr>
          <w:ilvl w:val="1"/>
          <w:numId w:val="7"/>
        </w:numPr>
        <w:tabs>
          <w:tab w:pos="1272" w:val="left" w:leader="none"/>
        </w:tabs>
        <w:spacing w:line="249" w:lineRule="auto" w:before="7" w:after="0"/>
        <w:ind w:left="165" w:right="306" w:firstLine="691"/>
        <w:jc w:val="both"/>
        <w:rPr>
          <w:sz w:val="27"/>
        </w:rPr>
      </w:pPr>
      <w:r>
        <w:rPr>
          <w:sz w:val="27"/>
        </w:rPr>
        <w:t>Техническая поддержка Пользователей ИСУ УУНиТ осуществляется работниками управления</w:t>
      </w:r>
      <w:r>
        <w:rPr>
          <w:spacing w:val="40"/>
          <w:sz w:val="27"/>
        </w:rPr>
        <w:t> </w:t>
      </w:r>
      <w:r>
        <w:rPr>
          <w:sz w:val="27"/>
        </w:rPr>
        <w:t>цифровой трансформации.</w:t>
      </w:r>
    </w:p>
    <w:p>
      <w:pPr>
        <w:pStyle w:val="ListParagraph"/>
        <w:numPr>
          <w:ilvl w:val="1"/>
          <w:numId w:val="7"/>
        </w:numPr>
        <w:tabs>
          <w:tab w:pos="1348" w:val="left" w:leader="none"/>
        </w:tabs>
        <w:spacing w:line="249" w:lineRule="auto" w:before="0" w:after="0"/>
        <w:ind w:left="165" w:right="330" w:firstLine="691"/>
        <w:jc w:val="both"/>
        <w:rPr>
          <w:sz w:val="27"/>
        </w:rPr>
      </w:pPr>
      <w:r>
        <w:rPr>
          <w:sz w:val="27"/>
        </w:rPr>
        <w:t>Обучение работе </w:t>
      </w:r>
      <w:r>
        <w:rPr>
          <w:color w:val="030303"/>
          <w:sz w:val="27"/>
        </w:rPr>
        <w:t>в </w:t>
      </w:r>
      <w:r>
        <w:rPr>
          <w:sz w:val="27"/>
        </w:rPr>
        <w:t>ИСУ УУНиТ осуществляется по инструкциям, размещаемым</w:t>
      </w:r>
      <w:r>
        <w:rPr>
          <w:spacing w:val="40"/>
          <w:sz w:val="27"/>
        </w:rPr>
        <w:t> </w:t>
      </w:r>
      <w:r>
        <w:rPr>
          <w:sz w:val="27"/>
        </w:rPr>
        <w:t>в разделе</w:t>
      </w:r>
      <w:r>
        <w:rPr>
          <w:spacing w:val="40"/>
          <w:sz w:val="27"/>
        </w:rPr>
        <w:t> </w:t>
      </w:r>
      <w:r>
        <w:rPr>
          <w:sz w:val="27"/>
        </w:rPr>
        <w:t>«Инструкции»</w:t>
      </w:r>
      <w:r>
        <w:rPr>
          <w:spacing w:val="40"/>
          <w:sz w:val="27"/>
        </w:rPr>
        <w:t> </w:t>
      </w:r>
      <w:r>
        <w:rPr>
          <w:sz w:val="27"/>
        </w:rPr>
        <w:t>модуля</w:t>
      </w:r>
      <w:r>
        <w:rPr>
          <w:spacing w:val="40"/>
          <w:sz w:val="27"/>
        </w:rPr>
        <w:t> </w:t>
      </w:r>
      <w:r>
        <w:rPr>
          <w:sz w:val="27"/>
        </w:rPr>
        <w:t>«Информационные разделы».</w:t>
      </w:r>
    </w:p>
    <w:p>
      <w:pPr>
        <w:pStyle w:val="ListParagraph"/>
        <w:numPr>
          <w:ilvl w:val="1"/>
          <w:numId w:val="7"/>
        </w:numPr>
        <w:tabs>
          <w:tab w:pos="1276" w:val="left" w:leader="none"/>
        </w:tabs>
        <w:spacing w:line="247" w:lineRule="auto" w:before="0" w:after="0"/>
        <w:ind w:left="160" w:right="300" w:firstLine="696"/>
        <w:jc w:val="both"/>
        <w:rPr>
          <w:sz w:val="27"/>
        </w:rPr>
      </w:pPr>
      <w:r>
        <w:rPr>
          <w:sz w:val="27"/>
        </w:rPr>
        <w:t>Восстановление пароля доступа к ИСУ УУНиТ осуществляется через форму восстановления пароля. Письмо со ссылкой для восстановления пароля автоматически направляется по адресу электронной почты, использующейся в качестве логина Пользователя ИСУ УУНиТ.</w:t>
      </w:r>
    </w:p>
    <w:p>
      <w:pPr>
        <w:pStyle w:val="Heading1"/>
        <w:numPr>
          <w:ilvl w:val="0"/>
          <w:numId w:val="2"/>
        </w:numPr>
        <w:tabs>
          <w:tab w:pos="1434" w:val="left" w:leader="none"/>
        </w:tabs>
        <w:spacing w:line="240" w:lineRule="auto" w:before="310" w:after="0"/>
        <w:ind w:left="1434" w:right="0" w:hanging="280"/>
        <w:jc w:val="left"/>
      </w:pPr>
      <w:r>
        <w:rPr/>
        <w:t>ТЕХПНЧЕСКИЕ</w:t>
      </w:r>
      <w:r>
        <w:rPr>
          <w:spacing w:val="50"/>
        </w:rPr>
        <w:t> </w:t>
      </w:r>
      <w:r>
        <w:rPr/>
        <w:t>ТРЕБОВАНИЯ</w:t>
      </w:r>
      <w:r>
        <w:rPr>
          <w:spacing w:val="43"/>
        </w:rPr>
        <w:t> </w:t>
      </w:r>
      <w:r>
        <w:rPr>
          <w:i/>
        </w:rPr>
        <w:t>К</w:t>
      </w:r>
      <w:r>
        <w:rPr>
          <w:i/>
          <w:spacing w:val="32"/>
        </w:rPr>
        <w:t> </w:t>
      </w:r>
      <w:r>
        <w:rPr/>
        <w:t>РАБОЧЕМУ</w:t>
      </w:r>
      <w:r>
        <w:rPr>
          <w:spacing w:val="40"/>
        </w:rPr>
        <w:t> </w:t>
      </w:r>
      <w:r>
        <w:rPr>
          <w:spacing w:val="-2"/>
        </w:rPr>
        <w:t>MECTУ</w:t>
      </w:r>
    </w:p>
    <w:p>
      <w:pPr>
        <w:pStyle w:val="ListParagraph"/>
        <w:numPr>
          <w:ilvl w:val="1"/>
          <w:numId w:val="8"/>
        </w:numPr>
        <w:tabs>
          <w:tab w:pos="1564" w:val="left" w:leader="none"/>
        </w:tabs>
        <w:spacing w:line="240" w:lineRule="auto" w:before="6" w:after="0"/>
        <w:ind w:left="1564" w:right="0" w:hanging="706"/>
        <w:jc w:val="left"/>
        <w:rPr>
          <w:sz w:val="27"/>
        </w:rPr>
      </w:pPr>
      <w:r>
        <w:rPr>
          <w:sz w:val="27"/>
        </w:rPr>
        <w:t>Для</w:t>
      </w:r>
      <w:r>
        <w:rPr>
          <w:spacing w:val="22"/>
          <w:sz w:val="27"/>
        </w:rPr>
        <w:t> </w:t>
      </w:r>
      <w:r>
        <w:rPr>
          <w:sz w:val="27"/>
        </w:rPr>
        <w:t>работы</w:t>
      </w:r>
      <w:r>
        <w:rPr>
          <w:spacing w:val="27"/>
          <w:sz w:val="27"/>
        </w:rPr>
        <w:t> </w:t>
      </w:r>
      <w:r>
        <w:rPr>
          <w:sz w:val="27"/>
        </w:rPr>
        <w:t>в</w:t>
      </w:r>
      <w:r>
        <w:rPr>
          <w:spacing w:val="-1"/>
          <w:sz w:val="27"/>
        </w:rPr>
        <w:t> </w:t>
      </w:r>
      <w:r>
        <w:rPr>
          <w:sz w:val="27"/>
        </w:rPr>
        <w:t>ИСУ</w:t>
      </w:r>
      <w:r>
        <w:rPr>
          <w:spacing w:val="19"/>
          <w:sz w:val="27"/>
        </w:rPr>
        <w:t> </w:t>
      </w:r>
      <w:r>
        <w:rPr>
          <w:sz w:val="27"/>
        </w:rPr>
        <w:t>УУНиТ</w:t>
      </w:r>
      <w:r>
        <w:rPr>
          <w:spacing w:val="28"/>
          <w:sz w:val="27"/>
        </w:rPr>
        <w:t> </w:t>
      </w:r>
      <w:r>
        <w:rPr>
          <w:spacing w:val="-2"/>
          <w:sz w:val="27"/>
        </w:rPr>
        <w:t>необходимо:</w:t>
      </w:r>
    </w:p>
    <w:p>
      <w:pPr>
        <w:pStyle w:val="ListParagraph"/>
        <w:numPr>
          <w:ilvl w:val="2"/>
          <w:numId w:val="8"/>
        </w:numPr>
        <w:tabs>
          <w:tab w:pos="1032" w:val="left" w:leader="none"/>
        </w:tabs>
        <w:spacing w:line="240" w:lineRule="auto" w:before="6" w:after="0"/>
        <w:ind w:left="1032" w:right="0" w:hanging="174"/>
        <w:jc w:val="left"/>
        <w:rPr>
          <w:color w:val="0E0E0E"/>
          <w:sz w:val="27"/>
        </w:rPr>
      </w:pPr>
      <w:r>
        <w:rPr>
          <w:sz w:val="27"/>
        </w:rPr>
        <w:t>техническое</w:t>
      </w:r>
      <w:r>
        <w:rPr>
          <w:spacing w:val="32"/>
          <w:sz w:val="27"/>
        </w:rPr>
        <w:t> </w:t>
      </w:r>
      <w:r>
        <w:rPr>
          <w:sz w:val="27"/>
        </w:rPr>
        <w:t>средство</w:t>
      </w:r>
      <w:r>
        <w:rPr>
          <w:spacing w:val="20"/>
          <w:sz w:val="27"/>
        </w:rPr>
        <w:t> </w:t>
      </w:r>
      <w:r>
        <w:rPr>
          <w:color w:val="161616"/>
          <w:sz w:val="27"/>
        </w:rPr>
        <w:t>с</w:t>
      </w:r>
      <w:r>
        <w:rPr>
          <w:color w:val="161616"/>
          <w:spacing w:val="16"/>
          <w:sz w:val="27"/>
        </w:rPr>
        <w:t> </w:t>
      </w:r>
      <w:r>
        <w:rPr>
          <w:sz w:val="27"/>
        </w:rPr>
        <w:t>возможностью</w:t>
      </w:r>
      <w:r>
        <w:rPr>
          <w:spacing w:val="39"/>
          <w:sz w:val="27"/>
        </w:rPr>
        <w:t> </w:t>
      </w:r>
      <w:r>
        <w:rPr>
          <w:sz w:val="27"/>
        </w:rPr>
        <w:t>подключения</w:t>
      </w:r>
      <w:r>
        <w:rPr>
          <w:spacing w:val="37"/>
          <w:sz w:val="27"/>
        </w:rPr>
        <w:t> </w:t>
      </w:r>
      <w:r>
        <w:rPr>
          <w:sz w:val="27"/>
        </w:rPr>
        <w:t>к</w:t>
      </w:r>
      <w:r>
        <w:rPr>
          <w:spacing w:val="1"/>
          <w:sz w:val="27"/>
        </w:rPr>
        <w:t> </w:t>
      </w:r>
      <w:r>
        <w:rPr>
          <w:sz w:val="27"/>
        </w:rPr>
        <w:t>сети</w:t>
      </w:r>
      <w:r>
        <w:rPr>
          <w:spacing w:val="13"/>
          <w:sz w:val="27"/>
        </w:rPr>
        <w:t> </w:t>
      </w:r>
      <w:r>
        <w:rPr>
          <w:spacing w:val="-2"/>
          <w:sz w:val="27"/>
        </w:rPr>
        <w:t>Интернет;</w:t>
      </w:r>
    </w:p>
    <w:p>
      <w:pPr>
        <w:pStyle w:val="ListParagraph"/>
        <w:numPr>
          <w:ilvl w:val="2"/>
          <w:numId w:val="8"/>
        </w:numPr>
        <w:tabs>
          <w:tab w:pos="1031" w:val="left" w:leader="none"/>
        </w:tabs>
        <w:spacing w:line="240" w:lineRule="auto" w:before="7" w:after="0"/>
        <w:ind w:left="1031" w:right="0" w:hanging="173"/>
        <w:jc w:val="left"/>
        <w:rPr>
          <w:sz w:val="27"/>
        </w:rPr>
      </w:pPr>
      <w:r>
        <w:rPr>
          <w:sz w:val="27"/>
        </w:rPr>
        <w:t>браузер</w:t>
      </w:r>
      <w:r>
        <w:rPr>
          <w:spacing w:val="20"/>
          <w:sz w:val="27"/>
        </w:rPr>
        <w:t> </w:t>
      </w:r>
      <w:r>
        <w:rPr>
          <w:sz w:val="27"/>
        </w:rPr>
        <w:t>старше</w:t>
      </w:r>
      <w:r>
        <w:rPr>
          <w:spacing w:val="30"/>
          <w:sz w:val="27"/>
        </w:rPr>
        <w:t> </w:t>
      </w:r>
      <w:r>
        <w:rPr>
          <w:sz w:val="27"/>
        </w:rPr>
        <w:t>2010</w:t>
      </w:r>
      <w:r>
        <w:rPr>
          <w:spacing w:val="33"/>
          <w:sz w:val="27"/>
        </w:rPr>
        <w:t> </w:t>
      </w:r>
      <w:r>
        <w:rPr>
          <w:spacing w:val="-2"/>
          <w:sz w:val="27"/>
        </w:rPr>
        <w:t>года;</w:t>
      </w:r>
    </w:p>
    <w:p>
      <w:pPr>
        <w:pStyle w:val="ListParagraph"/>
        <w:spacing w:after="0" w:line="240" w:lineRule="auto"/>
        <w:jc w:val="left"/>
        <w:rPr>
          <w:sz w:val="27"/>
        </w:rPr>
        <w:sectPr>
          <w:pgSz w:w="11880" w:h="16700"/>
          <w:pgMar w:top="940" w:bottom="280" w:left="1440" w:right="360"/>
        </w:sectPr>
      </w:pPr>
    </w:p>
    <w:p>
      <w:pPr>
        <w:pStyle w:val="ListParagraph"/>
        <w:numPr>
          <w:ilvl w:val="2"/>
          <w:numId w:val="8"/>
        </w:numPr>
        <w:tabs>
          <w:tab w:pos="959" w:val="left" w:leader="none"/>
        </w:tabs>
        <w:spacing w:line="240" w:lineRule="auto" w:before="73" w:after="0"/>
        <w:ind w:left="959" w:right="0" w:hanging="185"/>
        <w:jc w:val="left"/>
        <w:rPr>
          <w:sz w:val="27"/>
        </w:rPr>
      </w:pPr>
      <w:r>
        <w:rPr>
          <w:sz w:val="27"/>
        </w:rPr>
        <w:t>подключение</w:t>
      </w:r>
      <w:r>
        <w:rPr>
          <w:spacing w:val="36"/>
          <w:sz w:val="27"/>
        </w:rPr>
        <w:t> </w:t>
      </w:r>
      <w:r>
        <w:rPr>
          <w:sz w:val="27"/>
        </w:rPr>
        <w:t>к</w:t>
      </w:r>
      <w:r>
        <w:rPr>
          <w:spacing w:val="10"/>
          <w:sz w:val="27"/>
        </w:rPr>
        <w:t> </w:t>
      </w:r>
      <w:r>
        <w:rPr>
          <w:sz w:val="27"/>
        </w:rPr>
        <w:t>сети</w:t>
      </w:r>
      <w:r>
        <w:rPr>
          <w:spacing w:val="13"/>
          <w:sz w:val="27"/>
        </w:rPr>
        <w:t> </w:t>
      </w:r>
      <w:r>
        <w:rPr>
          <w:spacing w:val="-2"/>
          <w:sz w:val="27"/>
        </w:rPr>
        <w:t>Интернет.</w:t>
      </w:r>
    </w:p>
    <w:p>
      <w:pPr>
        <w:pStyle w:val="BodyText"/>
        <w:spacing w:before="35"/>
      </w:pPr>
    </w:p>
    <w:p>
      <w:pPr>
        <w:pStyle w:val="Heading1"/>
        <w:numPr>
          <w:ilvl w:val="0"/>
          <w:numId w:val="2"/>
        </w:numPr>
        <w:tabs>
          <w:tab w:pos="1002" w:val="left" w:leader="none"/>
        </w:tabs>
        <w:spacing w:line="310" w:lineRule="exact" w:before="0" w:after="0"/>
        <w:ind w:left="1002" w:right="0" w:hanging="284"/>
        <w:jc w:val="left"/>
      </w:pPr>
      <w:r>
        <w:rPr/>
        <w:t>ЮРИДИЧЕСКИ</w:t>
      </w:r>
      <w:r>
        <w:rPr>
          <w:spacing w:val="54"/>
        </w:rPr>
        <w:t> </w:t>
      </w:r>
      <w:r>
        <w:rPr/>
        <w:t>ЗНАЧИМЫЙ</w:t>
      </w:r>
      <w:r>
        <w:rPr>
          <w:spacing w:val="51"/>
        </w:rPr>
        <w:t> </w:t>
      </w:r>
      <w:r>
        <w:rPr/>
        <w:t>ЭЛЕКТРОННЫЙ</w:t>
      </w:r>
      <w:r>
        <w:rPr>
          <w:spacing w:val="52"/>
        </w:rPr>
        <w:t> </w:t>
      </w:r>
      <w:r>
        <w:rPr>
          <w:spacing w:val="-2"/>
        </w:rPr>
        <w:t>ДОКУМЕНТ</w:t>
      </w:r>
    </w:p>
    <w:p>
      <w:pPr>
        <w:pStyle w:val="ListParagraph"/>
        <w:numPr>
          <w:ilvl w:val="1"/>
          <w:numId w:val="9"/>
        </w:numPr>
        <w:tabs>
          <w:tab w:pos="1194" w:val="left" w:leader="none"/>
        </w:tabs>
        <w:spacing w:line="240" w:lineRule="auto" w:before="0" w:after="0"/>
        <w:ind w:left="81" w:right="329" w:firstLine="708"/>
        <w:jc w:val="both"/>
        <w:rPr>
          <w:sz w:val="25"/>
        </w:rPr>
      </w:pPr>
      <w:r>
        <w:rPr>
          <w:sz w:val="27"/>
        </w:rPr>
        <w:t>B качестве средства простой электронной подписи, обеспечивающего реализацию функций создания и проверки электронной подписи, используется </w:t>
      </w:r>
      <w:r>
        <w:rPr>
          <w:color w:val="0E0E0E"/>
          <w:sz w:val="27"/>
        </w:rPr>
        <w:t>ИСУ </w:t>
      </w:r>
      <w:r>
        <w:rPr>
          <w:sz w:val="27"/>
        </w:rPr>
        <w:t>УУНиТ.</w:t>
      </w:r>
    </w:p>
    <w:p>
      <w:pPr>
        <w:pStyle w:val="ListParagraph"/>
        <w:numPr>
          <w:ilvl w:val="1"/>
          <w:numId w:val="9"/>
        </w:numPr>
        <w:tabs>
          <w:tab w:pos="1190" w:val="left" w:leader="none"/>
        </w:tabs>
        <w:spacing w:line="244" w:lineRule="auto" w:before="26" w:after="0"/>
        <w:ind w:left="87" w:right="362" w:firstLine="694"/>
        <w:jc w:val="both"/>
        <w:rPr>
          <w:sz w:val="25"/>
        </w:rPr>
      </w:pPr>
      <w:r>
        <w:rPr>
          <w:sz w:val="27"/>
        </w:rPr>
        <w:t>Простая электронная подпись формируется пользователем информационной системы посредством прохождения авторизации в ИСУ при помощи логина, пароля</w:t>
      </w:r>
      <w:r>
        <w:rPr>
          <w:spacing w:val="40"/>
          <w:sz w:val="27"/>
        </w:rPr>
        <w:t> </w:t>
      </w:r>
      <w:r>
        <w:rPr>
          <w:sz w:val="27"/>
        </w:rPr>
        <w:t>и кода.</w:t>
      </w:r>
    </w:p>
    <w:p>
      <w:pPr>
        <w:pStyle w:val="ListParagraph"/>
        <w:numPr>
          <w:ilvl w:val="1"/>
          <w:numId w:val="9"/>
        </w:numPr>
        <w:tabs>
          <w:tab w:pos="1198" w:val="left" w:leader="none"/>
        </w:tabs>
        <w:spacing w:line="232" w:lineRule="auto" w:before="22" w:after="0"/>
        <w:ind w:left="80" w:right="356" w:firstLine="701"/>
        <w:jc w:val="both"/>
        <w:rPr>
          <w:sz w:val="25"/>
        </w:rPr>
      </w:pPr>
      <w:r>
        <w:rPr>
          <w:sz w:val="27"/>
        </w:rPr>
        <w:t>Пользователи обязуются</w:t>
      </w:r>
      <w:r>
        <w:rPr>
          <w:spacing w:val="40"/>
          <w:sz w:val="27"/>
        </w:rPr>
        <w:t> </w:t>
      </w:r>
      <w:r>
        <w:rPr>
          <w:sz w:val="27"/>
        </w:rPr>
        <w:t>соблюдать</w:t>
      </w:r>
      <w:r>
        <w:rPr>
          <w:spacing w:val="40"/>
          <w:sz w:val="27"/>
        </w:rPr>
        <w:t> </w:t>
      </w:r>
      <w:r>
        <w:rPr>
          <w:sz w:val="27"/>
        </w:rPr>
        <w:t>конфиденциальность пароля</w:t>
      </w:r>
      <w:r>
        <w:rPr>
          <w:spacing w:val="40"/>
          <w:sz w:val="27"/>
        </w:rPr>
        <w:t> </w:t>
      </w:r>
      <w:r>
        <w:rPr>
          <w:sz w:val="27"/>
        </w:rPr>
        <w:t>и несут за это ответственность.</w:t>
      </w:r>
    </w:p>
    <w:p>
      <w:pPr>
        <w:pStyle w:val="ListParagraph"/>
        <w:numPr>
          <w:ilvl w:val="1"/>
          <w:numId w:val="9"/>
        </w:numPr>
        <w:tabs>
          <w:tab w:pos="1190" w:val="left" w:leader="none"/>
        </w:tabs>
        <w:spacing w:line="244" w:lineRule="auto" w:before="10" w:after="0"/>
        <w:ind w:left="80" w:right="372" w:firstLine="701"/>
        <w:jc w:val="both"/>
        <w:rPr>
          <w:sz w:val="25"/>
        </w:rPr>
      </w:pPr>
      <w:r>
        <w:rPr>
          <w:sz w:val="27"/>
        </w:rPr>
        <w:t>Bce Пользователи ИСУ УУНиТ могут обмениваться подписанными простой электронной</w:t>
      </w:r>
      <w:r>
        <w:rPr>
          <w:spacing w:val="40"/>
          <w:sz w:val="27"/>
        </w:rPr>
        <w:t> </w:t>
      </w:r>
      <w:r>
        <w:rPr>
          <w:sz w:val="27"/>
        </w:rPr>
        <w:t>подписью документами</w:t>
      </w:r>
      <w:r>
        <w:rPr>
          <w:spacing w:val="40"/>
          <w:sz w:val="27"/>
        </w:rPr>
        <w:t> </w:t>
      </w:r>
      <w:r>
        <w:rPr>
          <w:sz w:val="27"/>
        </w:rPr>
        <w:t>между собой.</w:t>
      </w:r>
    </w:p>
    <w:p>
      <w:pPr>
        <w:pStyle w:val="ListParagraph"/>
        <w:numPr>
          <w:ilvl w:val="1"/>
          <w:numId w:val="9"/>
        </w:numPr>
        <w:tabs>
          <w:tab w:pos="1190" w:val="left" w:leader="none"/>
        </w:tabs>
        <w:spacing w:line="247" w:lineRule="auto" w:before="7" w:after="0"/>
        <w:ind w:left="80" w:right="344" w:firstLine="701"/>
        <w:jc w:val="both"/>
        <w:rPr>
          <w:sz w:val="25"/>
        </w:rPr>
      </w:pPr>
      <w:r>
        <w:rPr>
          <w:sz w:val="27"/>
        </w:rPr>
        <w:t>Наличие </w:t>
      </w:r>
      <w:r>
        <w:rPr>
          <w:color w:val="0C0C0C"/>
          <w:sz w:val="27"/>
        </w:rPr>
        <w:t>в </w:t>
      </w:r>
      <w:r>
        <w:rPr>
          <w:sz w:val="27"/>
        </w:rPr>
        <w:t>электронном документе простой электронной подписи пользователя ИСУ УУНиТ означает, что документ направлен от его имени, а сведения,</w:t>
      </w:r>
      <w:r>
        <w:rPr>
          <w:spacing w:val="40"/>
          <w:sz w:val="27"/>
        </w:rPr>
        <w:t> </w:t>
      </w:r>
      <w:r>
        <w:rPr>
          <w:sz w:val="27"/>
        </w:rPr>
        <w:t>содержащиеся</w:t>
      </w:r>
      <w:r>
        <w:rPr>
          <w:spacing w:val="40"/>
          <w:sz w:val="27"/>
        </w:rPr>
        <w:t> </w:t>
      </w:r>
      <w:r>
        <w:rPr>
          <w:sz w:val="27"/>
        </w:rPr>
        <w:t>в нем,</w:t>
      </w:r>
      <w:r>
        <w:rPr>
          <w:spacing w:val="40"/>
          <w:sz w:val="27"/>
        </w:rPr>
        <w:t> </w:t>
      </w:r>
      <w:r>
        <w:rPr>
          <w:sz w:val="27"/>
        </w:rPr>
        <w:t>являются</w:t>
      </w:r>
      <w:r>
        <w:rPr>
          <w:spacing w:val="40"/>
          <w:sz w:val="27"/>
        </w:rPr>
        <w:t> </w:t>
      </w:r>
      <w:r>
        <w:rPr>
          <w:sz w:val="27"/>
        </w:rPr>
        <w:t>подлинными</w:t>
      </w:r>
      <w:r>
        <w:rPr>
          <w:spacing w:val="40"/>
          <w:sz w:val="27"/>
        </w:rPr>
        <w:t> </w:t>
      </w:r>
      <w:r>
        <w:rPr>
          <w:sz w:val="27"/>
        </w:rPr>
        <w:t>и достоверными.</w:t>
      </w:r>
    </w:p>
    <w:p>
      <w:pPr>
        <w:pStyle w:val="ListParagraph"/>
        <w:numPr>
          <w:ilvl w:val="1"/>
          <w:numId w:val="9"/>
        </w:numPr>
        <w:tabs>
          <w:tab w:pos="1194" w:val="left" w:leader="none"/>
        </w:tabs>
        <w:spacing w:line="244" w:lineRule="auto" w:before="6" w:after="0"/>
        <w:ind w:left="84" w:right="345" w:firstLine="705"/>
        <w:jc w:val="both"/>
        <w:rPr>
          <w:sz w:val="25"/>
        </w:rPr>
      </w:pPr>
      <w:r>
        <w:rPr>
          <w:sz w:val="27"/>
        </w:rPr>
        <w:t>B ИСУ УУНиТ используются простые электронные подписи со следующими свойствами:</w:t>
      </w:r>
    </w:p>
    <w:p>
      <w:pPr>
        <w:pStyle w:val="ListParagraph"/>
        <w:numPr>
          <w:ilvl w:val="2"/>
          <w:numId w:val="9"/>
        </w:numPr>
        <w:tabs>
          <w:tab w:pos="1067" w:val="left" w:leader="none"/>
          <w:tab w:pos="3731" w:val="left" w:leader="none"/>
          <w:tab w:pos="5538" w:val="left" w:leader="none"/>
          <w:tab w:pos="6823" w:val="left" w:leader="none"/>
          <w:tab w:pos="8649" w:val="left" w:leader="none"/>
        </w:tabs>
        <w:spacing w:line="249" w:lineRule="auto" w:before="0" w:after="0"/>
        <w:ind w:left="84" w:right="359" w:firstLine="689"/>
        <w:jc w:val="left"/>
        <w:rPr>
          <w:color w:val="00030F"/>
          <w:sz w:val="27"/>
        </w:rPr>
      </w:pPr>
      <w:r>
        <w:rPr>
          <w:spacing w:val="-2"/>
          <w:sz w:val="27"/>
        </w:rPr>
        <w:t>криптографическое</w:t>
      </w:r>
      <w:r>
        <w:rPr>
          <w:sz w:val="27"/>
        </w:rPr>
        <w:tab/>
      </w:r>
      <w:r>
        <w:rPr>
          <w:spacing w:val="-2"/>
          <w:sz w:val="27"/>
        </w:rPr>
        <w:t>шифрование</w:t>
      </w:r>
      <w:r>
        <w:rPr>
          <w:sz w:val="27"/>
        </w:rPr>
        <w:tab/>
      </w:r>
      <w:r>
        <w:rPr>
          <w:spacing w:val="-2"/>
          <w:sz w:val="27"/>
        </w:rPr>
        <w:t>простой</w:t>
      </w:r>
      <w:r>
        <w:rPr>
          <w:sz w:val="27"/>
        </w:rPr>
        <w:tab/>
      </w:r>
      <w:r>
        <w:rPr>
          <w:spacing w:val="-2"/>
          <w:sz w:val="27"/>
        </w:rPr>
        <w:t>электронной</w:t>
      </w:r>
      <w:r>
        <w:rPr>
          <w:sz w:val="27"/>
        </w:rPr>
        <w:tab/>
      </w:r>
      <w:r>
        <w:rPr>
          <w:spacing w:val="-2"/>
          <w:sz w:val="27"/>
        </w:rPr>
        <w:t>подписи, </w:t>
      </w:r>
      <w:r>
        <w:rPr>
          <w:sz w:val="27"/>
        </w:rPr>
        <w:t>обеспечивающее</w:t>
      </w:r>
      <w:r>
        <w:rPr>
          <w:spacing w:val="40"/>
          <w:sz w:val="27"/>
        </w:rPr>
        <w:t> </w:t>
      </w:r>
      <w:r>
        <w:rPr>
          <w:sz w:val="27"/>
        </w:rPr>
        <w:t>защиту</w:t>
      </w:r>
      <w:r>
        <w:rPr>
          <w:spacing w:val="40"/>
          <w:sz w:val="27"/>
        </w:rPr>
        <w:t> </w:t>
      </w:r>
      <w:r>
        <w:rPr>
          <w:color w:val="0A0A0A"/>
          <w:sz w:val="27"/>
        </w:rPr>
        <w:t>от</w:t>
      </w:r>
      <w:r>
        <w:rPr>
          <w:color w:val="0A0A0A"/>
          <w:spacing w:val="40"/>
          <w:sz w:val="27"/>
        </w:rPr>
        <w:t> </w:t>
      </w:r>
      <w:r>
        <w:rPr>
          <w:sz w:val="27"/>
        </w:rPr>
        <w:t>несанкционированного</w:t>
      </w:r>
      <w:r>
        <w:rPr>
          <w:spacing w:val="40"/>
          <w:sz w:val="27"/>
        </w:rPr>
        <w:t> </w:t>
      </w:r>
      <w:r>
        <w:rPr>
          <w:sz w:val="27"/>
        </w:rPr>
        <w:t>использования;</w:t>
      </w:r>
    </w:p>
    <w:p>
      <w:pPr>
        <w:pStyle w:val="ListParagraph"/>
        <w:numPr>
          <w:ilvl w:val="2"/>
          <w:numId w:val="9"/>
        </w:numPr>
        <w:tabs>
          <w:tab w:pos="1074" w:val="left" w:leader="none"/>
          <w:tab w:pos="3803" w:val="left" w:leader="none"/>
        </w:tabs>
        <w:spacing w:line="244" w:lineRule="auto" w:before="3" w:after="0"/>
        <w:ind w:left="84" w:right="349" w:firstLine="696"/>
        <w:jc w:val="left"/>
        <w:rPr>
          <w:color w:val="13213B"/>
          <w:sz w:val="27"/>
        </w:rPr>
      </w:pPr>
      <w:r>
        <w:rPr>
          <w:sz w:val="27"/>
        </w:rPr>
        <w:t>простая</w:t>
      </w:r>
      <w:r>
        <w:rPr>
          <w:spacing w:val="80"/>
          <w:sz w:val="27"/>
        </w:rPr>
        <w:t> </w:t>
      </w:r>
      <w:r>
        <w:rPr>
          <w:sz w:val="27"/>
        </w:rPr>
        <w:t>электронная</w:t>
        <w:tab/>
        <w:t>подпись</w:t>
      </w:r>
      <w:r>
        <w:rPr>
          <w:spacing w:val="80"/>
          <w:sz w:val="27"/>
        </w:rPr>
        <w:t> </w:t>
      </w:r>
      <w:r>
        <w:rPr>
          <w:sz w:val="27"/>
        </w:rPr>
        <w:t>позволяет</w:t>
      </w:r>
      <w:r>
        <w:rPr>
          <w:spacing w:val="80"/>
          <w:sz w:val="27"/>
        </w:rPr>
        <w:t> </w:t>
      </w:r>
      <w:r>
        <w:rPr>
          <w:sz w:val="27"/>
        </w:rPr>
        <w:t>определить</w:t>
      </w:r>
      <w:r>
        <w:rPr>
          <w:spacing w:val="80"/>
          <w:sz w:val="27"/>
        </w:rPr>
        <w:t> </w:t>
      </w:r>
      <w:r>
        <w:rPr>
          <w:sz w:val="27"/>
        </w:rPr>
        <w:t>подписанта</w:t>
      </w:r>
      <w:r>
        <w:rPr>
          <w:spacing w:val="80"/>
          <w:sz w:val="27"/>
        </w:rPr>
        <w:t> </w:t>
      </w:r>
      <w:r>
        <w:rPr>
          <w:sz w:val="27"/>
        </w:rPr>
        <w:t>как лицо, подписавшее электронный документ;</w:t>
      </w:r>
    </w:p>
    <w:p>
      <w:pPr>
        <w:pStyle w:val="ListParagraph"/>
        <w:numPr>
          <w:ilvl w:val="2"/>
          <w:numId w:val="9"/>
        </w:numPr>
        <w:tabs>
          <w:tab w:pos="1074" w:val="left" w:leader="none"/>
          <w:tab w:pos="2200" w:val="left" w:leader="none"/>
          <w:tab w:pos="3882" w:val="left" w:leader="none"/>
          <w:tab w:pos="5063" w:val="left" w:leader="none"/>
          <w:tab w:pos="6442" w:val="left" w:leader="none"/>
          <w:tab w:pos="8005" w:val="left" w:leader="none"/>
          <w:tab w:pos="9023" w:val="left" w:leader="none"/>
        </w:tabs>
        <w:spacing w:line="249" w:lineRule="auto" w:before="7" w:after="0"/>
        <w:ind w:left="95" w:right="358" w:firstLine="686"/>
        <w:jc w:val="left"/>
        <w:rPr>
          <w:color w:val="0C0C0C"/>
          <w:sz w:val="27"/>
        </w:rPr>
      </w:pPr>
      <w:r>
        <w:rPr>
          <w:spacing w:val="-2"/>
          <w:sz w:val="27"/>
        </w:rPr>
        <w:t>простая</w:t>
      </w:r>
      <w:r>
        <w:rPr>
          <w:sz w:val="27"/>
        </w:rPr>
        <w:tab/>
      </w:r>
      <w:r>
        <w:rPr>
          <w:spacing w:val="-2"/>
          <w:sz w:val="27"/>
        </w:rPr>
        <w:t>электронная</w:t>
      </w:r>
      <w:r>
        <w:rPr>
          <w:sz w:val="27"/>
        </w:rPr>
        <w:tab/>
      </w:r>
      <w:r>
        <w:rPr>
          <w:spacing w:val="-2"/>
          <w:sz w:val="27"/>
        </w:rPr>
        <w:t>подпись</w:t>
      </w:r>
      <w:r>
        <w:rPr>
          <w:sz w:val="27"/>
        </w:rPr>
        <w:tab/>
      </w:r>
      <w:r>
        <w:rPr>
          <w:spacing w:val="-2"/>
          <w:sz w:val="27"/>
        </w:rPr>
        <w:t>позволяет</w:t>
      </w:r>
      <w:r>
        <w:rPr>
          <w:sz w:val="27"/>
        </w:rPr>
        <w:tab/>
      </w:r>
      <w:r>
        <w:rPr>
          <w:spacing w:val="-2"/>
          <w:sz w:val="27"/>
        </w:rPr>
        <w:t>определить</w:t>
      </w:r>
      <w:r>
        <w:rPr>
          <w:sz w:val="27"/>
        </w:rPr>
        <w:tab/>
      </w:r>
      <w:r>
        <w:rPr>
          <w:spacing w:val="-2"/>
          <w:sz w:val="27"/>
        </w:rPr>
        <w:t>точное</w:t>
      </w:r>
      <w:r>
        <w:rPr>
          <w:sz w:val="27"/>
        </w:rPr>
        <w:tab/>
      </w:r>
      <w:r>
        <w:rPr>
          <w:spacing w:val="-2"/>
          <w:sz w:val="27"/>
        </w:rPr>
        <w:t>время </w:t>
      </w:r>
      <w:r>
        <w:rPr>
          <w:sz w:val="27"/>
        </w:rPr>
        <w:t>подписания</w:t>
      </w:r>
      <w:r>
        <w:rPr>
          <w:spacing w:val="40"/>
          <w:sz w:val="27"/>
        </w:rPr>
        <w:t> </w:t>
      </w:r>
      <w:r>
        <w:rPr>
          <w:sz w:val="27"/>
        </w:rPr>
        <w:t>электронного</w:t>
      </w:r>
      <w:r>
        <w:rPr>
          <w:spacing w:val="40"/>
          <w:sz w:val="27"/>
        </w:rPr>
        <w:t> </w:t>
      </w:r>
      <w:r>
        <w:rPr>
          <w:sz w:val="27"/>
        </w:rPr>
        <w:t>документа;</w:t>
      </w:r>
    </w:p>
    <w:p>
      <w:pPr>
        <w:pStyle w:val="ListParagraph"/>
        <w:numPr>
          <w:ilvl w:val="2"/>
          <w:numId w:val="9"/>
        </w:numPr>
        <w:tabs>
          <w:tab w:pos="1074" w:val="left" w:leader="none"/>
          <w:tab w:pos="3825" w:val="left" w:leader="none"/>
        </w:tabs>
        <w:spacing w:line="240" w:lineRule="auto" w:before="0" w:after="0"/>
        <w:ind w:left="87" w:right="365" w:firstLine="700"/>
        <w:jc w:val="left"/>
        <w:rPr>
          <w:color w:val="111111"/>
          <w:sz w:val="27"/>
        </w:rPr>
      </w:pPr>
      <w:r>
        <w:rPr>
          <w:sz w:val="27"/>
        </w:rPr>
        <w:t>простая</w:t>
      </w:r>
      <w:r>
        <w:rPr>
          <w:spacing w:val="80"/>
          <w:sz w:val="27"/>
        </w:rPr>
        <w:t> </w:t>
      </w:r>
      <w:r>
        <w:rPr>
          <w:sz w:val="27"/>
        </w:rPr>
        <w:t>электронная</w:t>
        <w:tab/>
        <w:t>подпись</w:t>
      </w:r>
      <w:r>
        <w:rPr>
          <w:spacing w:val="80"/>
          <w:sz w:val="27"/>
        </w:rPr>
        <w:t> </w:t>
      </w:r>
      <w:r>
        <w:rPr>
          <w:sz w:val="27"/>
        </w:rPr>
        <w:t>позволяет</w:t>
      </w:r>
      <w:r>
        <w:rPr>
          <w:spacing w:val="80"/>
          <w:sz w:val="27"/>
        </w:rPr>
        <w:t> </w:t>
      </w:r>
      <w:r>
        <w:rPr>
          <w:sz w:val="27"/>
        </w:rPr>
        <w:t>обнаружить</w:t>
      </w:r>
      <w:r>
        <w:rPr>
          <w:spacing w:val="80"/>
          <w:sz w:val="27"/>
        </w:rPr>
        <w:t> </w:t>
      </w:r>
      <w:r>
        <w:rPr>
          <w:sz w:val="27"/>
        </w:rPr>
        <w:t>факт</w:t>
      </w:r>
      <w:r>
        <w:rPr>
          <w:spacing w:val="80"/>
          <w:sz w:val="27"/>
        </w:rPr>
        <w:t> </w:t>
      </w:r>
      <w:r>
        <w:rPr>
          <w:sz w:val="27"/>
        </w:rPr>
        <w:t>внесения изменений</w:t>
      </w:r>
      <w:r>
        <w:rPr>
          <w:spacing w:val="40"/>
          <w:sz w:val="27"/>
        </w:rPr>
        <w:t> </w:t>
      </w:r>
      <w:r>
        <w:rPr>
          <w:sz w:val="27"/>
        </w:rPr>
        <w:t>в электронный</w:t>
      </w:r>
      <w:r>
        <w:rPr>
          <w:spacing w:val="40"/>
          <w:sz w:val="27"/>
        </w:rPr>
        <w:t> </w:t>
      </w:r>
      <w:r>
        <w:rPr>
          <w:sz w:val="27"/>
        </w:rPr>
        <w:t>документ</w:t>
      </w:r>
      <w:r>
        <w:rPr>
          <w:spacing w:val="40"/>
          <w:sz w:val="27"/>
        </w:rPr>
        <w:t> </w:t>
      </w:r>
      <w:r>
        <w:rPr>
          <w:sz w:val="27"/>
        </w:rPr>
        <w:t>после</w:t>
      </w:r>
      <w:r>
        <w:rPr>
          <w:spacing w:val="40"/>
          <w:sz w:val="27"/>
        </w:rPr>
        <w:t> </w:t>
      </w:r>
      <w:r>
        <w:rPr>
          <w:sz w:val="27"/>
        </w:rPr>
        <w:t>момента его подписания;</w:t>
      </w:r>
    </w:p>
    <w:p>
      <w:pPr>
        <w:pStyle w:val="BodyText"/>
        <w:spacing w:line="247" w:lineRule="auto" w:before="1"/>
        <w:ind w:left="83" w:right="354" w:firstLine="990"/>
        <w:jc w:val="both"/>
      </w:pPr>
      <w:r>
        <w:rPr/>
        <w:t>в ИСК УУНиТ простая электронная подпись неразрывно и однозначно </w:t>
      </w:r>
      <w:r>
        <w:rPr>
          <w:color w:val="050505"/>
        </w:rPr>
        <w:t>связана </w:t>
      </w:r>
      <w:r>
        <w:rPr/>
        <w:t>с конкретные электронным документом. Информация в электронной форме,</w:t>
      </w:r>
      <w:r>
        <w:rPr>
          <w:spacing w:val="27"/>
        </w:rPr>
        <w:t> </w:t>
      </w:r>
      <w:r>
        <w:rPr/>
        <w:t>подписанная</w:t>
      </w:r>
      <w:r>
        <w:rPr>
          <w:spacing w:val="40"/>
        </w:rPr>
        <w:t> </w:t>
      </w:r>
      <w:r>
        <w:rPr/>
        <w:t>в ИСУ</w:t>
      </w:r>
      <w:r>
        <w:rPr>
          <w:spacing w:val="40"/>
        </w:rPr>
        <w:t> </w:t>
      </w:r>
      <w:r>
        <w:rPr/>
        <w:t>УУНиТ простой</w:t>
      </w:r>
      <w:r>
        <w:rPr>
          <w:spacing w:val="32"/>
        </w:rPr>
        <w:t> </w:t>
      </w:r>
      <w:r>
        <w:rPr/>
        <w:t>электронной</w:t>
      </w:r>
      <w:r>
        <w:rPr>
          <w:spacing w:val="40"/>
        </w:rPr>
        <w:t> </w:t>
      </w:r>
      <w:r>
        <w:rPr/>
        <w:t>подписью,</w:t>
      </w:r>
      <w:r>
        <w:rPr>
          <w:spacing w:val="36"/>
        </w:rPr>
        <w:t> </w:t>
      </w:r>
      <w:r>
        <w:rPr/>
        <w:t>признается в</w:t>
      </w:r>
      <w:r>
        <w:rPr>
          <w:spacing w:val="40"/>
        </w:rPr>
        <w:t> </w:t>
      </w:r>
      <w:r>
        <w:rPr/>
        <w:t>ИСУ</w:t>
      </w:r>
      <w:r>
        <w:rPr>
          <w:spacing w:val="40"/>
        </w:rPr>
        <w:t> </w:t>
      </w:r>
      <w:r>
        <w:rPr/>
        <w:t>УУНиТ</w:t>
      </w:r>
      <w:r>
        <w:rPr>
          <w:spacing w:val="40"/>
        </w:rPr>
        <w:t> </w:t>
      </w:r>
      <w:r>
        <w:rPr/>
        <w:t>электронным</w:t>
      </w:r>
      <w:r>
        <w:rPr>
          <w:spacing w:val="40"/>
        </w:rPr>
        <w:t> </w:t>
      </w:r>
      <w:r>
        <w:rPr/>
        <w:t>документом,</w:t>
      </w:r>
      <w:r>
        <w:rPr>
          <w:spacing w:val="40"/>
        </w:rPr>
        <w:t> </w:t>
      </w:r>
      <w:r>
        <w:rPr/>
        <w:t>равнозначным</w:t>
      </w:r>
      <w:r>
        <w:rPr>
          <w:spacing w:val="40"/>
        </w:rPr>
        <w:t> </w:t>
      </w:r>
      <w:r>
        <w:rPr/>
        <w:t>документу</w:t>
      </w:r>
      <w:r>
        <w:rPr>
          <w:spacing w:val="40"/>
        </w:rPr>
        <w:t> </w:t>
      </w:r>
      <w:r>
        <w:rPr>
          <w:color w:val="050505"/>
        </w:rPr>
        <w:t>на </w:t>
      </w:r>
      <w:r>
        <w:rPr/>
        <w:t>бумажном</w:t>
      </w:r>
      <w:r>
        <w:rPr>
          <w:spacing w:val="40"/>
        </w:rPr>
        <w:t> </w:t>
      </w:r>
      <w:r>
        <w:rPr/>
        <w:t>носителе,</w:t>
      </w:r>
      <w:r>
        <w:rPr>
          <w:spacing w:val="40"/>
        </w:rPr>
        <w:t> </w:t>
      </w:r>
      <w:r>
        <w:rPr/>
        <w:t>подписанному</w:t>
      </w:r>
      <w:r>
        <w:rPr>
          <w:spacing w:val="40"/>
        </w:rPr>
        <w:t> </w:t>
      </w:r>
      <w:r>
        <w:rPr/>
        <w:t>собственноручной</w:t>
      </w:r>
      <w:r>
        <w:rPr>
          <w:spacing w:val="40"/>
        </w:rPr>
        <w:t> </w:t>
      </w:r>
      <w:r>
        <w:rPr/>
        <w:t>подписью</w:t>
      </w:r>
      <w:r>
        <w:rPr>
          <w:spacing w:val="40"/>
        </w:rPr>
        <w:t> </w:t>
      </w:r>
      <w:r>
        <w:rPr/>
        <w:t>подписанта, при условии заключения соглашения между участниками электронного </w:t>
      </w:r>
      <w:r>
        <w:rPr>
          <w:spacing w:val="-2"/>
        </w:rPr>
        <w:t>взаимодействия.</w:t>
      </w:r>
    </w:p>
    <w:p>
      <w:pPr>
        <w:pStyle w:val="ListParagraph"/>
        <w:numPr>
          <w:ilvl w:val="1"/>
          <w:numId w:val="9"/>
        </w:numPr>
        <w:tabs>
          <w:tab w:pos="1206" w:val="left" w:leader="none"/>
        </w:tabs>
        <w:spacing w:line="249" w:lineRule="auto" w:before="8" w:after="0"/>
        <w:ind w:left="84" w:right="370" w:firstLine="705"/>
        <w:jc w:val="both"/>
        <w:rPr>
          <w:sz w:val="25"/>
        </w:rPr>
      </w:pPr>
      <w:r>
        <w:rPr>
          <w:sz w:val="27"/>
        </w:rPr>
        <w:t>Формирование простой электронной подписи электронного документа осуществляется </w:t>
      </w:r>
      <w:r>
        <w:rPr>
          <w:color w:val="050505"/>
          <w:sz w:val="27"/>
        </w:rPr>
        <w:t>с </w:t>
      </w:r>
      <w:r>
        <w:rPr>
          <w:sz w:val="27"/>
        </w:rPr>
        <w:t>использованием ИСУ</w:t>
      </w:r>
      <w:r>
        <w:rPr>
          <w:spacing w:val="40"/>
          <w:sz w:val="27"/>
        </w:rPr>
        <w:t> </w:t>
      </w:r>
      <w:r>
        <w:rPr>
          <w:sz w:val="27"/>
        </w:rPr>
        <w:t>УУНиТ.</w:t>
      </w:r>
    </w:p>
    <w:p>
      <w:pPr>
        <w:pStyle w:val="ListParagraph"/>
        <w:numPr>
          <w:ilvl w:val="1"/>
          <w:numId w:val="9"/>
        </w:numPr>
        <w:tabs>
          <w:tab w:pos="1205" w:val="left" w:leader="none"/>
        </w:tabs>
        <w:spacing w:line="249" w:lineRule="auto" w:before="3" w:after="0"/>
        <w:ind w:left="91" w:right="346" w:firstLine="697"/>
        <w:jc w:val="both"/>
        <w:rPr>
          <w:sz w:val="25"/>
        </w:rPr>
      </w:pPr>
      <w:r>
        <w:rPr>
          <w:sz w:val="27"/>
        </w:rPr>
        <w:t>Формирование</w:t>
      </w:r>
      <w:r>
        <w:rPr>
          <w:spacing w:val="40"/>
          <w:sz w:val="27"/>
        </w:rPr>
        <w:t> </w:t>
      </w:r>
      <w:r>
        <w:rPr>
          <w:sz w:val="27"/>
        </w:rPr>
        <w:t>простой</w:t>
      </w:r>
      <w:r>
        <w:rPr>
          <w:spacing w:val="40"/>
          <w:sz w:val="27"/>
        </w:rPr>
        <w:t> </w:t>
      </w:r>
      <w:r>
        <w:rPr>
          <w:sz w:val="27"/>
        </w:rPr>
        <w:t>электронной</w:t>
      </w:r>
      <w:r>
        <w:rPr>
          <w:spacing w:val="40"/>
          <w:sz w:val="27"/>
        </w:rPr>
        <w:t> </w:t>
      </w:r>
      <w:r>
        <w:rPr>
          <w:sz w:val="27"/>
        </w:rPr>
        <w:t>подписи</w:t>
      </w:r>
      <w:r>
        <w:rPr>
          <w:spacing w:val="40"/>
          <w:sz w:val="27"/>
        </w:rPr>
        <w:t> </w:t>
      </w:r>
      <w:r>
        <w:rPr>
          <w:sz w:val="27"/>
        </w:rPr>
        <w:t>может</w:t>
      </w:r>
      <w:r>
        <w:rPr>
          <w:spacing w:val="40"/>
          <w:sz w:val="27"/>
        </w:rPr>
        <w:t> </w:t>
      </w:r>
      <w:r>
        <w:rPr>
          <w:sz w:val="27"/>
        </w:rPr>
        <w:t>быть осуществлено</w:t>
      </w:r>
      <w:r>
        <w:rPr>
          <w:spacing w:val="40"/>
          <w:sz w:val="27"/>
        </w:rPr>
        <w:t> </w:t>
      </w:r>
      <w:r>
        <w:rPr>
          <w:sz w:val="27"/>
        </w:rPr>
        <w:t>только владельцем</w:t>
      </w:r>
      <w:r>
        <w:rPr>
          <w:spacing w:val="40"/>
          <w:sz w:val="27"/>
        </w:rPr>
        <w:t> </w:t>
      </w:r>
      <w:r>
        <w:rPr>
          <w:sz w:val="27"/>
        </w:rPr>
        <w:t>закрытой</w:t>
      </w:r>
      <w:r>
        <w:rPr>
          <w:spacing w:val="40"/>
          <w:sz w:val="27"/>
        </w:rPr>
        <w:t> </w:t>
      </w:r>
      <w:r>
        <w:rPr>
          <w:sz w:val="27"/>
        </w:rPr>
        <w:t>части ключа.</w:t>
      </w:r>
    </w:p>
    <w:p>
      <w:pPr>
        <w:pStyle w:val="ListParagraph"/>
        <w:numPr>
          <w:ilvl w:val="1"/>
          <w:numId w:val="9"/>
        </w:numPr>
        <w:tabs>
          <w:tab w:pos="1205" w:val="left" w:leader="none"/>
        </w:tabs>
        <w:spacing w:line="244" w:lineRule="auto" w:before="0" w:after="0"/>
        <w:ind w:left="90" w:right="363" w:firstLine="698"/>
        <w:jc w:val="both"/>
        <w:rPr>
          <w:sz w:val="25"/>
        </w:rPr>
      </w:pPr>
      <w:r>
        <w:rPr>
          <w:sz w:val="27"/>
        </w:rPr>
        <w:t>Подтверждение подлинности электронной подписи электронного документа</w:t>
      </w:r>
      <w:r>
        <w:rPr>
          <w:sz w:val="27"/>
        </w:rPr>
        <w:t> осуществляется с использованием ИСУ УУНиТ. Подтверждение подлинности</w:t>
      </w:r>
      <w:r>
        <w:rPr>
          <w:sz w:val="27"/>
        </w:rPr>
        <w:t> электронной подписи может быть осуществлено работником управления цифровой трансформации.</w:t>
      </w:r>
    </w:p>
    <w:p>
      <w:pPr>
        <w:pStyle w:val="ListParagraph"/>
        <w:numPr>
          <w:ilvl w:val="1"/>
          <w:numId w:val="9"/>
        </w:numPr>
        <w:tabs>
          <w:tab w:pos="1497" w:val="left" w:leader="none"/>
        </w:tabs>
        <w:spacing w:line="244" w:lineRule="auto" w:before="0" w:after="0"/>
        <w:ind w:left="96" w:right="340" w:firstLine="699"/>
        <w:jc w:val="both"/>
        <w:rPr>
          <w:sz w:val="27"/>
        </w:rPr>
      </w:pPr>
      <w:r>
        <w:rPr>
          <w:sz w:val="27"/>
        </w:rPr>
        <w:t>Время формирования простой электронной подписи определяется по часовому</w:t>
      </w:r>
      <w:r>
        <w:rPr>
          <w:spacing w:val="40"/>
          <w:sz w:val="27"/>
        </w:rPr>
        <w:t> </w:t>
      </w:r>
      <w:r>
        <w:rPr>
          <w:sz w:val="27"/>
        </w:rPr>
        <w:t>поясу</w:t>
      </w:r>
      <w:r>
        <w:rPr>
          <w:spacing w:val="40"/>
          <w:sz w:val="27"/>
        </w:rPr>
        <w:t> </w:t>
      </w:r>
      <w:r>
        <w:rPr>
          <w:sz w:val="27"/>
        </w:rPr>
        <w:t>УЪКТ (UTC</w:t>
      </w:r>
      <w:r>
        <w:rPr>
          <w:spacing w:val="40"/>
          <w:sz w:val="27"/>
        </w:rPr>
        <w:t> </w:t>
      </w:r>
      <w:r>
        <w:rPr>
          <w:sz w:val="27"/>
        </w:rPr>
        <w:t>+5:00)</w:t>
      </w:r>
      <w:r>
        <w:rPr>
          <w:spacing w:val="38"/>
          <w:sz w:val="27"/>
        </w:rPr>
        <w:t> </w:t>
      </w:r>
      <w:r>
        <w:rPr>
          <w:sz w:val="27"/>
        </w:rPr>
        <w:t>и фиксируется</w:t>
      </w:r>
      <w:r>
        <w:rPr>
          <w:spacing w:val="40"/>
          <w:sz w:val="27"/>
        </w:rPr>
        <w:t> </w:t>
      </w:r>
      <w:r>
        <w:rPr>
          <w:sz w:val="27"/>
        </w:rPr>
        <w:t>в ИСУ</w:t>
      </w:r>
      <w:r>
        <w:rPr>
          <w:spacing w:val="40"/>
          <w:sz w:val="27"/>
        </w:rPr>
        <w:t> </w:t>
      </w:r>
      <w:r>
        <w:rPr>
          <w:sz w:val="27"/>
        </w:rPr>
        <w:t>УУНиТ.</w:t>
      </w:r>
    </w:p>
    <w:p>
      <w:pPr>
        <w:pStyle w:val="ListParagraph"/>
        <w:spacing w:after="0" w:line="244" w:lineRule="auto"/>
        <w:jc w:val="both"/>
        <w:rPr>
          <w:sz w:val="27"/>
        </w:rPr>
        <w:sectPr>
          <w:pgSz w:w="11860" w:h="16700"/>
          <w:pgMar w:top="920" w:bottom="280" w:left="1440" w:right="360"/>
        </w:sectPr>
      </w:pPr>
    </w:p>
    <w:p>
      <w:pPr>
        <w:pStyle w:val="ListParagraph"/>
        <w:numPr>
          <w:ilvl w:val="1"/>
          <w:numId w:val="9"/>
        </w:numPr>
        <w:tabs>
          <w:tab w:pos="1509" w:val="left" w:leader="none"/>
        </w:tabs>
        <w:spacing w:line="247" w:lineRule="auto" w:before="61" w:after="0"/>
        <w:ind w:left="117" w:right="358" w:firstLine="691"/>
        <w:jc w:val="both"/>
        <w:rPr>
          <w:sz w:val="27"/>
        </w:rPr>
      </w:pPr>
      <w:r>
        <w:rPr>
          <w:sz w:val="27"/>
        </w:rPr>
        <w:t>В случае возникновения конфликтных ситуаций Пользователь ИСУ УУНиТ</w:t>
      </w:r>
      <w:r>
        <w:rPr>
          <w:spacing w:val="40"/>
          <w:sz w:val="27"/>
        </w:rPr>
        <w:t> </w:t>
      </w:r>
      <w:r>
        <w:rPr>
          <w:sz w:val="27"/>
        </w:rPr>
        <w:t>вправе</w:t>
      </w:r>
      <w:r>
        <w:rPr>
          <w:spacing w:val="40"/>
          <w:sz w:val="27"/>
        </w:rPr>
        <w:t> </w:t>
      </w:r>
      <w:r>
        <w:rPr>
          <w:sz w:val="27"/>
        </w:rPr>
        <w:t>запросить</w:t>
      </w:r>
      <w:r>
        <w:rPr>
          <w:spacing w:val="40"/>
          <w:sz w:val="27"/>
        </w:rPr>
        <w:t> </w:t>
      </w:r>
      <w:r>
        <w:rPr>
          <w:sz w:val="27"/>
        </w:rPr>
        <w:t>подтверждение</w:t>
      </w:r>
      <w:r>
        <w:rPr>
          <w:spacing w:val="40"/>
          <w:sz w:val="27"/>
        </w:rPr>
        <w:t> </w:t>
      </w:r>
      <w:r>
        <w:rPr>
          <w:sz w:val="27"/>
        </w:rPr>
        <w:t>действительности</w:t>
      </w:r>
      <w:r>
        <w:rPr>
          <w:spacing w:val="40"/>
          <w:sz w:val="27"/>
        </w:rPr>
        <w:t> </w:t>
      </w:r>
      <w:r>
        <w:rPr>
          <w:sz w:val="27"/>
        </w:rPr>
        <w:t>простой</w:t>
      </w:r>
      <w:r>
        <w:rPr>
          <w:spacing w:val="40"/>
          <w:sz w:val="27"/>
        </w:rPr>
        <w:t> </w:t>
      </w:r>
      <w:r>
        <w:rPr>
          <w:sz w:val="27"/>
        </w:rPr>
        <w:t>электронной</w:t>
      </w:r>
      <w:r>
        <w:rPr>
          <w:spacing w:val="40"/>
          <w:sz w:val="27"/>
        </w:rPr>
        <w:t> </w:t>
      </w:r>
      <w:r>
        <w:rPr>
          <w:sz w:val="27"/>
        </w:rPr>
        <w:t>подписи в электронном документе.</w:t>
      </w:r>
    </w:p>
    <w:p>
      <w:pPr>
        <w:pStyle w:val="ListParagraph"/>
        <w:numPr>
          <w:ilvl w:val="1"/>
          <w:numId w:val="9"/>
        </w:numPr>
        <w:tabs>
          <w:tab w:pos="1526" w:val="left" w:leader="none"/>
        </w:tabs>
        <w:spacing w:line="244" w:lineRule="auto" w:before="0" w:after="0"/>
        <w:ind w:left="122" w:right="340" w:firstLine="694"/>
        <w:jc w:val="both"/>
        <w:rPr>
          <w:color w:val="050505"/>
          <w:sz w:val="27"/>
        </w:rPr>
      </w:pPr>
      <w:r>
        <w:rPr>
          <w:sz w:val="27"/>
        </w:rPr>
        <w:t>Управление цифровой инфраструктуры несет ответственность за работоспособность сервергlой</w:t>
      </w:r>
      <w:r>
        <w:rPr>
          <w:spacing w:val="40"/>
          <w:sz w:val="27"/>
        </w:rPr>
        <w:t> </w:t>
      </w:r>
      <w:r>
        <w:rPr>
          <w:sz w:val="27"/>
        </w:rPr>
        <w:t>части ИСУ УУНиТ.</w:t>
      </w:r>
    </w:p>
    <w:p>
      <w:pPr>
        <w:pStyle w:val="BodyText"/>
        <w:spacing w:before="10"/>
      </w:pPr>
    </w:p>
    <w:p>
      <w:pPr>
        <w:pStyle w:val="ListParagraph"/>
        <w:numPr>
          <w:ilvl w:val="0"/>
          <w:numId w:val="2"/>
        </w:numPr>
        <w:tabs>
          <w:tab w:pos="2602" w:val="left" w:leader="none"/>
        </w:tabs>
        <w:spacing w:line="240" w:lineRule="auto" w:before="0" w:after="0"/>
        <w:ind w:left="2602" w:right="0" w:hanging="280"/>
        <w:jc w:val="left"/>
        <w:rPr>
          <w:rFonts w:ascii="Bookman Old Style" w:hAnsi="Bookman Old Style"/>
          <w:b w:val="0"/>
          <w:sz w:val="27"/>
        </w:rPr>
      </w:pPr>
      <w:r>
        <w:rPr>
          <w:rFonts w:ascii="Bookman Old Style" w:hAnsi="Bookman Old Style"/>
          <w:b w:val="0"/>
          <w:sz w:val="27"/>
        </w:rPr>
        <w:t>КОНТРОЛЬ</w:t>
      </w:r>
      <w:r>
        <w:rPr>
          <w:rFonts w:ascii="Bookman Old Style" w:hAnsi="Bookman Old Style"/>
          <w:b w:val="0"/>
          <w:spacing w:val="39"/>
          <w:sz w:val="27"/>
        </w:rPr>
        <w:t> </w:t>
      </w:r>
      <w:r>
        <w:rPr>
          <w:rFonts w:ascii="Bookman Old Style" w:hAnsi="Bookman Old Style"/>
          <w:b w:val="0"/>
          <w:sz w:val="27"/>
        </w:rPr>
        <w:t>И</w:t>
      </w:r>
      <w:r>
        <w:rPr>
          <w:rFonts w:ascii="Bookman Old Style" w:hAnsi="Bookman Old Style"/>
          <w:b w:val="0"/>
          <w:spacing w:val="-9"/>
          <w:sz w:val="27"/>
        </w:rPr>
        <w:t> </w:t>
      </w:r>
      <w:r>
        <w:rPr>
          <w:rFonts w:ascii="Bookman Old Style" w:hAnsi="Bookman Old Style"/>
          <w:b w:val="0"/>
          <w:spacing w:val="-2"/>
          <w:sz w:val="27"/>
        </w:rPr>
        <w:t>OTBETCTBEHHOCTЬ</w:t>
      </w:r>
    </w:p>
    <w:p>
      <w:pPr>
        <w:pStyle w:val="BodyText"/>
        <w:tabs>
          <w:tab w:pos="1883" w:val="left" w:leader="none"/>
          <w:tab w:pos="2312" w:val="left" w:leader="none"/>
          <w:tab w:pos="4111" w:val="left" w:leader="none"/>
          <w:tab w:pos="5681" w:val="left" w:leader="none"/>
          <w:tab w:pos="7219" w:val="left" w:leader="none"/>
          <w:tab w:pos="8781" w:val="left" w:leader="none"/>
        </w:tabs>
        <w:spacing w:line="249" w:lineRule="auto" w:before="2"/>
        <w:ind w:left="122" w:right="339" w:firstLine="695"/>
        <w:jc w:val="right"/>
      </w:pPr>
      <w:r>
        <w:rPr/>
        <w:t>8.1.Ответственность</w:t>
      </w:r>
      <w:r>
        <w:rPr>
          <w:spacing w:val="40"/>
        </w:rPr>
        <w:t> </w:t>
      </w:r>
      <w:r>
        <w:rPr/>
        <w:t>за</w:t>
      </w:r>
      <w:r>
        <w:rPr>
          <w:spacing w:val="80"/>
        </w:rPr>
        <w:t> </w:t>
      </w:r>
      <w:r>
        <w:rPr/>
        <w:t>корректность</w:t>
      </w:r>
      <w:r>
        <w:rPr>
          <w:spacing w:val="80"/>
        </w:rPr>
        <w:t> </w:t>
      </w:r>
      <w:r>
        <w:rPr/>
        <w:t>ведения</w:t>
      </w:r>
      <w:r>
        <w:rPr>
          <w:spacing w:val="80"/>
        </w:rPr>
        <w:t> </w:t>
      </w:r>
      <w:r>
        <w:rPr/>
        <w:t>электронных</w:t>
      </w:r>
      <w:r>
        <w:rPr>
          <w:spacing w:val="80"/>
        </w:rPr>
        <w:t> </w:t>
      </w:r>
      <w:r>
        <w:rPr/>
        <w:t>документов</w:t>
      </w:r>
      <w:r>
        <w:rPr>
          <w:spacing w:val="40"/>
        </w:rPr>
        <w:t> </w:t>
      </w:r>
      <w:r>
        <w:rPr/>
        <w:t>возлагается</w:t>
      </w:r>
      <w:r>
        <w:rPr>
          <w:spacing w:val="40"/>
        </w:rPr>
        <w:t> </w:t>
      </w:r>
      <w:r>
        <w:rPr/>
        <w:t>на инициатора документа</w:t>
      </w:r>
      <w:r>
        <w:rPr>
          <w:spacing w:val="40"/>
        </w:rPr>
        <w:t> </w:t>
      </w:r>
      <w:r>
        <w:rPr/>
        <w:t>и пользователей, согласующих</w:t>
      </w:r>
      <w:r>
        <w:rPr>
          <w:spacing w:val="40"/>
        </w:rPr>
        <w:t> </w:t>
      </w:r>
      <w:r>
        <w:rPr/>
        <w:t>документ. </w:t>
      </w:r>
      <w:r>
        <w:rPr>
          <w:spacing w:val="-2"/>
        </w:rPr>
        <w:t>8.2.Контроль</w:t>
      </w:r>
      <w:r>
        <w:rPr/>
        <w:tab/>
      </w:r>
      <w:r>
        <w:rPr>
          <w:spacing w:val="-6"/>
        </w:rPr>
        <w:t>за</w:t>
      </w:r>
      <w:r>
        <w:rPr/>
        <w:tab/>
      </w:r>
      <w:r>
        <w:rPr>
          <w:spacing w:val="-2"/>
        </w:rPr>
        <w:t>выполнением</w:t>
      </w:r>
      <w:r>
        <w:rPr/>
        <w:tab/>
      </w:r>
      <w:r>
        <w:rPr>
          <w:spacing w:val="-2"/>
        </w:rPr>
        <w:t>настоящего</w:t>
      </w:r>
      <w:r>
        <w:rPr/>
        <w:tab/>
      </w:r>
      <w:r>
        <w:rPr>
          <w:spacing w:val="-2"/>
        </w:rPr>
        <w:t>Регламента</w:t>
      </w:r>
      <w:r>
        <w:rPr/>
        <w:tab/>
      </w:r>
      <w:r>
        <w:rPr>
          <w:spacing w:val="-2"/>
        </w:rPr>
        <w:t>возлагается</w:t>
      </w:r>
      <w:r>
        <w:rPr/>
        <w:tab/>
      </w:r>
      <w:r>
        <w:rPr>
          <w:spacing w:val="-6"/>
        </w:rPr>
        <w:t>на</w:t>
      </w:r>
    </w:p>
    <w:p>
      <w:pPr>
        <w:pStyle w:val="BodyText"/>
        <w:spacing w:before="4"/>
        <w:ind w:left="122"/>
      </w:pPr>
      <w:r>
        <w:rPr/>
        <w:t>проректора</w:t>
      </w:r>
      <w:r>
        <w:rPr>
          <w:spacing w:val="35"/>
        </w:rPr>
        <w:t> </w:t>
      </w:r>
      <w:r>
        <w:rPr/>
        <w:t>по</w:t>
      </w:r>
      <w:r>
        <w:rPr>
          <w:spacing w:val="4"/>
        </w:rPr>
        <w:t> </w:t>
      </w:r>
      <w:r>
        <w:rPr/>
        <w:t>цифровой</w:t>
      </w:r>
      <w:r>
        <w:rPr>
          <w:spacing w:val="26"/>
        </w:rPr>
        <w:t> </w:t>
      </w:r>
      <w:r>
        <w:rPr/>
        <w:t>трансформации</w:t>
      </w:r>
      <w:r>
        <w:rPr>
          <w:spacing w:val="35"/>
        </w:rPr>
        <w:t> </w:t>
      </w:r>
      <w:r>
        <w:rPr>
          <w:spacing w:val="-2"/>
        </w:rPr>
        <w:t>УУНиТ.</w:t>
      </w:r>
    </w:p>
    <w:p>
      <w:pPr>
        <w:pStyle w:val="BodyText"/>
        <w:spacing w:after="0"/>
        <w:sectPr>
          <w:pgSz w:w="11880" w:h="16760"/>
          <w:pgMar w:top="940" w:bottom="280" w:left="1440" w:right="360"/>
        </w:sectPr>
      </w:pPr>
    </w:p>
    <w:p>
      <w:pPr>
        <w:spacing w:before="76"/>
        <w:ind w:left="556" w:right="0" w:firstLine="0"/>
        <w:jc w:val="left"/>
        <w:rPr>
          <w:sz w:val="21"/>
        </w:rPr>
      </w:pPr>
      <w:r>
        <w:rPr>
          <w:spacing w:val="-5"/>
          <w:sz w:val="21"/>
        </w:rPr>
        <w:t>ПPOEKT</w:t>
      </w:r>
      <w:r>
        <w:rPr>
          <w:sz w:val="21"/>
        </w:rPr>
        <w:t> </w:t>
      </w:r>
      <w:r>
        <w:rPr>
          <w:color w:val="0A0A0A"/>
          <w:spacing w:val="-2"/>
          <w:sz w:val="21"/>
        </w:rPr>
        <w:t>ВНОСИТ</w:t>
      </w:r>
    </w:p>
    <w:p>
      <w:pPr>
        <w:pStyle w:val="BodyText"/>
        <w:spacing w:before="129"/>
        <w:rPr>
          <w:sz w:val="21"/>
        </w:rPr>
      </w:pPr>
    </w:p>
    <w:p>
      <w:pPr>
        <w:spacing w:before="0"/>
        <w:ind w:left="657" w:right="0" w:firstLine="0"/>
        <w:jc w:val="left"/>
        <w:rPr>
          <w:sz w:val="21"/>
        </w:rPr>
      </w:pPr>
      <w:r>
        <w:rPr>
          <w:spacing w:val="-2"/>
          <w:sz w:val="21"/>
          <w:u w:val="single" w:color="44484F"/>
        </w:rPr>
        <w:t>Начальник</w:t>
      </w:r>
      <w:r>
        <w:rPr>
          <w:spacing w:val="40"/>
          <w:sz w:val="21"/>
          <w:u w:val="single" w:color="44484F"/>
        </w:rPr>
        <w:t> </w:t>
      </w:r>
    </w:p>
    <w:p>
      <w:pPr>
        <w:pStyle w:val="BodyText"/>
        <w:rPr>
          <w:sz w:val="21"/>
        </w:rPr>
      </w:pPr>
    </w:p>
    <w:p>
      <w:pPr>
        <w:pStyle w:val="BodyText"/>
        <w:spacing w:before="226"/>
        <w:rPr>
          <w:sz w:val="21"/>
        </w:rPr>
      </w:pPr>
    </w:p>
    <w:p>
      <w:pPr>
        <w:spacing w:before="0"/>
        <w:ind w:left="559" w:right="0" w:firstLine="0"/>
        <w:jc w:val="left"/>
        <w:rPr>
          <w:sz w:val="21"/>
        </w:rPr>
      </w:pPr>
      <w:r>
        <w:rPr>
          <w:color w:val="0C0C0C"/>
          <w:spacing w:val="-2"/>
          <w:sz w:val="21"/>
        </w:rPr>
        <w:t>СОГЛАСОВАНО</w:t>
      </w:r>
    </w:p>
    <w:p>
      <w:pPr>
        <w:spacing w:line="240" w:lineRule="auto" w:before="190"/>
        <w:rPr>
          <w:sz w:val="21"/>
        </w:rPr>
      </w:pPr>
      <w:r>
        <w:rPr/>
        <w:br w:type="column"/>
      </w:r>
      <w:r>
        <w:rPr>
          <w:sz w:val="21"/>
        </w:rPr>
      </w:r>
    </w:p>
    <w:p>
      <w:pPr>
        <w:spacing w:before="0"/>
        <w:ind w:left="618" w:right="0" w:firstLine="0"/>
        <w:jc w:val="left"/>
        <w:rPr>
          <w:rFonts w:ascii="Consolas"/>
          <w:sz w:val="21"/>
        </w:rPr>
      </w:pPr>
      <w:r>
        <w:rPr>
          <w:rFonts w:ascii="Consolas"/>
          <w:spacing w:val="-2"/>
          <w:w w:val="95"/>
          <w:sz w:val="21"/>
        </w:rPr>
        <w:t>*550708</w:t>
      </w:r>
    </w:p>
    <w:p>
      <w:pPr>
        <w:spacing w:before="76"/>
        <w:ind w:left="610" w:right="0" w:firstLine="0"/>
        <w:jc w:val="left"/>
        <w:rPr>
          <w:sz w:val="14"/>
        </w:rPr>
      </w:pPr>
      <w:r>
        <w:rPr>
          <w:color w:val="1A1A1A"/>
          <w:w w:val="90"/>
          <w:sz w:val="14"/>
        </w:rPr>
        <w:t>26.09.2023</w:t>
      </w:r>
      <w:r>
        <w:rPr>
          <w:color w:val="1A1A1A"/>
          <w:spacing w:val="32"/>
          <w:sz w:val="14"/>
        </w:rPr>
        <w:t> </w:t>
      </w:r>
      <w:r>
        <w:rPr>
          <w:color w:val="343434"/>
          <w:w w:val="90"/>
          <w:sz w:val="14"/>
        </w:rPr>
        <w:t>Ї</w:t>
      </w:r>
      <w:r>
        <w:rPr>
          <w:color w:val="343434"/>
          <w:spacing w:val="-3"/>
          <w:w w:val="90"/>
          <w:sz w:val="14"/>
        </w:rPr>
        <w:t> </w:t>
      </w:r>
      <w:r>
        <w:rPr>
          <w:color w:val="151515"/>
          <w:w w:val="90"/>
          <w:sz w:val="14"/>
        </w:rPr>
        <w:t>4:</w:t>
      </w:r>
      <w:r>
        <w:rPr>
          <w:color w:val="151515"/>
          <w:spacing w:val="-8"/>
          <w:w w:val="90"/>
          <w:sz w:val="14"/>
        </w:rPr>
        <w:t> </w:t>
      </w:r>
      <w:r>
        <w:rPr>
          <w:color w:val="2D2D2D"/>
          <w:w w:val="90"/>
          <w:sz w:val="14"/>
        </w:rPr>
        <w:t>I</w:t>
      </w:r>
      <w:r>
        <w:rPr>
          <w:color w:val="2D2D2D"/>
          <w:spacing w:val="-6"/>
          <w:w w:val="90"/>
          <w:sz w:val="14"/>
        </w:rPr>
        <w:t> </w:t>
      </w:r>
      <w:r>
        <w:rPr>
          <w:color w:val="3D3D3D"/>
          <w:spacing w:val="-2"/>
          <w:w w:val="90"/>
          <w:sz w:val="14"/>
        </w:rPr>
        <w:t>fi:03</w:t>
      </w:r>
    </w:p>
    <w:p>
      <w:pPr>
        <w:pStyle w:val="BodyText"/>
        <w:rPr>
          <w:sz w:val="14"/>
        </w:rPr>
      </w:pPr>
    </w:p>
    <w:p>
      <w:pPr>
        <w:pStyle w:val="BodyText"/>
        <w:rPr>
          <w:sz w:val="14"/>
        </w:rPr>
      </w:pPr>
    </w:p>
    <w:p>
      <w:pPr>
        <w:pStyle w:val="BodyText"/>
        <w:rPr>
          <w:sz w:val="14"/>
        </w:rPr>
      </w:pPr>
    </w:p>
    <w:p>
      <w:pPr>
        <w:pStyle w:val="BodyText"/>
        <w:rPr>
          <w:sz w:val="14"/>
        </w:rPr>
      </w:pPr>
    </w:p>
    <w:p>
      <w:pPr>
        <w:pStyle w:val="BodyText"/>
        <w:rPr>
          <w:sz w:val="14"/>
        </w:rPr>
      </w:pPr>
    </w:p>
    <w:p>
      <w:pPr>
        <w:pStyle w:val="BodyText"/>
        <w:spacing w:before="53"/>
        <w:rPr>
          <w:sz w:val="14"/>
        </w:rPr>
      </w:pPr>
    </w:p>
    <w:p>
      <w:pPr>
        <w:spacing w:before="0"/>
        <w:ind w:left="556" w:right="0" w:firstLine="0"/>
        <w:jc w:val="left"/>
        <w:rPr>
          <w:b/>
          <w:sz w:val="21"/>
        </w:rPr>
      </w:pPr>
      <w:r>
        <w:rPr>
          <w:b/>
          <w:spacing w:val="-2"/>
          <w:sz w:val="21"/>
        </w:rPr>
        <w:t>1486971</w:t>
      </w:r>
    </w:p>
    <w:p>
      <w:pPr>
        <w:spacing w:line="240" w:lineRule="auto" w:before="215"/>
        <w:rPr>
          <w:b/>
          <w:sz w:val="20"/>
        </w:rPr>
      </w:pPr>
      <w:r>
        <w:rPr/>
        <w:br w:type="column"/>
      </w:r>
      <w:r>
        <w:rPr>
          <w:b/>
          <w:sz w:val="20"/>
        </w:rPr>
      </w:r>
    </w:p>
    <w:p>
      <w:pPr>
        <w:spacing w:before="0"/>
        <w:ind w:left="600" w:right="0" w:firstLine="0"/>
        <w:jc w:val="left"/>
        <w:rPr>
          <w:sz w:val="20"/>
        </w:rPr>
      </w:pPr>
      <w:r>
        <w:rPr>
          <w:color w:val="232323"/>
          <w:w w:val="105"/>
          <w:sz w:val="20"/>
        </w:rPr>
        <w:t>Д.</w:t>
      </w:r>
      <w:r>
        <w:rPr>
          <w:color w:val="232323"/>
          <w:spacing w:val="2"/>
          <w:w w:val="105"/>
          <w:sz w:val="20"/>
        </w:rPr>
        <w:t> </w:t>
      </w:r>
      <w:r>
        <w:rPr>
          <w:w w:val="105"/>
          <w:sz w:val="20"/>
        </w:rPr>
        <w:t>Ф.</w:t>
      </w:r>
      <w:r>
        <w:rPr>
          <w:spacing w:val="6"/>
          <w:w w:val="105"/>
          <w:sz w:val="20"/>
        </w:rPr>
        <w:t> </w:t>
      </w:r>
      <w:r>
        <w:rPr>
          <w:spacing w:val="-2"/>
          <w:w w:val="105"/>
          <w:sz w:val="20"/>
        </w:rPr>
        <w:t>Рахимова</w:t>
      </w:r>
    </w:p>
    <w:p>
      <w:pPr>
        <w:pStyle w:val="BodyText"/>
        <w:spacing w:before="7"/>
        <w:rPr>
          <w:sz w:val="8"/>
        </w:rPr>
      </w:pPr>
      <w:r>
        <w:rPr>
          <w:sz w:val="8"/>
        </w:rPr>
        <w:drawing>
          <wp:anchor distT="0" distB="0" distL="0" distR="0" allowOverlap="1" layoutInCell="1" locked="0" behindDoc="1" simplePos="0" relativeHeight="487588864">
            <wp:simplePos x="0" y="0"/>
            <wp:positionH relativeFrom="page">
              <wp:posOffset>5090123</wp:posOffset>
            </wp:positionH>
            <wp:positionV relativeFrom="paragraph">
              <wp:posOffset>78124</wp:posOffset>
            </wp:positionV>
            <wp:extent cx="840898" cy="82296"/>
            <wp:effectExtent l="0" t="0" r="0" b="0"/>
            <wp:wrapTopAndBottom/>
            <wp:docPr id="3" name="Image 3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3" name="Image 3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40898" cy="8229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spacing w:before="86"/>
        <w:rPr>
          <w:sz w:val="20"/>
        </w:rPr>
      </w:pPr>
    </w:p>
    <w:p>
      <w:pPr>
        <w:spacing w:before="0"/>
        <w:ind w:left="556" w:right="0" w:firstLine="0"/>
        <w:jc w:val="left"/>
        <w:rPr>
          <w:sz w:val="21"/>
        </w:rPr>
      </w:pPr>
      <w:r>
        <w:rPr>
          <w:spacing w:val="-2"/>
          <w:sz w:val="21"/>
        </w:rPr>
        <w:t>Кызыргулов</w:t>
      </w:r>
      <w:r>
        <w:rPr>
          <w:spacing w:val="5"/>
          <w:sz w:val="21"/>
        </w:rPr>
        <w:t> </w:t>
      </w:r>
      <w:r>
        <w:rPr>
          <w:color w:val="0C0C0C"/>
          <w:spacing w:val="-2"/>
          <w:sz w:val="21"/>
        </w:rPr>
        <w:t>И.</w:t>
      </w:r>
      <w:r>
        <w:rPr>
          <w:color w:val="0C0C0C"/>
          <w:spacing w:val="-5"/>
          <w:sz w:val="21"/>
        </w:rPr>
        <w:t> </w:t>
      </w:r>
      <w:r>
        <w:rPr>
          <w:color w:val="0E0E0E"/>
          <w:spacing w:val="-5"/>
          <w:sz w:val="21"/>
        </w:rPr>
        <w:t>Р.</w:t>
      </w:r>
    </w:p>
    <w:p>
      <w:pPr>
        <w:spacing w:after="0"/>
        <w:jc w:val="left"/>
        <w:rPr>
          <w:sz w:val="21"/>
        </w:rPr>
        <w:sectPr>
          <w:pgSz w:w="11880" w:h="16780"/>
          <w:pgMar w:top="1340" w:bottom="280" w:left="1440" w:right="1440"/>
          <w:cols w:num="3" w:equalWidth="0">
            <w:col w:w="2314" w:space="921"/>
            <w:col w:w="1796" w:space="927"/>
            <w:col w:w="3042"/>
          </w:cols>
        </w:sectPr>
      </w:pPr>
    </w:p>
    <w:p>
      <w:pPr>
        <w:tabs>
          <w:tab w:pos="3805" w:val="left" w:leader="none"/>
        </w:tabs>
        <w:spacing w:before="25"/>
        <w:ind w:left="592" w:right="0" w:firstLine="0"/>
        <w:jc w:val="left"/>
        <w:rPr>
          <w:sz w:val="21"/>
        </w:rPr>
      </w:pPr>
      <w:r>
        <w:rPr>
          <w:sz w:val="21"/>
        </w:rPr>
        <w:drawing>
          <wp:anchor distT="0" distB="0" distL="0" distR="0" allowOverlap="1" layoutInCell="1" locked="0" behindDoc="0" simplePos="0" relativeHeight="15737344">
            <wp:simplePos x="0" y="0"/>
            <wp:positionH relativeFrom="page">
              <wp:posOffset>5049000</wp:posOffset>
            </wp:positionH>
            <wp:positionV relativeFrom="paragraph">
              <wp:posOffset>80969</wp:posOffset>
            </wp:positionV>
            <wp:extent cx="849876" cy="82280"/>
            <wp:effectExtent l="0" t="0" r="0" b="0"/>
            <wp:wrapNone/>
            <wp:docPr id="4" name="Image 4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4" name="Image 4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49876" cy="8228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w w:val="95"/>
          <w:sz w:val="21"/>
          <w:u w:val="single" w:color="3B3B48"/>
        </w:rPr>
        <w:t>Поооектоп</w:t>
      </w:r>
      <w:r>
        <w:rPr>
          <w:spacing w:val="28"/>
          <w:sz w:val="21"/>
          <w:u w:val="single" w:color="3B3B48"/>
        </w:rPr>
        <w:t> </w:t>
      </w:r>
      <w:r>
        <w:rPr>
          <w:color w:val="0A0A0A"/>
          <w:w w:val="95"/>
          <w:sz w:val="21"/>
          <w:u w:val="single" w:color="3B3B48"/>
        </w:rPr>
        <w:t>по</w:t>
      </w:r>
      <w:r>
        <w:rPr>
          <w:color w:val="0A0A0A"/>
          <w:spacing w:val="2"/>
          <w:sz w:val="21"/>
          <w:u w:val="single" w:color="3B3B48"/>
        </w:rPr>
        <w:t> </w:t>
      </w:r>
      <w:r>
        <w:rPr>
          <w:color w:val="0C0C0C"/>
          <w:spacing w:val="-2"/>
          <w:w w:val="95"/>
          <w:sz w:val="21"/>
          <w:u w:val="single" w:color="3B3B48"/>
        </w:rPr>
        <w:t>органнзапионномv</w:t>
      </w:r>
      <w:r>
        <w:rPr>
          <w:color w:val="0C0C0C"/>
          <w:sz w:val="21"/>
          <w:u w:val="none"/>
        </w:rPr>
        <w:tab/>
      </w:r>
      <w:r>
        <w:rPr>
          <w:color w:val="080808"/>
          <w:w w:val="70"/>
          <w:sz w:val="21"/>
          <w:u w:val="none"/>
        </w:rPr>
        <w:t>u.о9.2о2з</w:t>
      </w:r>
      <w:r>
        <w:rPr>
          <w:color w:val="080808"/>
          <w:spacing w:val="30"/>
          <w:sz w:val="21"/>
          <w:u w:val="none"/>
        </w:rPr>
        <w:t> </w:t>
      </w:r>
      <w:r>
        <w:rPr>
          <w:color w:val="050505"/>
          <w:spacing w:val="-2"/>
          <w:w w:val="95"/>
          <w:sz w:val="21"/>
          <w:u w:val="none"/>
        </w:rPr>
        <w:t>ii:06:21</w:t>
      </w:r>
    </w:p>
    <w:p>
      <w:pPr>
        <w:tabs>
          <w:tab w:pos="3785" w:val="left" w:leader="none"/>
        </w:tabs>
        <w:spacing w:before="72"/>
        <w:ind w:left="613" w:right="0" w:firstLine="0"/>
        <w:jc w:val="left"/>
        <w:rPr>
          <w:rFonts w:ascii="Bookman Old Style" w:hAnsi="Bookman Old Style"/>
          <w:b w:val="0"/>
          <w:sz w:val="15"/>
        </w:rPr>
      </w:pPr>
      <w:r>
        <w:rPr>
          <w:rFonts w:ascii="Bookman Old Style" w:hAnsi="Bookman Old Style"/>
          <w:b w:val="0"/>
          <w:color w:val="0A0A0A"/>
          <w:spacing w:val="2"/>
          <w:w w:val="80"/>
          <w:sz w:val="15"/>
          <w:u w:val="single" w:color="3F3B3F"/>
        </w:rPr>
        <w:t>ДБЗВИТН</w:t>
      </w:r>
      <w:r>
        <w:rPr>
          <w:rFonts w:ascii="Bookman Old Style" w:hAnsi="Bookman Old Style"/>
          <w:b w:val="0"/>
          <w:color w:val="0A0A0A"/>
          <w:spacing w:val="-7"/>
          <w:w w:val="80"/>
          <w:sz w:val="15"/>
          <w:u w:val="single" w:color="3F3B3F"/>
        </w:rPr>
        <w:t> </w:t>
      </w:r>
      <w:r>
        <w:rPr>
          <w:rFonts w:ascii="Bookman Old Style" w:hAnsi="Bookman Old Style"/>
          <w:b w:val="0"/>
          <w:color w:val="151515"/>
          <w:spacing w:val="-10"/>
          <w:w w:val="95"/>
          <w:sz w:val="15"/>
          <w:u w:val="single" w:color="3F3B3F"/>
        </w:rPr>
        <w:t>Ю</w:t>
      </w:r>
      <w:r>
        <w:rPr>
          <w:rFonts w:ascii="Bookman Old Style" w:hAnsi="Bookman Old Style"/>
          <w:b w:val="0"/>
          <w:color w:val="151515"/>
          <w:sz w:val="15"/>
          <w:u w:val="none"/>
        </w:rPr>
        <w:tab/>
      </w:r>
      <w:r>
        <w:rPr>
          <w:rFonts w:ascii="Bookman Old Style" w:hAnsi="Bookman Old Style"/>
          <w:b w:val="0"/>
          <w:color w:val="1A1A1A"/>
          <w:spacing w:val="-2"/>
          <w:w w:val="95"/>
          <w:sz w:val="15"/>
          <w:u w:val="none"/>
        </w:rPr>
        <w:t>поsпнсь</w:t>
      </w:r>
    </w:p>
    <w:p>
      <w:pPr>
        <w:spacing w:before="18"/>
        <w:ind w:left="603" w:right="0" w:firstLine="0"/>
        <w:jc w:val="left"/>
        <w:rPr>
          <w:rFonts w:ascii="Bookman Old Style" w:hAnsi="Bookman Old Style"/>
          <w:b w:val="0"/>
          <w:sz w:val="15"/>
        </w:rPr>
      </w:pPr>
      <w:r>
        <w:rPr>
          <w:rFonts w:ascii="Bookman Old Style" w:hAnsi="Bookman Old Style"/>
          <w:b w:val="0"/>
          <w:color w:val="1C1C1C"/>
          <w:spacing w:val="-2"/>
          <w:w w:val="85"/>
          <w:sz w:val="15"/>
        </w:rPr>
        <w:t>Аовжвоеть</w:t>
      </w:r>
    </w:p>
    <w:p>
      <w:pPr>
        <w:spacing w:after="0"/>
        <w:jc w:val="left"/>
        <w:rPr>
          <w:rFonts w:ascii="Bookman Old Style" w:hAnsi="Bookman Old Style"/>
          <w:b w:val="0"/>
          <w:sz w:val="15"/>
        </w:rPr>
        <w:sectPr>
          <w:type w:val="continuous"/>
          <w:pgSz w:w="11880" w:h="16780"/>
          <w:pgMar w:top="960" w:bottom="280" w:left="1440" w:right="1440"/>
        </w:sectPr>
      </w:pPr>
    </w:p>
    <w:p>
      <w:pPr>
        <w:pStyle w:val="BodyText"/>
        <w:spacing w:before="185"/>
        <w:rPr>
          <w:rFonts w:ascii="Bookman Old Style"/>
          <w:b w:val="0"/>
          <w:sz w:val="21"/>
        </w:rPr>
      </w:pPr>
    </w:p>
    <w:p>
      <w:pPr>
        <w:spacing w:before="0"/>
        <w:ind w:left="599" w:right="0" w:firstLine="0"/>
        <w:jc w:val="left"/>
        <w:rPr>
          <w:sz w:val="21"/>
        </w:rPr>
      </w:pPr>
      <w:r>
        <w:rPr>
          <w:color w:val="0A0A0A"/>
          <w:spacing w:val="-2"/>
          <w:sz w:val="21"/>
          <w:u w:val="single" w:color="3B383F"/>
        </w:rPr>
        <w:t>Начальник</w:t>
      </w:r>
      <w:r>
        <w:rPr>
          <w:color w:val="0A0A0A"/>
          <w:spacing w:val="80"/>
          <w:sz w:val="21"/>
          <w:u w:val="single" w:color="3B383F"/>
        </w:rPr>
        <w:t> </w:t>
      </w: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spacing w:before="25"/>
        <w:rPr>
          <w:sz w:val="20"/>
        </w:rPr>
      </w:pPr>
      <w:r>
        <w:rPr>
          <w:sz w:val="20"/>
        </w:rPr>
        <w:drawing>
          <wp:anchor distT="0" distB="0" distL="0" distR="0" allowOverlap="1" layoutInCell="1" locked="0" behindDoc="1" simplePos="0" relativeHeight="487589376">
            <wp:simplePos x="0" y="0"/>
            <wp:positionH relativeFrom="page">
              <wp:posOffset>1297661</wp:posOffset>
            </wp:positionH>
            <wp:positionV relativeFrom="paragraph">
              <wp:posOffset>177773</wp:posOffset>
            </wp:positionV>
            <wp:extent cx="1380171" cy="118872"/>
            <wp:effectExtent l="0" t="0" r="0" b="0"/>
            <wp:wrapTopAndBottom/>
            <wp:docPr id="5" name="Image 5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5" name="Image 5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380171" cy="11887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spacing w:line="187" w:lineRule="auto" w:before="56"/>
        <w:ind w:left="754" w:right="824" w:hanging="153"/>
        <w:jc w:val="left"/>
        <w:rPr>
          <w:sz w:val="21"/>
        </w:rPr>
      </w:pPr>
      <w:r>
        <w:rPr>
          <w:spacing w:val="-4"/>
          <w:sz w:val="21"/>
          <w:u w:val="single" w:color="3F444F"/>
        </w:rPr>
        <w:t>трансdіормаиии</w:t>
      </w:r>
      <w:r>
        <w:rPr>
          <w:spacing w:val="-4"/>
          <w:sz w:val="21"/>
          <w:u w:val="none"/>
        </w:rPr>
        <w:t> </w:t>
      </w:r>
      <w:r>
        <w:rPr>
          <w:color w:val="282828"/>
          <w:spacing w:val="-4"/>
          <w:w w:val="120"/>
          <w:sz w:val="21"/>
          <w:u w:val="none"/>
        </w:rPr>
        <w:t>a»s›</w:t>
      </w:r>
    </w:p>
    <w:p>
      <w:pPr>
        <w:pStyle w:val="BodyText"/>
        <w:rPr>
          <w:sz w:val="20"/>
        </w:rPr>
      </w:pPr>
    </w:p>
    <w:p>
      <w:pPr>
        <w:pStyle w:val="BodyText"/>
        <w:spacing w:before="4"/>
        <w:rPr>
          <w:sz w:val="20"/>
        </w:rPr>
      </w:pPr>
      <w:r>
        <w:rPr>
          <w:sz w:val="20"/>
        </w:rPr>
        <w:drawing>
          <wp:anchor distT="0" distB="0" distL="0" distR="0" allowOverlap="1" layoutInCell="1" locked="0" behindDoc="1" simplePos="0" relativeHeight="487589888">
            <wp:simplePos x="0" y="0"/>
            <wp:positionH relativeFrom="page">
              <wp:posOffset>1302231</wp:posOffset>
            </wp:positionH>
            <wp:positionV relativeFrom="paragraph">
              <wp:posOffset>164275</wp:posOffset>
            </wp:positionV>
            <wp:extent cx="1109371" cy="128587"/>
            <wp:effectExtent l="0" t="0" r="0" b="0"/>
            <wp:wrapTopAndBottom/>
            <wp:docPr id="6" name="Image 6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6" name="Image 6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09371" cy="12858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BodyText"/>
        <w:spacing w:before="180"/>
        <w:rPr>
          <w:sz w:val="21"/>
        </w:rPr>
      </w:pPr>
    </w:p>
    <w:p>
      <w:pPr>
        <w:spacing w:before="0"/>
        <w:ind w:left="603" w:right="0" w:firstLine="0"/>
        <w:jc w:val="left"/>
        <w:rPr>
          <w:sz w:val="21"/>
        </w:rPr>
      </w:pPr>
      <w:r>
        <w:rPr>
          <w:color w:val="0C0C0C"/>
          <w:spacing w:val="-5"/>
          <w:sz w:val="21"/>
        </w:rPr>
        <w:t>ОАД</w:t>
      </w:r>
    </w:p>
    <w:p>
      <w:pPr>
        <w:spacing w:before="18"/>
        <w:ind w:left="607" w:right="0" w:firstLine="0"/>
        <w:jc w:val="left"/>
        <w:rPr>
          <w:sz w:val="21"/>
        </w:rPr>
      </w:pPr>
      <w:r>
        <w:rPr>
          <w:spacing w:val="-2"/>
          <w:sz w:val="21"/>
          <w:u w:val="single" w:color="3B3B44"/>
        </w:rPr>
        <w:t>Начальник</w:t>
      </w:r>
      <w:r>
        <w:rPr>
          <w:spacing w:val="40"/>
          <w:sz w:val="21"/>
          <w:u w:val="single" w:color="3B3B44"/>
        </w:rPr>
        <w:t> </w:t>
      </w:r>
    </w:p>
    <w:p>
      <w:pPr>
        <w:pStyle w:val="BodyText"/>
        <w:spacing w:before="160"/>
        <w:rPr>
          <w:sz w:val="21"/>
        </w:rPr>
      </w:pPr>
    </w:p>
    <w:p>
      <w:pPr>
        <w:spacing w:before="0"/>
        <w:ind w:left="596" w:right="0" w:firstLine="0"/>
        <w:jc w:val="left"/>
        <w:rPr>
          <w:rFonts w:ascii="Courier New" w:hAnsi="Courier New"/>
          <w:sz w:val="25"/>
        </w:rPr>
      </w:pPr>
      <w:r>
        <w:rPr>
          <w:rFonts w:ascii="Courier New" w:hAnsi="Courier New"/>
          <w:color w:val="0F0F0F"/>
          <w:spacing w:val="-5"/>
          <w:sz w:val="25"/>
        </w:rPr>
        <w:t>УЦИ</w:t>
      </w:r>
    </w:p>
    <w:p>
      <w:pPr>
        <w:pStyle w:val="BodyText"/>
        <w:spacing w:before="2"/>
        <w:rPr>
          <w:rFonts w:ascii="Courier New"/>
          <w:sz w:val="4"/>
        </w:rPr>
      </w:pPr>
    </w:p>
    <w:p>
      <w:pPr>
        <w:pStyle w:val="BodyText"/>
        <w:spacing w:line="157" w:lineRule="exact"/>
        <w:ind w:left="617"/>
        <w:rPr>
          <w:rFonts w:ascii="Courier New"/>
          <w:position w:val="-2"/>
          <w:sz w:val="15"/>
        </w:rPr>
      </w:pPr>
      <w:r>
        <w:rPr>
          <w:rFonts w:ascii="Courier New"/>
          <w:position w:val="-2"/>
          <w:sz w:val="15"/>
        </w:rPr>
        <w:drawing>
          <wp:inline distT="0" distB="0" distL="0" distR="0">
            <wp:extent cx="618003" cy="100012"/>
            <wp:effectExtent l="0" t="0" r="0" b="0"/>
            <wp:docPr id="7" name="Image 7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7" name="Image 7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18003" cy="10001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Courier New"/>
          <w:position w:val="-2"/>
          <w:sz w:val="15"/>
        </w:rPr>
      </w:r>
    </w:p>
    <w:p>
      <w:pPr>
        <w:pStyle w:val="BodyText"/>
        <w:rPr>
          <w:rFonts w:ascii="Courier New"/>
          <w:sz w:val="20"/>
        </w:rPr>
      </w:pPr>
    </w:p>
    <w:p>
      <w:pPr>
        <w:pStyle w:val="BodyText"/>
        <w:spacing w:before="35"/>
        <w:rPr>
          <w:rFonts w:ascii="Courier New"/>
          <w:sz w:val="20"/>
        </w:rPr>
      </w:pPr>
      <w:r>
        <w:rPr>
          <w:rFonts w:ascii="Courier New"/>
          <w:sz w:val="20"/>
        </w:rPr>
        <w:drawing>
          <wp:anchor distT="0" distB="0" distL="0" distR="0" allowOverlap="1" layoutInCell="1" locked="0" behindDoc="1" simplePos="0" relativeHeight="487590400">
            <wp:simplePos x="0" y="0"/>
            <wp:positionH relativeFrom="page">
              <wp:posOffset>1302231</wp:posOffset>
            </wp:positionH>
            <wp:positionV relativeFrom="paragraph">
              <wp:posOffset>181750</wp:posOffset>
            </wp:positionV>
            <wp:extent cx="178234" cy="96012"/>
            <wp:effectExtent l="0" t="0" r="0" b="0"/>
            <wp:wrapTopAndBottom/>
            <wp:docPr id="8" name="Image 8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8" name="Image 8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78234" cy="9601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Courier New"/>
          <w:sz w:val="20"/>
        </w:rPr>
        <w:drawing>
          <wp:anchor distT="0" distB="0" distL="0" distR="0" allowOverlap="1" layoutInCell="1" locked="0" behindDoc="1" simplePos="0" relativeHeight="487590912">
            <wp:simplePos x="0" y="0"/>
            <wp:positionH relativeFrom="page">
              <wp:posOffset>1302231</wp:posOffset>
            </wp:positionH>
            <wp:positionV relativeFrom="paragraph">
              <wp:posOffset>350883</wp:posOffset>
            </wp:positionV>
            <wp:extent cx="656570" cy="100584"/>
            <wp:effectExtent l="0" t="0" r="0" b="0"/>
            <wp:wrapTopAndBottom/>
            <wp:docPr id="9" name="Image 9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9" name="Image 9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56570" cy="10058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BodyText"/>
        <w:rPr>
          <w:rFonts w:ascii="Courier New"/>
          <w:sz w:val="8"/>
        </w:rPr>
      </w:pPr>
    </w:p>
    <w:p>
      <w:pPr>
        <w:pStyle w:val="BodyText"/>
        <w:rPr>
          <w:rFonts w:ascii="Courier New"/>
          <w:sz w:val="25"/>
        </w:rPr>
      </w:pPr>
    </w:p>
    <w:p>
      <w:pPr>
        <w:pStyle w:val="BodyText"/>
        <w:spacing w:before="144"/>
        <w:rPr>
          <w:rFonts w:ascii="Courier New"/>
          <w:sz w:val="25"/>
        </w:rPr>
      </w:pPr>
    </w:p>
    <w:p>
      <w:pPr>
        <w:spacing w:before="0"/>
        <w:ind w:left="606" w:right="0" w:firstLine="0"/>
        <w:jc w:val="left"/>
        <w:rPr>
          <w:sz w:val="21"/>
        </w:rPr>
      </w:pPr>
      <w:r>
        <w:rPr>
          <w:w w:val="90"/>
          <w:sz w:val="21"/>
          <w:u w:val="single" w:color="3F444B"/>
        </w:rPr>
        <w:t>ПропектоD</w:t>
      </w:r>
      <w:r>
        <w:rPr>
          <w:spacing w:val="3"/>
          <w:sz w:val="21"/>
          <w:u w:val="single" w:color="3F444B"/>
        </w:rPr>
        <w:t> </w:t>
      </w:r>
      <w:r>
        <w:rPr>
          <w:color w:val="181818"/>
          <w:w w:val="90"/>
          <w:sz w:val="21"/>
          <w:u w:val="single" w:color="3F444B"/>
        </w:rPr>
        <w:t>РО</w:t>
      </w:r>
      <w:r>
        <w:rPr>
          <w:color w:val="181818"/>
          <w:sz w:val="21"/>
          <w:u w:val="single" w:color="3F444B"/>
        </w:rPr>
        <w:t> </w:t>
      </w:r>
      <w:r>
        <w:rPr>
          <w:spacing w:val="-2"/>
          <w:w w:val="90"/>
          <w:sz w:val="21"/>
          <w:u w:val="single" w:color="3F444B"/>
        </w:rPr>
        <w:t>Цазвитиіо</w:t>
      </w:r>
    </w:p>
    <w:p>
      <w:pPr>
        <w:spacing w:before="46"/>
        <w:ind w:left="604" w:right="0" w:firstLine="0"/>
        <w:jc w:val="left"/>
        <w:rPr>
          <w:b/>
          <w:sz w:val="18"/>
        </w:rPr>
      </w:pPr>
      <w:r>
        <w:rPr>
          <w:b/>
          <w:spacing w:val="-2"/>
          <w:w w:val="105"/>
          <w:sz w:val="18"/>
          <w:u w:val="single" w:color="4B4448"/>
        </w:rPr>
        <w:t>образования</w:t>
      </w:r>
    </w:p>
    <w:p>
      <w:pPr>
        <w:spacing w:before="166"/>
        <w:ind w:left="596" w:right="0" w:firstLine="0"/>
        <w:jc w:val="left"/>
        <w:rPr>
          <w:sz w:val="21"/>
        </w:rPr>
      </w:pPr>
      <w:r>
        <w:rPr/>
        <w:br w:type="column"/>
      </w:r>
      <w:r>
        <w:rPr>
          <w:spacing w:val="-2"/>
          <w:sz w:val="21"/>
        </w:rPr>
        <w:t>1543579</w:t>
      </w:r>
    </w:p>
    <w:p>
      <w:pPr>
        <w:spacing w:before="90"/>
        <w:ind w:left="603" w:right="0" w:firstLine="0"/>
        <w:jc w:val="left"/>
        <w:rPr>
          <w:sz w:val="14"/>
        </w:rPr>
      </w:pPr>
      <w:r>
        <w:rPr>
          <w:color w:val="111111"/>
          <w:spacing w:val="-2"/>
          <w:sz w:val="14"/>
        </w:rPr>
        <w:t>25.09.2023</w:t>
      </w:r>
      <w:r>
        <w:rPr>
          <w:color w:val="111111"/>
          <w:spacing w:val="18"/>
          <w:sz w:val="14"/>
        </w:rPr>
        <w:t> </w:t>
      </w:r>
      <w:r>
        <w:rPr>
          <w:color w:val="1A1A1A"/>
          <w:spacing w:val="-2"/>
          <w:sz w:val="14"/>
        </w:rPr>
        <w:t>15</w:t>
      </w:r>
      <w:r>
        <w:rPr>
          <w:color w:val="525252"/>
          <w:spacing w:val="-2"/>
          <w:sz w:val="14"/>
        </w:rPr>
        <w:t>:</w:t>
      </w:r>
      <w:r>
        <w:rPr>
          <w:color w:val="212121"/>
          <w:spacing w:val="-2"/>
          <w:sz w:val="14"/>
        </w:rPr>
        <w:t>17:07</w:t>
      </w:r>
    </w:p>
    <w:p>
      <w:pPr>
        <w:pStyle w:val="BodyText"/>
        <w:rPr>
          <w:sz w:val="14"/>
        </w:rPr>
      </w:pPr>
    </w:p>
    <w:p>
      <w:pPr>
        <w:pStyle w:val="BodyText"/>
        <w:spacing w:before="114"/>
        <w:rPr>
          <w:sz w:val="14"/>
        </w:rPr>
      </w:pPr>
    </w:p>
    <w:p>
      <w:pPr>
        <w:spacing w:before="0"/>
        <w:ind w:left="614" w:right="0" w:firstLine="0"/>
        <w:jc w:val="left"/>
        <w:rPr>
          <w:b/>
          <w:sz w:val="21"/>
        </w:rPr>
      </w:pPr>
      <w:r>
        <w:rPr>
          <w:b/>
          <w:spacing w:val="-2"/>
          <w:sz w:val="21"/>
        </w:rPr>
        <w:t>1503752</w:t>
      </w:r>
    </w:p>
    <w:p>
      <w:pPr>
        <w:spacing w:before="85"/>
        <w:ind w:left="624" w:right="0" w:firstLine="0"/>
        <w:jc w:val="left"/>
        <w:rPr>
          <w:sz w:val="13"/>
        </w:rPr>
      </w:pPr>
      <w:r>
        <w:rPr>
          <w:color w:val="363636"/>
          <w:w w:val="95"/>
          <w:sz w:val="13"/>
        </w:rPr>
        <w:t>I</w:t>
      </w:r>
      <w:r>
        <w:rPr>
          <w:color w:val="363636"/>
          <w:spacing w:val="-7"/>
          <w:w w:val="95"/>
          <w:sz w:val="13"/>
        </w:rPr>
        <w:t> </w:t>
      </w:r>
      <w:r>
        <w:rPr>
          <w:color w:val="1A1A1A"/>
          <w:w w:val="95"/>
          <w:sz w:val="13"/>
        </w:rPr>
        <w:t>Я.0Ч.2023</w:t>
      </w:r>
      <w:r>
        <w:rPr>
          <w:color w:val="1A1A1A"/>
          <w:spacing w:val="1"/>
          <w:sz w:val="13"/>
        </w:rPr>
        <w:t> </w:t>
      </w:r>
      <w:r>
        <w:rPr>
          <w:spacing w:val="-2"/>
          <w:w w:val="95"/>
          <w:sz w:val="13"/>
        </w:rPr>
        <w:t>OF:30:04</w:t>
      </w:r>
    </w:p>
    <w:p>
      <w:pPr>
        <w:pStyle w:val="BodyText"/>
        <w:rPr>
          <w:sz w:val="13"/>
        </w:rPr>
      </w:pPr>
    </w:p>
    <w:p>
      <w:pPr>
        <w:pStyle w:val="BodyText"/>
        <w:rPr>
          <w:sz w:val="13"/>
        </w:rPr>
      </w:pPr>
    </w:p>
    <w:p>
      <w:pPr>
        <w:pStyle w:val="BodyText"/>
        <w:rPr>
          <w:sz w:val="13"/>
        </w:rPr>
      </w:pPr>
    </w:p>
    <w:p>
      <w:pPr>
        <w:pStyle w:val="BodyText"/>
        <w:spacing w:before="34"/>
        <w:rPr>
          <w:sz w:val="13"/>
        </w:rPr>
      </w:pPr>
    </w:p>
    <w:p>
      <w:pPr>
        <w:spacing w:before="0"/>
        <w:ind w:left="621" w:right="0" w:firstLine="0"/>
        <w:jc w:val="left"/>
        <w:rPr>
          <w:b/>
          <w:sz w:val="21"/>
        </w:rPr>
      </w:pPr>
      <w:r>
        <w:rPr>
          <w:b/>
          <w:spacing w:val="-2"/>
          <w:sz w:val="21"/>
        </w:rPr>
        <w:t>1488220</w:t>
      </w:r>
    </w:p>
    <w:p>
      <w:pPr>
        <w:spacing w:before="32"/>
        <w:ind w:left="621" w:right="0" w:firstLine="0"/>
        <w:jc w:val="left"/>
        <w:rPr>
          <w:sz w:val="21"/>
        </w:rPr>
      </w:pPr>
      <w:r>
        <w:rPr>
          <w:color w:val="181818"/>
          <w:w w:val="80"/>
          <w:sz w:val="21"/>
        </w:rPr>
        <w:t>iз.of.зoзз</w:t>
      </w:r>
      <w:r>
        <w:rPr>
          <w:color w:val="181818"/>
          <w:spacing w:val="3"/>
          <w:sz w:val="21"/>
        </w:rPr>
        <w:t> </w:t>
      </w:r>
      <w:r>
        <w:rPr>
          <w:color w:val="1A1A1A"/>
          <w:w w:val="80"/>
          <w:sz w:val="21"/>
        </w:rPr>
        <w:t>is.</w:t>
      </w:r>
      <w:r>
        <w:rPr>
          <w:color w:val="1A1A1A"/>
          <w:spacing w:val="13"/>
          <w:sz w:val="21"/>
        </w:rPr>
        <w:t> </w:t>
      </w:r>
      <w:r>
        <w:rPr>
          <w:color w:val="1A1A1A"/>
          <w:spacing w:val="-4"/>
          <w:w w:val="80"/>
          <w:sz w:val="21"/>
        </w:rPr>
        <w:t>i.оз</w:t>
      </w:r>
    </w:p>
    <w:p>
      <w:pPr>
        <w:pStyle w:val="BodyText"/>
        <w:spacing w:before="180"/>
        <w:rPr>
          <w:sz w:val="21"/>
        </w:rPr>
      </w:pPr>
    </w:p>
    <w:p>
      <w:pPr>
        <w:spacing w:before="0"/>
        <w:ind w:left="614" w:right="0" w:firstLine="0"/>
        <w:jc w:val="left"/>
        <w:rPr>
          <w:b/>
          <w:sz w:val="21"/>
        </w:rPr>
      </w:pPr>
      <w:r>
        <w:rPr>
          <w:b/>
          <w:spacing w:val="-2"/>
          <w:sz w:val="21"/>
        </w:rPr>
        <w:t>1550991</w:t>
      </w:r>
    </w:p>
    <w:p>
      <w:pPr>
        <w:spacing w:before="76"/>
        <w:ind w:left="603" w:right="0" w:firstLine="0"/>
        <w:jc w:val="left"/>
        <w:rPr>
          <w:sz w:val="14"/>
        </w:rPr>
      </w:pPr>
      <w:r>
        <w:rPr>
          <w:color w:val="242424"/>
          <w:spacing w:val="-2"/>
          <w:sz w:val="14"/>
        </w:rPr>
        <w:t>26.09.2023</w:t>
      </w:r>
      <w:r>
        <w:rPr>
          <w:color w:val="242424"/>
          <w:spacing w:val="10"/>
          <w:sz w:val="14"/>
        </w:rPr>
        <w:t> </w:t>
      </w:r>
      <w:r>
        <w:rPr>
          <w:spacing w:val="-2"/>
          <w:sz w:val="14"/>
        </w:rPr>
        <w:t>14:29:$</w:t>
      </w:r>
      <w:r>
        <w:rPr>
          <w:spacing w:val="-7"/>
          <w:sz w:val="14"/>
        </w:rPr>
        <w:t> </w:t>
      </w:r>
      <w:r>
        <w:rPr>
          <w:color w:val="363636"/>
          <w:spacing w:val="-10"/>
          <w:sz w:val="14"/>
        </w:rPr>
        <w:t>I</w:t>
      </w:r>
    </w:p>
    <w:p>
      <w:pPr>
        <w:pStyle w:val="BodyText"/>
        <w:rPr>
          <w:sz w:val="14"/>
        </w:rPr>
      </w:pPr>
    </w:p>
    <w:p>
      <w:pPr>
        <w:pStyle w:val="BodyText"/>
        <w:spacing w:before="121"/>
        <w:rPr>
          <w:sz w:val="14"/>
        </w:rPr>
      </w:pPr>
    </w:p>
    <w:p>
      <w:pPr>
        <w:spacing w:before="0"/>
        <w:ind w:left="596" w:right="0" w:firstLine="0"/>
        <w:jc w:val="left"/>
        <w:rPr>
          <w:sz w:val="21"/>
        </w:rPr>
      </w:pPr>
      <w:r>
        <w:rPr>
          <w:spacing w:val="-2"/>
          <w:sz w:val="21"/>
        </w:rPr>
        <w:t>1488217</w:t>
      </w:r>
    </w:p>
    <w:p>
      <w:pPr>
        <w:spacing w:before="83"/>
        <w:ind w:left="630" w:right="0" w:firstLine="0"/>
        <w:jc w:val="left"/>
        <w:rPr>
          <w:sz w:val="14"/>
        </w:rPr>
      </w:pPr>
      <w:r>
        <w:rPr>
          <w:color w:val="242424"/>
          <w:sz w:val="14"/>
        </w:rPr>
        <w:t>l</w:t>
      </w:r>
      <w:r>
        <w:rPr>
          <w:color w:val="242424"/>
          <w:spacing w:val="-12"/>
          <w:sz w:val="14"/>
        </w:rPr>
        <w:t> </w:t>
      </w:r>
      <w:r>
        <w:rPr>
          <w:color w:val="0C0C0C"/>
          <w:sz w:val="14"/>
        </w:rPr>
        <w:t>3.09.2023</w:t>
      </w:r>
      <w:r>
        <w:rPr>
          <w:color w:val="0C0C0C"/>
          <w:spacing w:val="47"/>
          <w:sz w:val="14"/>
        </w:rPr>
        <w:t> </w:t>
      </w:r>
      <w:r>
        <w:rPr>
          <w:color w:val="161616"/>
          <w:spacing w:val="-2"/>
          <w:sz w:val="14"/>
        </w:rPr>
        <w:t>9:40:33</w:t>
      </w:r>
    </w:p>
    <w:p>
      <w:pPr>
        <w:pStyle w:val="BodyText"/>
        <w:rPr>
          <w:sz w:val="14"/>
        </w:rPr>
      </w:pPr>
    </w:p>
    <w:p>
      <w:pPr>
        <w:pStyle w:val="BodyText"/>
        <w:spacing w:before="128"/>
        <w:rPr>
          <w:sz w:val="14"/>
        </w:rPr>
      </w:pPr>
    </w:p>
    <w:p>
      <w:pPr>
        <w:spacing w:before="0"/>
        <w:ind w:left="596" w:right="0" w:firstLine="0"/>
        <w:jc w:val="left"/>
        <w:rPr>
          <w:sz w:val="21"/>
        </w:rPr>
      </w:pPr>
      <w:r>
        <w:rPr>
          <w:spacing w:val="-2"/>
          <w:sz w:val="21"/>
        </w:rPr>
        <w:t>1515143</w:t>
      </w:r>
    </w:p>
    <w:p>
      <w:pPr>
        <w:spacing w:before="93"/>
        <w:ind w:left="624" w:right="0" w:firstLine="0"/>
        <w:jc w:val="left"/>
        <w:rPr>
          <w:sz w:val="13"/>
        </w:rPr>
      </w:pPr>
      <w:r>
        <w:rPr>
          <w:color w:val="2F2F2F"/>
          <w:w w:val="90"/>
          <w:sz w:val="13"/>
        </w:rPr>
        <w:t>I</w:t>
      </w:r>
      <w:r>
        <w:rPr>
          <w:color w:val="2F2F2F"/>
          <w:spacing w:val="-6"/>
          <w:w w:val="90"/>
          <w:sz w:val="13"/>
        </w:rPr>
        <w:t> </w:t>
      </w:r>
      <w:r>
        <w:rPr>
          <w:color w:val="111111"/>
          <w:sz w:val="13"/>
        </w:rPr>
        <w:t>9.09.2023</w:t>
      </w:r>
      <w:r>
        <w:rPr>
          <w:color w:val="111111"/>
          <w:spacing w:val="19"/>
          <w:sz w:val="13"/>
        </w:rPr>
        <w:t> </w:t>
      </w:r>
      <w:r>
        <w:rPr>
          <w:color w:val="2A2A2A"/>
          <w:w w:val="90"/>
          <w:sz w:val="13"/>
        </w:rPr>
        <w:t>ї</w:t>
      </w:r>
      <w:r>
        <w:rPr>
          <w:color w:val="2A2A2A"/>
          <w:spacing w:val="-5"/>
          <w:w w:val="90"/>
          <w:sz w:val="13"/>
        </w:rPr>
        <w:t> </w:t>
      </w:r>
      <w:r>
        <w:rPr>
          <w:color w:val="2D2D2D"/>
          <w:sz w:val="13"/>
        </w:rPr>
        <w:t>6:fi</w:t>
      </w:r>
      <w:r>
        <w:rPr>
          <w:color w:val="2D2D2D"/>
          <w:spacing w:val="-1"/>
          <w:sz w:val="13"/>
        </w:rPr>
        <w:t> </w:t>
      </w:r>
      <w:r>
        <w:rPr>
          <w:color w:val="383838"/>
          <w:spacing w:val="-4"/>
          <w:sz w:val="13"/>
        </w:rPr>
        <w:t>I</w:t>
      </w:r>
      <w:r>
        <w:rPr>
          <w:color w:val="282828"/>
          <w:spacing w:val="-4"/>
          <w:sz w:val="13"/>
        </w:rPr>
        <w:t>:26</w:t>
      </w:r>
    </w:p>
    <w:p>
      <w:pPr>
        <w:pStyle w:val="BodyText"/>
        <w:rPr>
          <w:sz w:val="13"/>
        </w:rPr>
      </w:pPr>
    </w:p>
    <w:p>
      <w:pPr>
        <w:pStyle w:val="BodyText"/>
        <w:spacing w:before="131"/>
        <w:rPr>
          <w:sz w:val="13"/>
        </w:rPr>
      </w:pPr>
    </w:p>
    <w:p>
      <w:pPr>
        <w:spacing w:before="0"/>
        <w:ind w:left="606" w:right="0" w:firstLine="0"/>
        <w:jc w:val="left"/>
        <w:rPr>
          <w:b/>
          <w:sz w:val="21"/>
        </w:rPr>
      </w:pPr>
      <w:r>
        <w:rPr>
          <w:b/>
          <w:spacing w:val="-2"/>
          <w:sz w:val="21"/>
        </w:rPr>
        <w:t>1519033</w:t>
      </w:r>
    </w:p>
    <w:p>
      <w:pPr>
        <w:spacing w:before="91"/>
        <w:ind w:left="610" w:right="0" w:firstLine="0"/>
        <w:jc w:val="left"/>
        <w:rPr>
          <w:sz w:val="14"/>
        </w:rPr>
      </w:pPr>
      <w:r>
        <w:rPr>
          <w:color w:val="212121"/>
          <w:w w:val="90"/>
          <w:sz w:val="14"/>
        </w:rPr>
        <w:t>20.09.2823</w:t>
      </w:r>
      <w:r>
        <w:rPr>
          <w:color w:val="212121"/>
          <w:spacing w:val="41"/>
          <w:sz w:val="14"/>
        </w:rPr>
        <w:t> </w:t>
      </w:r>
      <w:r>
        <w:rPr>
          <w:color w:val="262626"/>
          <w:w w:val="75"/>
          <w:sz w:val="14"/>
        </w:rPr>
        <w:t>I</w:t>
      </w:r>
      <w:r>
        <w:rPr>
          <w:color w:val="262626"/>
          <w:spacing w:val="14"/>
          <w:sz w:val="14"/>
        </w:rPr>
        <w:t> </w:t>
      </w:r>
      <w:r>
        <w:rPr>
          <w:color w:val="181818"/>
          <w:w w:val="75"/>
          <w:sz w:val="14"/>
        </w:rPr>
        <w:t>I</w:t>
      </w:r>
      <w:r>
        <w:rPr>
          <w:color w:val="181818"/>
          <w:spacing w:val="-1"/>
          <w:w w:val="75"/>
          <w:sz w:val="14"/>
        </w:rPr>
        <w:t> </w:t>
      </w:r>
      <w:r>
        <w:rPr>
          <w:color w:val="565656"/>
          <w:spacing w:val="-2"/>
          <w:w w:val="90"/>
          <w:sz w:val="14"/>
        </w:rPr>
        <w:t>:</w:t>
      </w:r>
      <w:r>
        <w:rPr>
          <w:color w:val="111111"/>
          <w:spacing w:val="-2"/>
          <w:w w:val="90"/>
          <w:sz w:val="14"/>
        </w:rPr>
        <w:t>15:23</w:t>
      </w:r>
    </w:p>
    <w:p>
      <w:pPr>
        <w:spacing w:before="166"/>
        <w:ind w:left="601" w:right="0" w:firstLine="0"/>
        <w:jc w:val="left"/>
        <w:rPr>
          <w:sz w:val="21"/>
        </w:rPr>
      </w:pPr>
      <w:r>
        <w:rPr/>
        <w:br w:type="column"/>
      </w:r>
      <w:r>
        <w:rPr>
          <w:color w:val="0C0C0C"/>
          <w:spacing w:val="-2"/>
          <w:sz w:val="21"/>
        </w:rPr>
        <w:t>Карамзина</w:t>
      </w:r>
      <w:r>
        <w:rPr>
          <w:color w:val="0C0C0C"/>
          <w:spacing w:val="16"/>
          <w:sz w:val="21"/>
        </w:rPr>
        <w:t> </w:t>
      </w:r>
      <w:r>
        <w:rPr>
          <w:color w:val="151515"/>
          <w:spacing w:val="-2"/>
          <w:sz w:val="21"/>
        </w:rPr>
        <w:t>А.</w:t>
      </w:r>
      <w:r>
        <w:rPr>
          <w:color w:val="151515"/>
          <w:spacing w:val="-7"/>
          <w:sz w:val="21"/>
        </w:rPr>
        <w:t> </w:t>
      </w:r>
      <w:r>
        <w:rPr>
          <w:spacing w:val="-7"/>
          <w:sz w:val="21"/>
        </w:rPr>
        <w:t>Г.</w:t>
      </w:r>
    </w:p>
    <w:p>
      <w:pPr>
        <w:pStyle w:val="BodyText"/>
        <w:spacing w:before="11"/>
        <w:rPr>
          <w:sz w:val="8"/>
        </w:rPr>
      </w:pPr>
      <w:r>
        <w:rPr>
          <w:sz w:val="8"/>
        </w:rPr>
        <w:drawing>
          <wp:anchor distT="0" distB="0" distL="0" distR="0" allowOverlap="1" layoutInCell="1" locked="0" behindDoc="1" simplePos="0" relativeHeight="487591424">
            <wp:simplePos x="0" y="0"/>
            <wp:positionH relativeFrom="page">
              <wp:posOffset>5053568</wp:posOffset>
            </wp:positionH>
            <wp:positionV relativeFrom="paragraph">
              <wp:posOffset>80766</wp:posOffset>
            </wp:positionV>
            <wp:extent cx="845468" cy="82296"/>
            <wp:effectExtent l="0" t="0" r="0" b="0"/>
            <wp:wrapTopAndBottom/>
            <wp:docPr id="10" name="Image 10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10" name="Image 10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45468" cy="8229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BodyText"/>
        <w:spacing w:before="188"/>
        <w:rPr>
          <w:sz w:val="21"/>
        </w:rPr>
      </w:pPr>
    </w:p>
    <w:p>
      <w:pPr>
        <w:spacing w:before="0"/>
        <w:ind w:left="608" w:right="0" w:firstLine="0"/>
        <w:jc w:val="left"/>
        <w:rPr>
          <w:sz w:val="21"/>
        </w:rPr>
      </w:pPr>
      <w:r>
        <w:rPr>
          <w:color w:val="0A0A0A"/>
          <w:sz w:val="21"/>
        </w:rPr>
        <w:t>Борисов</w:t>
      </w:r>
      <w:r>
        <w:rPr>
          <w:color w:val="0A0A0A"/>
          <w:spacing w:val="-6"/>
          <w:sz w:val="21"/>
        </w:rPr>
        <w:t> </w:t>
      </w:r>
      <w:r>
        <w:rPr>
          <w:color w:val="131313"/>
          <w:sz w:val="21"/>
        </w:rPr>
        <w:t>А.</w:t>
      </w:r>
      <w:r>
        <w:rPr>
          <w:color w:val="131313"/>
          <w:spacing w:val="-13"/>
          <w:sz w:val="21"/>
        </w:rPr>
        <w:t> </w:t>
      </w:r>
      <w:r>
        <w:rPr>
          <w:color w:val="161616"/>
          <w:spacing w:val="-7"/>
          <w:sz w:val="21"/>
        </w:rPr>
        <w:t>С.</w:t>
      </w:r>
    </w:p>
    <w:p>
      <w:pPr>
        <w:pStyle w:val="BodyText"/>
        <w:spacing w:before="4"/>
        <w:rPr>
          <w:sz w:val="8"/>
        </w:rPr>
      </w:pPr>
      <w:r>
        <w:rPr>
          <w:sz w:val="8"/>
        </w:rPr>
        <w:drawing>
          <wp:anchor distT="0" distB="0" distL="0" distR="0" allowOverlap="1" layoutInCell="1" locked="0" behindDoc="1" simplePos="0" relativeHeight="487591936">
            <wp:simplePos x="0" y="0"/>
            <wp:positionH relativeFrom="page">
              <wp:posOffset>5053568</wp:posOffset>
            </wp:positionH>
            <wp:positionV relativeFrom="paragraph">
              <wp:posOffset>76749</wp:posOffset>
            </wp:positionV>
            <wp:extent cx="845468" cy="82296"/>
            <wp:effectExtent l="0" t="0" r="0" b="0"/>
            <wp:wrapTopAndBottom/>
            <wp:docPr id="11" name="Image 11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11" name="Image 11"/>
                    <pic:cNvPicPr/>
                  </pic:nvPicPr>
                  <pic:blipFill>
                    <a:blip r:embed="rId1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45468" cy="8229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BodyText"/>
        <w:rPr>
          <w:sz w:val="21"/>
        </w:rPr>
      </w:pPr>
    </w:p>
    <w:p>
      <w:pPr>
        <w:pStyle w:val="BodyText"/>
        <w:spacing w:before="134"/>
        <w:rPr>
          <w:sz w:val="21"/>
        </w:rPr>
      </w:pPr>
    </w:p>
    <w:p>
      <w:pPr>
        <w:spacing w:before="0"/>
        <w:ind w:left="608" w:right="0" w:firstLine="0"/>
        <w:jc w:val="left"/>
        <w:rPr>
          <w:sz w:val="21"/>
        </w:rPr>
      </w:pPr>
      <w:r>
        <w:rPr>
          <w:color w:val="0A0A0A"/>
          <w:sz w:val="21"/>
        </w:rPr>
        <w:t>Колохова</w:t>
      </w:r>
      <w:r>
        <w:rPr>
          <w:color w:val="0A0A0A"/>
          <w:spacing w:val="-9"/>
          <w:sz w:val="21"/>
        </w:rPr>
        <w:t> </w:t>
      </w:r>
      <w:r>
        <w:rPr>
          <w:sz w:val="21"/>
        </w:rPr>
        <w:t>Г,</w:t>
      </w:r>
      <w:r>
        <w:rPr>
          <w:spacing w:val="-7"/>
          <w:sz w:val="21"/>
        </w:rPr>
        <w:t> </w:t>
      </w:r>
      <w:r>
        <w:rPr>
          <w:color w:val="0E0E0E"/>
          <w:spacing w:val="-7"/>
          <w:sz w:val="21"/>
        </w:rPr>
        <w:t>Р.</w:t>
      </w:r>
    </w:p>
    <w:p>
      <w:pPr>
        <w:pStyle w:val="BodyText"/>
        <w:spacing w:before="7"/>
        <w:rPr>
          <w:sz w:val="9"/>
        </w:rPr>
      </w:pPr>
      <w:r>
        <w:rPr>
          <w:sz w:val="9"/>
        </w:rPr>
        <w:drawing>
          <wp:anchor distT="0" distB="0" distL="0" distR="0" allowOverlap="1" layoutInCell="1" locked="0" behindDoc="1" simplePos="0" relativeHeight="487592448">
            <wp:simplePos x="0" y="0"/>
            <wp:positionH relativeFrom="page">
              <wp:posOffset>5053568</wp:posOffset>
            </wp:positionH>
            <wp:positionV relativeFrom="paragraph">
              <wp:posOffset>85691</wp:posOffset>
            </wp:positionV>
            <wp:extent cx="845468" cy="82296"/>
            <wp:effectExtent l="0" t="0" r="0" b="0"/>
            <wp:wrapTopAndBottom/>
            <wp:docPr id="12" name="Image 12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12" name="Image 12"/>
                    <pic:cNvPicPr/>
                  </pic:nvPicPr>
                  <pic:blipFill>
                    <a:blip r:embed="rId1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45468" cy="8229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BodyText"/>
        <w:spacing w:before="188"/>
        <w:rPr>
          <w:sz w:val="21"/>
        </w:rPr>
      </w:pPr>
    </w:p>
    <w:p>
      <w:pPr>
        <w:spacing w:before="0"/>
        <w:ind w:left="608" w:right="0" w:firstLine="0"/>
        <w:jc w:val="left"/>
        <w:rPr>
          <w:sz w:val="21"/>
        </w:rPr>
      </w:pPr>
      <w:r>
        <w:rPr>
          <w:color w:val="0F0F0F"/>
          <w:spacing w:val="-2"/>
          <w:sz w:val="21"/>
        </w:rPr>
        <w:t>Барышева</w:t>
      </w:r>
      <w:r>
        <w:rPr>
          <w:color w:val="0F0F0F"/>
          <w:spacing w:val="12"/>
          <w:sz w:val="21"/>
        </w:rPr>
        <w:t> </w:t>
      </w:r>
      <w:r>
        <w:rPr>
          <w:color w:val="1C1C1C"/>
          <w:spacing w:val="-2"/>
          <w:sz w:val="21"/>
        </w:rPr>
        <w:t>А.</w:t>
      </w:r>
      <w:r>
        <w:rPr>
          <w:color w:val="1C1C1C"/>
          <w:spacing w:val="-10"/>
          <w:sz w:val="21"/>
        </w:rPr>
        <w:t> </w:t>
      </w:r>
      <w:r>
        <w:rPr>
          <w:color w:val="0C0C0C"/>
          <w:spacing w:val="-5"/>
          <w:sz w:val="21"/>
        </w:rPr>
        <w:t>И.</w:t>
      </w:r>
    </w:p>
    <w:p>
      <w:pPr>
        <w:pStyle w:val="BodyText"/>
        <w:spacing w:before="4"/>
        <w:rPr>
          <w:sz w:val="8"/>
        </w:rPr>
      </w:pPr>
      <w:r>
        <w:rPr>
          <w:sz w:val="8"/>
        </w:rPr>
        <w:drawing>
          <wp:anchor distT="0" distB="0" distL="0" distR="0" allowOverlap="1" layoutInCell="1" locked="0" behindDoc="1" simplePos="0" relativeHeight="487592960">
            <wp:simplePos x="0" y="0"/>
            <wp:positionH relativeFrom="page">
              <wp:posOffset>5058138</wp:posOffset>
            </wp:positionH>
            <wp:positionV relativeFrom="paragraph">
              <wp:posOffset>76750</wp:posOffset>
            </wp:positionV>
            <wp:extent cx="840898" cy="82296"/>
            <wp:effectExtent l="0" t="0" r="0" b="0"/>
            <wp:wrapTopAndBottom/>
            <wp:docPr id="13" name="Image 13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13" name="Image 13"/>
                    <pic:cNvPicPr/>
                  </pic:nvPicPr>
                  <pic:blipFill>
                    <a:blip r:embed="rId1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40898" cy="8229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BodyText"/>
        <w:spacing w:before="188"/>
        <w:rPr>
          <w:sz w:val="21"/>
        </w:rPr>
      </w:pPr>
    </w:p>
    <w:p>
      <w:pPr>
        <w:spacing w:before="0"/>
        <w:ind w:left="596" w:right="0" w:firstLine="0"/>
        <w:jc w:val="left"/>
        <w:rPr>
          <w:sz w:val="21"/>
        </w:rPr>
      </w:pPr>
      <w:r>
        <w:rPr>
          <w:sz w:val="21"/>
        </w:rPr>
        <w:t>Лмнпов</w:t>
      </w:r>
      <w:r>
        <w:rPr>
          <w:spacing w:val="-3"/>
          <w:sz w:val="21"/>
        </w:rPr>
        <w:t> </w:t>
      </w:r>
      <w:r>
        <w:rPr>
          <w:color w:val="111111"/>
          <w:sz w:val="21"/>
        </w:rPr>
        <w:t>И.</w:t>
      </w:r>
      <w:r>
        <w:rPr>
          <w:color w:val="111111"/>
          <w:spacing w:val="-12"/>
          <w:sz w:val="21"/>
        </w:rPr>
        <w:t> </w:t>
      </w:r>
      <w:r>
        <w:rPr>
          <w:spacing w:val="-5"/>
          <w:sz w:val="21"/>
        </w:rPr>
        <w:t>Р.</w:t>
      </w:r>
    </w:p>
    <w:p>
      <w:pPr>
        <w:pStyle w:val="BodyText"/>
        <w:rPr>
          <w:sz w:val="9"/>
        </w:rPr>
      </w:pPr>
      <w:r>
        <w:rPr>
          <w:sz w:val="9"/>
        </w:rPr>
        <w:drawing>
          <wp:anchor distT="0" distB="0" distL="0" distR="0" allowOverlap="1" layoutInCell="1" locked="0" behindDoc="1" simplePos="0" relativeHeight="487593472">
            <wp:simplePos x="0" y="0"/>
            <wp:positionH relativeFrom="page">
              <wp:posOffset>5058138</wp:posOffset>
            </wp:positionH>
            <wp:positionV relativeFrom="paragraph">
              <wp:posOffset>81320</wp:posOffset>
            </wp:positionV>
            <wp:extent cx="845468" cy="82296"/>
            <wp:effectExtent l="0" t="0" r="0" b="0"/>
            <wp:wrapTopAndBottom/>
            <wp:docPr id="14" name="Image 14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14" name="Image 14"/>
                    <pic:cNvPicPr/>
                  </pic:nvPicPr>
                  <pic:blipFill>
                    <a:blip r:embed="rId1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45468" cy="8229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BodyText"/>
        <w:spacing w:before="195"/>
        <w:rPr>
          <w:sz w:val="21"/>
        </w:rPr>
      </w:pPr>
    </w:p>
    <w:p>
      <w:pPr>
        <w:spacing w:before="1"/>
        <w:ind w:left="602" w:right="0" w:firstLine="0"/>
        <w:jc w:val="left"/>
        <w:rPr>
          <w:sz w:val="21"/>
        </w:rPr>
      </w:pPr>
      <w:r>
        <w:rPr>
          <w:color w:val="0C0C0C"/>
          <w:sz w:val="21"/>
        </w:rPr>
        <w:t>Манукян </w:t>
      </w:r>
      <w:r>
        <w:rPr>
          <w:sz w:val="21"/>
        </w:rPr>
        <w:t>Н.</w:t>
      </w:r>
      <w:r>
        <w:rPr>
          <w:spacing w:val="-13"/>
          <w:sz w:val="21"/>
        </w:rPr>
        <w:t> </w:t>
      </w:r>
      <w:r>
        <w:rPr>
          <w:color w:val="111111"/>
          <w:spacing w:val="-5"/>
          <w:sz w:val="21"/>
        </w:rPr>
        <w:t>Г.</w:t>
      </w:r>
    </w:p>
    <w:p>
      <w:pPr>
        <w:pStyle w:val="BodyText"/>
        <w:spacing w:before="11"/>
        <w:rPr>
          <w:sz w:val="8"/>
        </w:rPr>
      </w:pPr>
      <w:r>
        <w:rPr>
          <w:sz w:val="8"/>
        </w:rPr>
        <w:drawing>
          <wp:anchor distT="0" distB="0" distL="0" distR="0" allowOverlap="1" layoutInCell="1" locked="0" behindDoc="1" simplePos="0" relativeHeight="487593984">
            <wp:simplePos x="0" y="0"/>
            <wp:positionH relativeFrom="page">
              <wp:posOffset>5053568</wp:posOffset>
            </wp:positionH>
            <wp:positionV relativeFrom="paragraph">
              <wp:posOffset>80812</wp:posOffset>
            </wp:positionV>
            <wp:extent cx="845468" cy="82296"/>
            <wp:effectExtent l="0" t="0" r="0" b="0"/>
            <wp:wrapTopAndBottom/>
            <wp:docPr id="15" name="Image 15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15" name="Image 15"/>
                    <pic:cNvPicPr/>
                  </pic:nvPicPr>
                  <pic:blipFill>
                    <a:blip r:embed="rId1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45468" cy="8229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BodyText"/>
        <w:spacing w:before="174"/>
        <w:rPr>
          <w:sz w:val="21"/>
        </w:rPr>
      </w:pPr>
    </w:p>
    <w:p>
      <w:pPr>
        <w:spacing w:before="0"/>
        <w:ind w:left="609" w:right="0" w:firstLine="0"/>
        <w:jc w:val="left"/>
        <w:rPr>
          <w:sz w:val="21"/>
        </w:rPr>
      </w:pPr>
      <w:r>
        <w:rPr>
          <w:color w:val="0A0A0A"/>
          <w:spacing w:val="-2"/>
          <w:sz w:val="21"/>
        </w:rPr>
        <w:t>Рахманова</w:t>
      </w:r>
      <w:r>
        <w:rPr>
          <w:color w:val="0A0A0A"/>
          <w:spacing w:val="8"/>
          <w:sz w:val="21"/>
        </w:rPr>
        <w:t> </w:t>
      </w:r>
      <w:r>
        <w:rPr>
          <w:color w:val="1C1C1C"/>
          <w:spacing w:val="-2"/>
          <w:sz w:val="21"/>
        </w:rPr>
        <w:t>Ю.</w:t>
      </w:r>
      <w:r>
        <w:rPr>
          <w:color w:val="1C1C1C"/>
          <w:spacing w:val="-6"/>
          <w:sz w:val="21"/>
        </w:rPr>
        <w:t> </w:t>
      </w:r>
      <w:r>
        <w:rPr>
          <w:color w:val="0C0C0C"/>
          <w:spacing w:val="-5"/>
          <w:sz w:val="21"/>
        </w:rPr>
        <w:t>В.</w:t>
      </w:r>
    </w:p>
    <w:p>
      <w:pPr>
        <w:pStyle w:val="BodyText"/>
        <w:rPr>
          <w:sz w:val="9"/>
        </w:rPr>
      </w:pPr>
      <w:r>
        <w:rPr>
          <w:sz w:val="9"/>
        </w:rPr>
        <w:drawing>
          <wp:anchor distT="0" distB="0" distL="0" distR="0" allowOverlap="1" layoutInCell="1" locked="0" behindDoc="1" simplePos="0" relativeHeight="487594496">
            <wp:simplePos x="0" y="0"/>
            <wp:positionH relativeFrom="page">
              <wp:posOffset>5053568</wp:posOffset>
            </wp:positionH>
            <wp:positionV relativeFrom="paragraph">
              <wp:posOffset>81068</wp:posOffset>
            </wp:positionV>
            <wp:extent cx="850038" cy="82296"/>
            <wp:effectExtent l="0" t="0" r="0" b="0"/>
            <wp:wrapTopAndBottom/>
            <wp:docPr id="16" name="Image 16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16" name="Image 16"/>
                    <pic:cNvPicPr/>
                  </pic:nvPicPr>
                  <pic:blipFill>
                    <a:blip r:embed="rId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50038" cy="8229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BodyText"/>
        <w:spacing w:before="19"/>
        <w:rPr>
          <w:sz w:val="7"/>
        </w:rPr>
      </w:pPr>
    </w:p>
    <w:p>
      <w:pPr>
        <w:pStyle w:val="BodyText"/>
        <w:spacing w:after="0"/>
        <w:rPr>
          <w:sz w:val="7"/>
        </w:rPr>
        <w:sectPr>
          <w:type w:val="continuous"/>
          <w:pgSz w:w="11880" w:h="16780"/>
          <w:pgMar w:top="960" w:bottom="280" w:left="1440" w:right="1440"/>
          <w:cols w:num="3" w:equalWidth="0">
            <w:col w:w="2817" w:space="368"/>
            <w:col w:w="1802" w:space="926"/>
            <w:col w:w="3087"/>
          </w:cols>
        </w:sectPr>
      </w:pPr>
    </w:p>
    <w:p>
      <w:pPr>
        <w:pStyle w:val="BodyText"/>
        <w:spacing w:before="34"/>
        <w:rPr>
          <w:sz w:val="20"/>
        </w:rPr>
      </w:pPr>
    </w:p>
    <w:p>
      <w:pPr>
        <w:pStyle w:val="BodyText"/>
        <w:spacing w:after="0"/>
        <w:rPr>
          <w:sz w:val="20"/>
        </w:rPr>
        <w:sectPr>
          <w:type w:val="continuous"/>
          <w:pgSz w:w="11880" w:h="16780"/>
          <w:pgMar w:top="960" w:bottom="280" w:left="1440" w:right="1440"/>
        </w:sectPr>
      </w:pPr>
    </w:p>
    <w:p>
      <w:pPr>
        <w:spacing w:before="91"/>
        <w:ind w:left="3788" w:right="0" w:firstLine="0"/>
        <w:jc w:val="left"/>
        <w:rPr>
          <w:sz w:val="21"/>
        </w:rPr>
      </w:pPr>
      <w:r>
        <w:rPr>
          <w:spacing w:val="-2"/>
          <w:sz w:val="21"/>
        </w:rPr>
        <w:t>1509747</w:t>
      </w:r>
    </w:p>
    <w:p>
      <w:pPr>
        <w:tabs>
          <w:tab w:pos="3786" w:val="left" w:leader="none"/>
        </w:tabs>
        <w:spacing w:line="256" w:lineRule="auto" w:before="32"/>
        <w:ind w:left="601" w:right="38" w:firstLine="5"/>
        <w:jc w:val="left"/>
        <w:rPr>
          <w:sz w:val="21"/>
        </w:rPr>
      </w:pPr>
      <w:r>
        <w:rPr>
          <w:sz w:val="21"/>
          <w:u w:val="single" w:color="3F444B"/>
        </w:rPr>
        <w:t>Проректор</w:t>
      </w:r>
      <w:r>
        <w:rPr>
          <w:spacing w:val="40"/>
          <w:sz w:val="21"/>
          <w:u w:val="single" w:color="3F444B"/>
        </w:rPr>
        <w:t> </w:t>
      </w:r>
      <w:r>
        <w:rPr>
          <w:color w:val="161616"/>
          <w:sz w:val="21"/>
          <w:u w:val="single" w:color="3F444B"/>
        </w:rPr>
        <w:t>по </w:t>
      </w:r>
      <w:r>
        <w:rPr>
          <w:sz w:val="21"/>
          <w:u w:val="single" w:color="3F444B"/>
        </w:rPr>
        <w:t>образовательной</w:t>
      </w:r>
      <w:r>
        <w:rPr>
          <w:sz w:val="21"/>
          <w:u w:val="none"/>
        </w:rPr>
        <w:tab/>
      </w:r>
      <w:r>
        <w:rPr>
          <w:spacing w:val="-33"/>
          <w:sz w:val="21"/>
          <w:u w:val="none"/>
        </w:rPr>
        <w:t> </w:t>
      </w:r>
      <w:r>
        <w:rPr>
          <w:color w:val="181818"/>
          <w:spacing w:val="-2"/>
          <w:w w:val="75"/>
          <w:sz w:val="21"/>
          <w:u w:val="none"/>
        </w:rPr>
        <w:t>ів.оч.t02З</w:t>
      </w:r>
      <w:r>
        <w:rPr>
          <w:color w:val="181818"/>
          <w:spacing w:val="-11"/>
          <w:sz w:val="21"/>
          <w:u w:val="none"/>
        </w:rPr>
        <w:t> </w:t>
      </w:r>
      <w:r>
        <w:rPr>
          <w:spacing w:val="-2"/>
          <w:w w:val="75"/>
          <w:sz w:val="21"/>
          <w:u w:val="none"/>
        </w:rPr>
        <w:t>1s:и:or</w:t>
      </w:r>
      <w:r>
        <w:rPr>
          <w:spacing w:val="-2"/>
          <w:sz w:val="21"/>
          <w:u w:val="none"/>
        </w:rPr>
        <w:t> </w:t>
      </w:r>
      <w:r>
        <w:rPr>
          <w:spacing w:val="-2"/>
          <w:sz w:val="21"/>
          <w:u w:val="single" w:color="383B44"/>
        </w:rPr>
        <w:t>деятельности</w:t>
      </w:r>
      <w:r>
        <w:rPr>
          <w:sz w:val="21"/>
          <w:u w:val="none"/>
        </w:rPr>
        <w:tab/>
      </w:r>
      <w:r>
        <w:rPr>
          <w:color w:val="111111"/>
          <w:spacing w:val="-2"/>
          <w:sz w:val="21"/>
          <w:u w:val="none"/>
        </w:rPr>
        <w:t>•oa•»‹›</w:t>
      </w:r>
    </w:p>
    <w:p>
      <w:pPr>
        <w:spacing w:before="91"/>
        <w:ind w:left="604" w:right="0" w:firstLine="0"/>
        <w:jc w:val="left"/>
        <w:rPr>
          <w:sz w:val="21"/>
        </w:rPr>
      </w:pPr>
      <w:r>
        <w:rPr/>
        <w:br w:type="column"/>
      </w:r>
      <w:r>
        <w:rPr>
          <w:color w:val="0C0C0C"/>
          <w:spacing w:val="-2"/>
          <w:sz w:val="21"/>
        </w:rPr>
        <w:t>Галнмханов</w:t>
      </w:r>
      <w:r>
        <w:rPr>
          <w:color w:val="0C0C0C"/>
          <w:spacing w:val="8"/>
          <w:sz w:val="21"/>
        </w:rPr>
        <w:t> </w:t>
      </w:r>
      <w:r>
        <w:rPr>
          <w:color w:val="181818"/>
          <w:spacing w:val="-2"/>
          <w:sz w:val="21"/>
        </w:rPr>
        <w:t>А.</w:t>
      </w:r>
      <w:r>
        <w:rPr>
          <w:color w:val="181818"/>
          <w:spacing w:val="-11"/>
          <w:sz w:val="21"/>
        </w:rPr>
        <w:t> </w:t>
      </w:r>
      <w:r>
        <w:rPr>
          <w:spacing w:val="-5"/>
          <w:sz w:val="21"/>
        </w:rPr>
        <w:t>6.</w:t>
      </w:r>
    </w:p>
    <w:p>
      <w:pPr>
        <w:pStyle w:val="BodyText"/>
        <w:rPr>
          <w:sz w:val="9"/>
        </w:rPr>
      </w:pPr>
      <w:r>
        <w:rPr>
          <w:sz w:val="9"/>
        </w:rPr>
        <w:drawing>
          <wp:anchor distT="0" distB="0" distL="0" distR="0" allowOverlap="1" layoutInCell="1" locked="0" behindDoc="1" simplePos="0" relativeHeight="487595008">
            <wp:simplePos x="0" y="0"/>
            <wp:positionH relativeFrom="page">
              <wp:posOffset>5053568</wp:posOffset>
            </wp:positionH>
            <wp:positionV relativeFrom="paragraph">
              <wp:posOffset>81199</wp:posOffset>
            </wp:positionV>
            <wp:extent cx="845468" cy="82295"/>
            <wp:effectExtent l="0" t="0" r="0" b="0"/>
            <wp:wrapTopAndBottom/>
            <wp:docPr id="17" name="Image 17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17" name="Image 17"/>
                    <pic:cNvPicPr/>
                  </pic:nvPicPr>
                  <pic:blipFill>
                    <a:blip r:embed="rId2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45468" cy="822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BodyText"/>
        <w:spacing w:before="19"/>
        <w:rPr>
          <w:sz w:val="7"/>
        </w:rPr>
      </w:pPr>
    </w:p>
    <w:p>
      <w:pPr>
        <w:pStyle w:val="BodyText"/>
        <w:spacing w:after="0"/>
        <w:rPr>
          <w:sz w:val="7"/>
        </w:rPr>
        <w:sectPr>
          <w:type w:val="continuous"/>
          <w:pgSz w:w="11880" w:h="16780"/>
          <w:pgMar w:top="960" w:bottom="280" w:left="1440" w:right="1440"/>
          <w:cols w:num="2" w:equalWidth="0">
            <w:col w:w="4965" w:space="953"/>
            <w:col w:w="3082"/>
          </w:cols>
        </w:sectPr>
      </w:pPr>
    </w:p>
    <w:p>
      <w:pPr>
        <w:pStyle w:val="BodyText"/>
        <w:spacing w:before="9"/>
        <w:rPr>
          <w:sz w:val="2"/>
        </w:rPr>
      </w:pPr>
    </w:p>
    <w:p>
      <w:pPr>
        <w:pStyle w:val="BodyText"/>
        <w:spacing w:line="136" w:lineRule="exact"/>
        <w:ind w:left="610"/>
        <w:rPr>
          <w:position w:val="-2"/>
          <w:sz w:val="13"/>
        </w:rPr>
      </w:pPr>
      <w:r>
        <w:rPr>
          <w:position w:val="-2"/>
          <w:sz w:val="13"/>
        </w:rPr>
        <w:drawing>
          <wp:inline distT="0" distB="0" distL="0" distR="0">
            <wp:extent cx="415879" cy="86868"/>
            <wp:effectExtent l="0" t="0" r="0" b="0"/>
            <wp:docPr id="18" name="Image 18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18" name="Image 18"/>
                    <pic:cNvPicPr/>
                  </pic:nvPicPr>
                  <pic:blipFill>
                    <a:blip r:embed="rId2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15879" cy="8686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position w:val="-2"/>
          <w:sz w:val="13"/>
        </w:rPr>
      </w:r>
    </w:p>
    <w:p>
      <w:pPr>
        <w:pStyle w:val="BodyText"/>
        <w:spacing w:before="5"/>
        <w:rPr>
          <w:sz w:val="6"/>
        </w:rPr>
      </w:pPr>
    </w:p>
    <w:p>
      <w:pPr>
        <w:pStyle w:val="BodyText"/>
        <w:spacing w:after="0"/>
        <w:rPr>
          <w:sz w:val="6"/>
        </w:rPr>
        <w:sectPr>
          <w:type w:val="continuous"/>
          <w:pgSz w:w="11880" w:h="16780"/>
          <w:pgMar w:top="960" w:bottom="280" w:left="1440" w:right="1440"/>
        </w:sectPr>
      </w:pPr>
    </w:p>
    <w:p>
      <w:pPr>
        <w:pStyle w:val="BodyText"/>
        <w:spacing w:before="179"/>
        <w:rPr>
          <w:sz w:val="20"/>
        </w:rPr>
      </w:pPr>
    </w:p>
    <w:p>
      <w:pPr>
        <w:pStyle w:val="BodyText"/>
        <w:spacing w:line="187" w:lineRule="exact"/>
        <w:ind w:left="603" w:right="-44"/>
        <w:rPr>
          <w:position w:val="-3"/>
          <w:sz w:val="18"/>
        </w:rPr>
      </w:pPr>
      <w:r>
        <w:rPr>
          <w:position w:val="-3"/>
          <w:sz w:val="18"/>
        </w:rPr>
        <w:drawing>
          <wp:inline distT="0" distB="0" distL="0" distR="0">
            <wp:extent cx="1713787" cy="118872"/>
            <wp:effectExtent l="0" t="0" r="0" b="0"/>
            <wp:docPr id="19" name="Image 19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19" name="Image 19"/>
                    <pic:cNvPicPr/>
                  </pic:nvPicPr>
                  <pic:blipFill>
                    <a:blip r:embed="rId2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713787" cy="11887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position w:val="-3"/>
          <w:sz w:val="18"/>
        </w:rPr>
      </w:r>
    </w:p>
    <w:p>
      <w:pPr>
        <w:spacing w:before="20"/>
        <w:ind w:left="598" w:right="0" w:firstLine="0"/>
        <w:jc w:val="left"/>
        <w:rPr>
          <w:sz w:val="21"/>
        </w:rPr>
      </w:pPr>
      <w:r>
        <w:rPr>
          <w:spacing w:val="-2"/>
          <w:sz w:val="21"/>
          <w:u w:val="single" w:color="3B3B4B"/>
        </w:rPr>
        <w:t>пеятельности</w:t>
      </w:r>
    </w:p>
    <w:p>
      <w:pPr>
        <w:pStyle w:val="BodyText"/>
        <w:rPr>
          <w:sz w:val="21"/>
        </w:rPr>
      </w:pPr>
    </w:p>
    <w:p>
      <w:pPr>
        <w:pStyle w:val="BodyText"/>
        <w:rPr>
          <w:sz w:val="21"/>
        </w:rPr>
      </w:pPr>
    </w:p>
    <w:p>
      <w:pPr>
        <w:pStyle w:val="BodyText"/>
        <w:spacing w:before="142"/>
        <w:rPr>
          <w:sz w:val="21"/>
        </w:rPr>
      </w:pPr>
    </w:p>
    <w:p>
      <w:pPr>
        <w:spacing w:before="0"/>
        <w:ind w:left="577" w:right="0" w:firstLine="0"/>
        <w:jc w:val="left"/>
        <w:rPr>
          <w:sz w:val="21"/>
        </w:rPr>
      </w:pPr>
      <w:r>
        <w:rPr>
          <w:spacing w:val="-8"/>
          <w:sz w:val="21"/>
        </w:rPr>
        <w:t>ИСПОЛНИТЕЛ</w:t>
      </w:r>
      <w:r>
        <w:rPr>
          <w:spacing w:val="2"/>
          <w:sz w:val="21"/>
        </w:rPr>
        <w:t> </w:t>
      </w:r>
      <w:r>
        <w:rPr>
          <w:color w:val="0F0F0F"/>
          <w:spacing w:val="-10"/>
          <w:sz w:val="21"/>
        </w:rPr>
        <w:t>b</w:t>
      </w:r>
    </w:p>
    <w:p>
      <w:pPr>
        <w:spacing w:before="91"/>
        <w:ind w:left="446" w:right="0" w:firstLine="0"/>
        <w:jc w:val="left"/>
        <w:rPr>
          <w:sz w:val="21"/>
        </w:rPr>
      </w:pPr>
      <w:r>
        <w:rPr/>
        <w:br w:type="column"/>
      </w:r>
      <w:r>
        <w:rPr>
          <w:spacing w:val="-2"/>
          <w:sz w:val="21"/>
        </w:rPr>
        <w:t>1487550</w:t>
      </w:r>
    </w:p>
    <w:p>
      <w:pPr>
        <w:spacing w:before="83"/>
        <w:ind w:left="474" w:right="0" w:firstLine="0"/>
        <w:jc w:val="left"/>
        <w:rPr>
          <w:sz w:val="14"/>
        </w:rPr>
      </w:pPr>
      <w:r>
        <w:rPr>
          <w:color w:val="282828"/>
          <w:w w:val="90"/>
          <w:sz w:val="14"/>
        </w:rPr>
        <w:t>I</w:t>
      </w:r>
      <w:r>
        <w:rPr>
          <w:color w:val="282828"/>
          <w:spacing w:val="-5"/>
          <w:w w:val="90"/>
          <w:sz w:val="14"/>
        </w:rPr>
        <w:t> </w:t>
      </w:r>
      <w:r>
        <w:rPr>
          <w:color w:val="0C0C0C"/>
          <w:w w:val="90"/>
          <w:sz w:val="14"/>
        </w:rPr>
        <w:t>3.09.20Z3</w:t>
      </w:r>
      <w:r>
        <w:rPr>
          <w:color w:val="0C0C0C"/>
          <w:spacing w:val="25"/>
          <w:sz w:val="14"/>
        </w:rPr>
        <w:t> </w:t>
      </w:r>
      <w:r>
        <w:rPr>
          <w:color w:val="111111"/>
          <w:w w:val="90"/>
          <w:sz w:val="14"/>
        </w:rPr>
        <w:t>18:02:</w:t>
      </w:r>
      <w:r>
        <w:rPr>
          <w:color w:val="111111"/>
          <w:spacing w:val="-13"/>
          <w:w w:val="90"/>
          <w:sz w:val="14"/>
        </w:rPr>
        <w:t> </w:t>
      </w:r>
      <w:r>
        <w:rPr>
          <w:color w:val="232323"/>
          <w:spacing w:val="5"/>
          <w:w w:val="90"/>
          <w:sz w:val="14"/>
        </w:rPr>
        <w:t>1</w:t>
      </w:r>
      <w:r>
        <w:rPr>
          <w:color w:val="1C1C1C"/>
          <w:spacing w:val="5"/>
          <w:w w:val="90"/>
          <w:sz w:val="14"/>
        </w:rPr>
        <w:t>6</w:t>
      </w:r>
    </w:p>
    <w:p>
      <w:pPr>
        <w:pStyle w:val="BodyText"/>
        <w:spacing w:before="6"/>
        <w:rPr>
          <w:sz w:val="11"/>
        </w:rPr>
      </w:pPr>
      <w:r>
        <w:rPr>
          <w:sz w:val="11"/>
        </w:rPr>
        <w:drawing>
          <wp:anchor distT="0" distB="0" distL="0" distR="0" allowOverlap="1" layoutInCell="1" locked="0" behindDoc="1" simplePos="0" relativeHeight="487595520">
            <wp:simplePos x="0" y="0"/>
            <wp:positionH relativeFrom="page">
              <wp:posOffset>3326400</wp:posOffset>
            </wp:positionH>
            <wp:positionV relativeFrom="paragraph">
              <wp:posOffset>99810</wp:posOffset>
            </wp:positionV>
            <wp:extent cx="306196" cy="54863"/>
            <wp:effectExtent l="0" t="0" r="0" b="0"/>
            <wp:wrapTopAndBottom/>
            <wp:docPr id="20" name="Image 20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20" name="Image 20"/>
                    <pic:cNvPicPr/>
                  </pic:nvPicPr>
                  <pic:blipFill>
                    <a:blip r:embed="rId2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06196" cy="5486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spacing w:before="91"/>
        <w:ind w:left="577" w:right="0" w:firstLine="0"/>
        <w:jc w:val="left"/>
        <w:rPr>
          <w:sz w:val="21"/>
        </w:rPr>
      </w:pPr>
      <w:r>
        <w:rPr/>
        <w:br w:type="column"/>
      </w:r>
      <w:r>
        <w:rPr>
          <w:color w:val="181818"/>
          <w:sz w:val="21"/>
        </w:rPr>
        <w:t>Агеев</w:t>
      </w:r>
      <w:r>
        <w:rPr>
          <w:color w:val="181818"/>
          <w:spacing w:val="-2"/>
          <w:sz w:val="21"/>
        </w:rPr>
        <w:t> </w:t>
      </w:r>
      <w:r>
        <w:rPr>
          <w:color w:val="131313"/>
          <w:sz w:val="21"/>
        </w:rPr>
        <w:t>Г.</w:t>
      </w:r>
      <w:r>
        <w:rPr>
          <w:color w:val="131313"/>
          <w:spacing w:val="-9"/>
          <w:sz w:val="21"/>
        </w:rPr>
        <w:t> </w:t>
      </w:r>
      <w:r>
        <w:rPr>
          <w:color w:val="111111"/>
          <w:spacing w:val="-5"/>
          <w:sz w:val="21"/>
        </w:rPr>
        <w:t>К.</w:t>
      </w:r>
    </w:p>
    <w:p>
      <w:pPr>
        <w:pStyle w:val="BodyText"/>
        <w:spacing w:before="4"/>
        <w:rPr>
          <w:sz w:val="8"/>
        </w:rPr>
      </w:pPr>
      <w:r>
        <w:rPr>
          <w:sz w:val="8"/>
        </w:rPr>
        <w:drawing>
          <wp:anchor distT="0" distB="0" distL="0" distR="0" allowOverlap="1" layoutInCell="1" locked="0" behindDoc="1" simplePos="0" relativeHeight="487596032">
            <wp:simplePos x="0" y="0"/>
            <wp:positionH relativeFrom="page">
              <wp:posOffset>5058138</wp:posOffset>
            </wp:positionH>
            <wp:positionV relativeFrom="paragraph">
              <wp:posOffset>76468</wp:posOffset>
            </wp:positionV>
            <wp:extent cx="845468" cy="82295"/>
            <wp:effectExtent l="0" t="0" r="0" b="0"/>
            <wp:wrapTopAndBottom/>
            <wp:docPr id="21" name="Image 21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21" name="Image 21"/>
                    <pic:cNvPicPr/>
                  </pic:nvPicPr>
                  <pic:blipFill>
                    <a:blip r:embed="rId2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45468" cy="822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BodyText"/>
        <w:spacing w:after="0"/>
        <w:rPr>
          <w:sz w:val="8"/>
        </w:rPr>
        <w:sectPr>
          <w:type w:val="continuous"/>
          <w:pgSz w:w="11880" w:h="16780"/>
          <w:pgMar w:top="960" w:bottom="280" w:left="1440" w:right="1440"/>
          <w:cols w:num="3" w:equalWidth="0">
            <w:col w:w="3302" w:space="40"/>
            <w:col w:w="1654" w:space="950"/>
            <w:col w:w="3054"/>
          </w:cols>
        </w:sectPr>
      </w:pPr>
    </w:p>
    <w:p>
      <w:pPr>
        <w:pStyle w:val="BodyText"/>
        <w:ind w:left="633"/>
        <w:rPr>
          <w:sz w:val="20"/>
        </w:rPr>
      </w:pPr>
      <w:r>
        <w:rPr>
          <w:sz w:val="20"/>
        </w:rPr>
        <w:drawing>
          <wp:inline distT="0" distB="0" distL="0" distR="0">
            <wp:extent cx="5986414" cy="10135362"/>
            <wp:effectExtent l="0" t="0" r="0" b="0"/>
            <wp:docPr id="22" name="Image 22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22" name="Image 22"/>
                    <pic:cNvPicPr/>
                  </pic:nvPicPr>
                  <pic:blipFill>
                    <a:blip r:embed="rId2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86414" cy="1013536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20"/>
        </w:rPr>
      </w:r>
    </w:p>
    <w:sectPr>
      <w:pgSz w:w="11860" w:h="16720"/>
      <w:pgMar w:top="180" w:bottom="0" w:left="1440" w:right="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0"/>
    <w:family w:val="roman"/>
    <w:pitch w:val="variable"/>
  </w:font>
  <w:font w:name="Bookman Old Style">
    <w:altName w:val="Bookman Old Style"/>
    <w:charset w:val="0"/>
    <w:family w:val="roman"/>
    <w:pitch w:val="variable"/>
  </w:font>
  <w:font w:name="Consolas">
    <w:altName w:val="Consolas"/>
    <w:charset w:val="0"/>
    <w:family w:val="modern"/>
    <w:pitch w:val="fixed"/>
  </w:font>
  <w:font w:name="Courier New">
    <w:altName w:val="Courier New"/>
    <w:charset w:val="0"/>
    <w:family w:val="modern"/>
    <w:pitch w:val="fixed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8">
    <w:multiLevelType w:val="hybridMultilevel"/>
    <w:lvl w:ilvl="0">
      <w:start w:val="7"/>
      <w:numFmt w:val="decimal"/>
      <w:lvlText w:val="%1"/>
      <w:lvlJc w:val="left"/>
      <w:pPr>
        <w:ind w:left="81" w:hanging="409"/>
        <w:jc w:val="left"/>
      </w:pPr>
      <w:rPr>
        <w:rFonts w:hint="default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81" w:hanging="409"/>
        <w:jc w:val="left"/>
      </w:pPr>
      <w:rPr>
        <w:rFonts w:hint="default"/>
        <w:spacing w:val="-1"/>
        <w:w w:val="95"/>
        <w:lang w:val="ru-RU" w:eastAsia="en-US" w:bidi="ar-SA"/>
      </w:rPr>
    </w:lvl>
    <w:lvl w:ilvl="2">
      <w:start w:val="0"/>
      <w:numFmt w:val="bullet"/>
      <w:lvlText w:val="-"/>
      <w:lvlJc w:val="left"/>
      <w:pPr>
        <w:ind w:left="84" w:hanging="294"/>
      </w:pPr>
      <w:rPr>
        <w:rFonts w:hint="default" w:ascii="Times New Roman" w:hAnsi="Times New Roman" w:eastAsia="Times New Roman" w:cs="Times New Roman"/>
        <w:spacing w:val="0"/>
        <w:w w:val="102"/>
        <w:lang w:val="ru-RU" w:eastAsia="en-US" w:bidi="ar-SA"/>
      </w:rPr>
    </w:lvl>
    <w:lvl w:ilvl="3">
      <w:start w:val="0"/>
      <w:numFmt w:val="bullet"/>
      <w:lvlText w:val="•"/>
      <w:lvlJc w:val="left"/>
      <w:pPr>
        <w:ind w:left="3074" w:hanging="294"/>
      </w:pPr>
      <w:rPr>
        <w:rFonts w:hint="default"/>
        <w:lang w:val="ru-RU" w:eastAsia="en-US" w:bidi="ar-SA"/>
      </w:rPr>
    </w:lvl>
    <w:lvl w:ilvl="4">
      <w:start w:val="0"/>
      <w:numFmt w:val="bullet"/>
      <w:lvlText w:val="•"/>
      <w:lvlJc w:val="left"/>
      <w:pPr>
        <w:ind w:left="4072" w:hanging="294"/>
      </w:pPr>
      <w:rPr>
        <w:rFonts w:hint="default"/>
        <w:lang w:val="ru-RU" w:eastAsia="en-US" w:bidi="ar-SA"/>
      </w:rPr>
    </w:lvl>
    <w:lvl w:ilvl="5">
      <w:start w:val="0"/>
      <w:numFmt w:val="bullet"/>
      <w:lvlText w:val="•"/>
      <w:lvlJc w:val="left"/>
      <w:pPr>
        <w:ind w:left="5070" w:hanging="294"/>
      </w:pPr>
      <w:rPr>
        <w:rFonts w:hint="default"/>
        <w:lang w:val="ru-RU" w:eastAsia="en-US" w:bidi="ar-SA"/>
      </w:rPr>
    </w:lvl>
    <w:lvl w:ilvl="6">
      <w:start w:val="0"/>
      <w:numFmt w:val="bullet"/>
      <w:lvlText w:val="•"/>
      <w:lvlJc w:val="left"/>
      <w:pPr>
        <w:ind w:left="6068" w:hanging="294"/>
      </w:pPr>
      <w:rPr>
        <w:rFonts w:hint="default"/>
        <w:lang w:val="ru-RU" w:eastAsia="en-US" w:bidi="ar-SA"/>
      </w:rPr>
    </w:lvl>
    <w:lvl w:ilvl="7">
      <w:start w:val="0"/>
      <w:numFmt w:val="bullet"/>
      <w:lvlText w:val="•"/>
      <w:lvlJc w:val="left"/>
      <w:pPr>
        <w:ind w:left="7066" w:hanging="294"/>
      </w:pPr>
      <w:rPr>
        <w:rFonts w:hint="default"/>
        <w:lang w:val="ru-RU" w:eastAsia="en-US" w:bidi="ar-SA"/>
      </w:rPr>
    </w:lvl>
    <w:lvl w:ilvl="8">
      <w:start w:val="0"/>
      <w:numFmt w:val="bullet"/>
      <w:lvlText w:val="•"/>
      <w:lvlJc w:val="left"/>
      <w:pPr>
        <w:ind w:left="8064" w:hanging="294"/>
      </w:pPr>
      <w:rPr>
        <w:rFonts w:hint="default"/>
        <w:lang w:val="ru-RU" w:eastAsia="en-US" w:bidi="ar-SA"/>
      </w:rPr>
    </w:lvl>
  </w:abstractNum>
  <w:abstractNum w:abstractNumId="7">
    <w:multiLevelType w:val="hybridMultilevel"/>
    <w:lvl w:ilvl="0">
      <w:start w:val="6"/>
      <w:numFmt w:val="decimal"/>
      <w:lvlText w:val="%1"/>
      <w:lvlJc w:val="left"/>
      <w:pPr>
        <w:ind w:left="1564" w:hanging="707"/>
        <w:jc w:val="left"/>
      </w:pPr>
      <w:rPr>
        <w:rFonts w:hint="default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1564" w:hanging="707"/>
        <w:jc w:val="left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0"/>
        <w:w w:val="101"/>
        <w:sz w:val="27"/>
        <w:szCs w:val="27"/>
        <w:lang w:val="ru-RU" w:eastAsia="en-US" w:bidi="ar-SA"/>
      </w:rPr>
    </w:lvl>
    <w:lvl w:ilvl="2">
      <w:start w:val="0"/>
      <w:numFmt w:val="bullet"/>
      <w:lvlText w:val="-"/>
      <w:lvlJc w:val="left"/>
      <w:pPr>
        <w:ind w:left="1033" w:hanging="175"/>
      </w:pPr>
      <w:rPr>
        <w:rFonts w:hint="default" w:ascii="Times New Roman" w:hAnsi="Times New Roman" w:eastAsia="Times New Roman" w:cs="Times New Roman"/>
        <w:spacing w:val="0"/>
        <w:w w:val="100"/>
        <w:lang w:val="ru-RU" w:eastAsia="en-US" w:bidi="ar-SA"/>
      </w:rPr>
    </w:lvl>
    <w:lvl w:ilvl="3">
      <w:start w:val="0"/>
      <w:numFmt w:val="bullet"/>
      <w:lvlText w:val="•"/>
      <w:lvlJc w:val="left"/>
      <w:pPr>
        <w:ind w:left="3453" w:hanging="175"/>
      </w:pPr>
      <w:rPr>
        <w:rFonts w:hint="default"/>
        <w:lang w:val="ru-RU" w:eastAsia="en-US" w:bidi="ar-SA"/>
      </w:rPr>
    </w:lvl>
    <w:lvl w:ilvl="4">
      <w:start w:val="0"/>
      <w:numFmt w:val="bullet"/>
      <w:lvlText w:val="•"/>
      <w:lvlJc w:val="left"/>
      <w:pPr>
        <w:ind w:left="4400" w:hanging="175"/>
      </w:pPr>
      <w:rPr>
        <w:rFonts w:hint="default"/>
        <w:lang w:val="ru-RU" w:eastAsia="en-US" w:bidi="ar-SA"/>
      </w:rPr>
    </w:lvl>
    <w:lvl w:ilvl="5">
      <w:start w:val="0"/>
      <w:numFmt w:val="bullet"/>
      <w:lvlText w:val="•"/>
      <w:lvlJc w:val="left"/>
      <w:pPr>
        <w:ind w:left="5346" w:hanging="175"/>
      </w:pPr>
      <w:rPr>
        <w:rFonts w:hint="default"/>
        <w:lang w:val="ru-RU" w:eastAsia="en-US" w:bidi="ar-SA"/>
      </w:rPr>
    </w:lvl>
    <w:lvl w:ilvl="6">
      <w:start w:val="0"/>
      <w:numFmt w:val="bullet"/>
      <w:lvlText w:val="•"/>
      <w:lvlJc w:val="left"/>
      <w:pPr>
        <w:ind w:left="6293" w:hanging="175"/>
      </w:pPr>
      <w:rPr>
        <w:rFonts w:hint="default"/>
        <w:lang w:val="ru-RU" w:eastAsia="en-US" w:bidi="ar-SA"/>
      </w:rPr>
    </w:lvl>
    <w:lvl w:ilvl="7">
      <w:start w:val="0"/>
      <w:numFmt w:val="bullet"/>
      <w:lvlText w:val="•"/>
      <w:lvlJc w:val="left"/>
      <w:pPr>
        <w:ind w:left="7240" w:hanging="175"/>
      </w:pPr>
      <w:rPr>
        <w:rFonts w:hint="default"/>
        <w:lang w:val="ru-RU" w:eastAsia="en-US" w:bidi="ar-SA"/>
      </w:rPr>
    </w:lvl>
    <w:lvl w:ilvl="8">
      <w:start w:val="0"/>
      <w:numFmt w:val="bullet"/>
      <w:lvlText w:val="•"/>
      <w:lvlJc w:val="left"/>
      <w:pPr>
        <w:ind w:left="8186" w:hanging="175"/>
      </w:pPr>
      <w:rPr>
        <w:rFonts w:hint="default"/>
        <w:lang w:val="ru-RU" w:eastAsia="en-US" w:bidi="ar-SA"/>
      </w:rPr>
    </w:lvl>
  </w:abstractNum>
  <w:abstractNum w:abstractNumId="6">
    <w:multiLevelType w:val="hybridMultilevel"/>
    <w:lvl w:ilvl="0">
      <w:start w:val="5"/>
      <w:numFmt w:val="decimal"/>
      <w:lvlText w:val="%1"/>
      <w:lvlJc w:val="left"/>
      <w:pPr>
        <w:ind w:left="165" w:hanging="422"/>
        <w:jc w:val="left"/>
      </w:pPr>
      <w:rPr>
        <w:rFonts w:hint="default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165" w:hanging="422"/>
        <w:jc w:val="left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-1"/>
        <w:w w:val="103"/>
        <w:sz w:val="25"/>
        <w:szCs w:val="25"/>
        <w:lang w:val="ru-RU" w:eastAsia="en-US" w:bidi="ar-SA"/>
      </w:rPr>
    </w:lvl>
    <w:lvl w:ilvl="2">
      <w:start w:val="0"/>
      <w:numFmt w:val="bullet"/>
      <w:lvlText w:val="•"/>
      <w:lvlJc w:val="left"/>
      <w:pPr>
        <w:ind w:left="2144" w:hanging="422"/>
      </w:pPr>
      <w:rPr>
        <w:rFonts w:hint="default"/>
        <w:lang w:val="ru-RU" w:eastAsia="en-US" w:bidi="ar-SA"/>
      </w:rPr>
    </w:lvl>
    <w:lvl w:ilvl="3">
      <w:start w:val="0"/>
      <w:numFmt w:val="bullet"/>
      <w:lvlText w:val="•"/>
      <w:lvlJc w:val="left"/>
      <w:pPr>
        <w:ind w:left="3136" w:hanging="422"/>
      </w:pPr>
      <w:rPr>
        <w:rFonts w:hint="default"/>
        <w:lang w:val="ru-RU" w:eastAsia="en-US" w:bidi="ar-SA"/>
      </w:rPr>
    </w:lvl>
    <w:lvl w:ilvl="4">
      <w:start w:val="0"/>
      <w:numFmt w:val="bullet"/>
      <w:lvlText w:val="•"/>
      <w:lvlJc w:val="left"/>
      <w:pPr>
        <w:ind w:left="4128" w:hanging="422"/>
      </w:pPr>
      <w:rPr>
        <w:rFonts w:hint="default"/>
        <w:lang w:val="ru-RU" w:eastAsia="en-US" w:bidi="ar-SA"/>
      </w:rPr>
    </w:lvl>
    <w:lvl w:ilvl="5">
      <w:start w:val="0"/>
      <w:numFmt w:val="bullet"/>
      <w:lvlText w:val="•"/>
      <w:lvlJc w:val="left"/>
      <w:pPr>
        <w:ind w:left="5120" w:hanging="422"/>
      </w:pPr>
      <w:rPr>
        <w:rFonts w:hint="default"/>
        <w:lang w:val="ru-RU" w:eastAsia="en-US" w:bidi="ar-SA"/>
      </w:rPr>
    </w:lvl>
    <w:lvl w:ilvl="6">
      <w:start w:val="0"/>
      <w:numFmt w:val="bullet"/>
      <w:lvlText w:val="•"/>
      <w:lvlJc w:val="left"/>
      <w:pPr>
        <w:ind w:left="6112" w:hanging="422"/>
      </w:pPr>
      <w:rPr>
        <w:rFonts w:hint="default"/>
        <w:lang w:val="ru-RU" w:eastAsia="en-US" w:bidi="ar-SA"/>
      </w:rPr>
    </w:lvl>
    <w:lvl w:ilvl="7">
      <w:start w:val="0"/>
      <w:numFmt w:val="bullet"/>
      <w:lvlText w:val="•"/>
      <w:lvlJc w:val="left"/>
      <w:pPr>
        <w:ind w:left="7104" w:hanging="422"/>
      </w:pPr>
      <w:rPr>
        <w:rFonts w:hint="default"/>
        <w:lang w:val="ru-RU" w:eastAsia="en-US" w:bidi="ar-SA"/>
      </w:rPr>
    </w:lvl>
    <w:lvl w:ilvl="8">
      <w:start w:val="0"/>
      <w:numFmt w:val="bullet"/>
      <w:lvlText w:val="•"/>
      <w:lvlJc w:val="left"/>
      <w:pPr>
        <w:ind w:left="8096" w:hanging="422"/>
      </w:pPr>
      <w:rPr>
        <w:rFonts w:hint="default"/>
        <w:lang w:val="ru-RU" w:eastAsia="en-US" w:bidi="ar-SA"/>
      </w:rPr>
    </w:lvl>
  </w:abstractNum>
  <w:abstractNum w:abstractNumId="5">
    <w:multiLevelType w:val="hybridMultilevel"/>
    <w:lvl w:ilvl="0">
      <w:start w:val="4"/>
      <w:numFmt w:val="decimal"/>
      <w:lvlText w:val="%1"/>
      <w:lvlJc w:val="left"/>
      <w:pPr>
        <w:ind w:left="125" w:hanging="525"/>
        <w:jc w:val="left"/>
      </w:pPr>
      <w:rPr>
        <w:rFonts w:hint="default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125" w:hanging="525"/>
        <w:jc w:val="right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0"/>
        <w:w w:val="101"/>
        <w:sz w:val="27"/>
        <w:szCs w:val="27"/>
        <w:lang w:val="ru-RU" w:eastAsia="en-US" w:bidi="ar-SA"/>
      </w:rPr>
    </w:lvl>
    <w:lvl w:ilvl="2">
      <w:start w:val="0"/>
      <w:numFmt w:val="bullet"/>
      <w:lvlText w:val="-"/>
      <w:lvlJc w:val="left"/>
      <w:pPr>
        <w:ind w:left="1133" w:hanging="285"/>
      </w:pPr>
      <w:rPr>
        <w:rFonts w:hint="default" w:ascii="Times New Roman" w:hAnsi="Times New Roman" w:eastAsia="Times New Roman" w:cs="Times New Roman"/>
        <w:spacing w:val="0"/>
        <w:w w:val="95"/>
        <w:lang w:val="ru-RU" w:eastAsia="en-US" w:bidi="ar-SA"/>
      </w:rPr>
    </w:lvl>
    <w:lvl w:ilvl="3">
      <w:start w:val="0"/>
      <w:numFmt w:val="bullet"/>
      <w:lvlText w:val="•"/>
      <w:lvlJc w:val="left"/>
      <w:pPr>
        <w:ind w:left="2257" w:hanging="285"/>
      </w:pPr>
      <w:rPr>
        <w:rFonts w:hint="default"/>
        <w:lang w:val="ru-RU" w:eastAsia="en-US" w:bidi="ar-SA"/>
      </w:rPr>
    </w:lvl>
    <w:lvl w:ilvl="4">
      <w:start w:val="0"/>
      <w:numFmt w:val="bullet"/>
      <w:lvlText w:val="•"/>
      <w:lvlJc w:val="left"/>
      <w:pPr>
        <w:ind w:left="3375" w:hanging="285"/>
      </w:pPr>
      <w:rPr>
        <w:rFonts w:hint="default"/>
        <w:lang w:val="ru-RU" w:eastAsia="en-US" w:bidi="ar-SA"/>
      </w:rPr>
    </w:lvl>
    <w:lvl w:ilvl="5">
      <w:start w:val="0"/>
      <w:numFmt w:val="bullet"/>
      <w:lvlText w:val="•"/>
      <w:lvlJc w:val="left"/>
      <w:pPr>
        <w:ind w:left="4492" w:hanging="285"/>
      </w:pPr>
      <w:rPr>
        <w:rFonts w:hint="default"/>
        <w:lang w:val="ru-RU" w:eastAsia="en-US" w:bidi="ar-SA"/>
      </w:rPr>
    </w:lvl>
    <w:lvl w:ilvl="6">
      <w:start w:val="0"/>
      <w:numFmt w:val="bullet"/>
      <w:lvlText w:val="•"/>
      <w:lvlJc w:val="left"/>
      <w:pPr>
        <w:ind w:left="5610" w:hanging="285"/>
      </w:pPr>
      <w:rPr>
        <w:rFonts w:hint="default"/>
        <w:lang w:val="ru-RU" w:eastAsia="en-US" w:bidi="ar-SA"/>
      </w:rPr>
    </w:lvl>
    <w:lvl w:ilvl="7">
      <w:start w:val="0"/>
      <w:numFmt w:val="bullet"/>
      <w:lvlText w:val="•"/>
      <w:lvlJc w:val="left"/>
      <w:pPr>
        <w:ind w:left="6727" w:hanging="285"/>
      </w:pPr>
      <w:rPr>
        <w:rFonts w:hint="default"/>
        <w:lang w:val="ru-RU" w:eastAsia="en-US" w:bidi="ar-SA"/>
      </w:rPr>
    </w:lvl>
    <w:lvl w:ilvl="8">
      <w:start w:val="0"/>
      <w:numFmt w:val="bullet"/>
      <w:lvlText w:val="•"/>
      <w:lvlJc w:val="left"/>
      <w:pPr>
        <w:ind w:left="7845" w:hanging="285"/>
      </w:pPr>
      <w:rPr>
        <w:rFonts w:hint="default"/>
        <w:lang w:val="ru-RU" w:eastAsia="en-US" w:bidi="ar-SA"/>
      </w:rPr>
    </w:lvl>
  </w:abstractNum>
  <w:abstractNum w:abstractNumId="4">
    <w:multiLevelType w:val="hybridMultilevel"/>
    <w:lvl w:ilvl="0">
      <w:start w:val="3"/>
      <w:numFmt w:val="decimal"/>
      <w:lvlText w:val="%1"/>
      <w:lvlJc w:val="left"/>
      <w:pPr>
        <w:ind w:left="146" w:hanging="711"/>
        <w:jc w:val="left"/>
      </w:pPr>
      <w:rPr>
        <w:rFonts w:hint="default"/>
        <w:lang w:val="ru-RU" w:eastAsia="en-US" w:bidi="ar-SA"/>
      </w:rPr>
    </w:lvl>
    <w:lvl w:ilvl="1">
      <w:start w:val="7"/>
      <w:numFmt w:val="decimal"/>
      <w:lvlText w:val="%1.%2."/>
      <w:lvlJc w:val="left"/>
      <w:pPr>
        <w:ind w:left="146" w:hanging="711"/>
        <w:jc w:val="left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0"/>
        <w:w w:val="98"/>
        <w:sz w:val="27"/>
        <w:szCs w:val="27"/>
        <w:lang w:val="ru-RU" w:eastAsia="en-US" w:bidi="ar-SA"/>
      </w:rPr>
    </w:lvl>
    <w:lvl w:ilvl="2">
      <w:start w:val="0"/>
      <w:numFmt w:val="bullet"/>
      <w:lvlText w:val="-"/>
      <w:lvlJc w:val="left"/>
      <w:pPr>
        <w:ind w:left="137" w:hanging="282"/>
      </w:pPr>
      <w:rPr>
        <w:rFonts w:hint="default" w:ascii="Times New Roman" w:hAnsi="Times New Roman" w:eastAsia="Times New Roman" w:cs="Times New Roman"/>
        <w:spacing w:val="0"/>
        <w:w w:val="102"/>
        <w:lang w:val="ru-RU" w:eastAsia="en-US" w:bidi="ar-SA"/>
      </w:rPr>
    </w:lvl>
    <w:lvl w:ilvl="3">
      <w:start w:val="0"/>
      <w:numFmt w:val="bullet"/>
      <w:lvlText w:val="•"/>
      <w:lvlJc w:val="left"/>
      <w:pPr>
        <w:ind w:left="3122" w:hanging="282"/>
      </w:pPr>
      <w:rPr>
        <w:rFonts w:hint="default"/>
        <w:lang w:val="ru-RU" w:eastAsia="en-US" w:bidi="ar-SA"/>
      </w:rPr>
    </w:lvl>
    <w:lvl w:ilvl="4">
      <w:start w:val="0"/>
      <w:numFmt w:val="bullet"/>
      <w:lvlText w:val="•"/>
      <w:lvlJc w:val="left"/>
      <w:pPr>
        <w:ind w:left="4116" w:hanging="282"/>
      </w:pPr>
      <w:rPr>
        <w:rFonts w:hint="default"/>
        <w:lang w:val="ru-RU" w:eastAsia="en-US" w:bidi="ar-SA"/>
      </w:rPr>
    </w:lvl>
    <w:lvl w:ilvl="5">
      <w:start w:val="0"/>
      <w:numFmt w:val="bullet"/>
      <w:lvlText w:val="•"/>
      <w:lvlJc w:val="left"/>
      <w:pPr>
        <w:ind w:left="5110" w:hanging="282"/>
      </w:pPr>
      <w:rPr>
        <w:rFonts w:hint="default"/>
        <w:lang w:val="ru-RU" w:eastAsia="en-US" w:bidi="ar-SA"/>
      </w:rPr>
    </w:lvl>
    <w:lvl w:ilvl="6">
      <w:start w:val="0"/>
      <w:numFmt w:val="bullet"/>
      <w:lvlText w:val="•"/>
      <w:lvlJc w:val="left"/>
      <w:pPr>
        <w:ind w:left="6104" w:hanging="282"/>
      </w:pPr>
      <w:rPr>
        <w:rFonts w:hint="default"/>
        <w:lang w:val="ru-RU" w:eastAsia="en-US" w:bidi="ar-SA"/>
      </w:rPr>
    </w:lvl>
    <w:lvl w:ilvl="7">
      <w:start w:val="0"/>
      <w:numFmt w:val="bullet"/>
      <w:lvlText w:val="•"/>
      <w:lvlJc w:val="left"/>
      <w:pPr>
        <w:ind w:left="7098" w:hanging="282"/>
      </w:pPr>
      <w:rPr>
        <w:rFonts w:hint="default"/>
        <w:lang w:val="ru-RU" w:eastAsia="en-US" w:bidi="ar-SA"/>
      </w:rPr>
    </w:lvl>
    <w:lvl w:ilvl="8">
      <w:start w:val="0"/>
      <w:numFmt w:val="bullet"/>
      <w:lvlText w:val="•"/>
      <w:lvlJc w:val="left"/>
      <w:pPr>
        <w:ind w:left="8092" w:hanging="282"/>
      </w:pPr>
      <w:rPr>
        <w:rFonts w:hint="default"/>
        <w:lang w:val="ru-RU" w:eastAsia="en-US" w:bidi="ar-SA"/>
      </w:rPr>
    </w:lvl>
  </w:abstractNum>
  <w:abstractNum w:abstractNumId="3">
    <w:multiLevelType w:val="hybridMultilevel"/>
    <w:lvl w:ilvl="0">
      <w:start w:val="3"/>
      <w:numFmt w:val="decimal"/>
      <w:lvlText w:val="%1."/>
      <w:lvlJc w:val="left"/>
      <w:pPr>
        <w:ind w:left="1118" w:hanging="212"/>
        <w:jc w:val="left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-1"/>
        <w:w w:val="100"/>
        <w:sz w:val="25"/>
        <w:szCs w:val="25"/>
        <w:lang w:val="ru-RU" w:eastAsia="en-US" w:bidi="ar-SA"/>
      </w:rPr>
    </w:lvl>
    <w:lvl w:ilvl="1">
      <w:start w:val="0"/>
      <w:numFmt w:val="bullet"/>
      <w:lvlText w:val="-"/>
      <w:lvlJc w:val="left"/>
      <w:pPr>
        <w:ind w:left="1118" w:hanging="289"/>
      </w:pPr>
      <w:rPr>
        <w:rFonts w:hint="default" w:ascii="Times New Roman" w:hAnsi="Times New Roman" w:eastAsia="Times New Roman" w:cs="Times New Roman"/>
        <w:spacing w:val="0"/>
        <w:w w:val="101"/>
        <w:lang w:val="ru-RU" w:eastAsia="en-US" w:bidi="ar-SA"/>
      </w:rPr>
    </w:lvl>
    <w:lvl w:ilvl="2">
      <w:start w:val="0"/>
      <w:numFmt w:val="bullet"/>
      <w:lvlText w:val="•"/>
      <w:lvlJc w:val="left"/>
      <w:pPr>
        <w:ind w:left="2912" w:hanging="289"/>
      </w:pPr>
      <w:rPr>
        <w:rFonts w:hint="default"/>
        <w:lang w:val="ru-RU" w:eastAsia="en-US" w:bidi="ar-SA"/>
      </w:rPr>
    </w:lvl>
    <w:lvl w:ilvl="3">
      <w:start w:val="0"/>
      <w:numFmt w:val="bullet"/>
      <w:lvlText w:val="•"/>
      <w:lvlJc w:val="left"/>
      <w:pPr>
        <w:ind w:left="3808" w:hanging="289"/>
      </w:pPr>
      <w:rPr>
        <w:rFonts w:hint="default"/>
        <w:lang w:val="ru-RU" w:eastAsia="en-US" w:bidi="ar-SA"/>
      </w:rPr>
    </w:lvl>
    <w:lvl w:ilvl="4">
      <w:start w:val="0"/>
      <w:numFmt w:val="bullet"/>
      <w:lvlText w:val="•"/>
      <w:lvlJc w:val="left"/>
      <w:pPr>
        <w:ind w:left="4704" w:hanging="289"/>
      </w:pPr>
      <w:rPr>
        <w:rFonts w:hint="default"/>
        <w:lang w:val="ru-RU" w:eastAsia="en-US" w:bidi="ar-SA"/>
      </w:rPr>
    </w:lvl>
    <w:lvl w:ilvl="5">
      <w:start w:val="0"/>
      <w:numFmt w:val="bullet"/>
      <w:lvlText w:val="•"/>
      <w:lvlJc w:val="left"/>
      <w:pPr>
        <w:ind w:left="5600" w:hanging="289"/>
      </w:pPr>
      <w:rPr>
        <w:rFonts w:hint="default"/>
        <w:lang w:val="ru-RU" w:eastAsia="en-US" w:bidi="ar-SA"/>
      </w:rPr>
    </w:lvl>
    <w:lvl w:ilvl="6">
      <w:start w:val="0"/>
      <w:numFmt w:val="bullet"/>
      <w:lvlText w:val="•"/>
      <w:lvlJc w:val="left"/>
      <w:pPr>
        <w:ind w:left="6496" w:hanging="289"/>
      </w:pPr>
      <w:rPr>
        <w:rFonts w:hint="default"/>
        <w:lang w:val="ru-RU" w:eastAsia="en-US" w:bidi="ar-SA"/>
      </w:rPr>
    </w:lvl>
    <w:lvl w:ilvl="7">
      <w:start w:val="0"/>
      <w:numFmt w:val="bullet"/>
      <w:lvlText w:val="•"/>
      <w:lvlJc w:val="left"/>
      <w:pPr>
        <w:ind w:left="7392" w:hanging="289"/>
      </w:pPr>
      <w:rPr>
        <w:rFonts w:hint="default"/>
        <w:lang w:val="ru-RU" w:eastAsia="en-US" w:bidi="ar-SA"/>
      </w:rPr>
    </w:lvl>
    <w:lvl w:ilvl="8">
      <w:start w:val="0"/>
      <w:numFmt w:val="bullet"/>
      <w:lvlText w:val="•"/>
      <w:lvlJc w:val="left"/>
      <w:pPr>
        <w:ind w:left="8288" w:hanging="289"/>
      </w:pPr>
      <w:rPr>
        <w:rFonts w:hint="default"/>
        <w:lang w:val="ru-RU" w:eastAsia="en-US" w:bidi="ar-SA"/>
      </w:rPr>
    </w:lvl>
  </w:abstractNum>
  <w:abstractNum w:abstractNumId="2">
    <w:multiLevelType w:val="hybridMultilevel"/>
    <w:lvl w:ilvl="0">
      <w:start w:val="3"/>
      <w:numFmt w:val="decimal"/>
      <w:lvlText w:val="%1"/>
      <w:lvlJc w:val="left"/>
      <w:pPr>
        <w:ind w:left="126" w:hanging="414"/>
        <w:jc w:val="left"/>
      </w:pPr>
      <w:rPr>
        <w:rFonts w:hint="default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126" w:hanging="414"/>
        <w:jc w:val="left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-1"/>
        <w:w w:val="101"/>
        <w:sz w:val="25"/>
        <w:szCs w:val="25"/>
        <w:lang w:val="ru-RU" w:eastAsia="en-US" w:bidi="ar-SA"/>
      </w:rPr>
    </w:lvl>
    <w:lvl w:ilvl="2">
      <w:start w:val="0"/>
      <w:numFmt w:val="bullet"/>
      <w:lvlText w:val="•"/>
      <w:lvlJc w:val="left"/>
      <w:pPr>
        <w:ind w:left="2112" w:hanging="414"/>
      </w:pPr>
      <w:rPr>
        <w:rFonts w:hint="default"/>
        <w:lang w:val="ru-RU" w:eastAsia="en-US" w:bidi="ar-SA"/>
      </w:rPr>
    </w:lvl>
    <w:lvl w:ilvl="3">
      <w:start w:val="0"/>
      <w:numFmt w:val="bullet"/>
      <w:lvlText w:val="•"/>
      <w:lvlJc w:val="left"/>
      <w:pPr>
        <w:ind w:left="3108" w:hanging="414"/>
      </w:pPr>
      <w:rPr>
        <w:rFonts w:hint="default"/>
        <w:lang w:val="ru-RU" w:eastAsia="en-US" w:bidi="ar-SA"/>
      </w:rPr>
    </w:lvl>
    <w:lvl w:ilvl="4">
      <w:start w:val="0"/>
      <w:numFmt w:val="bullet"/>
      <w:lvlText w:val="•"/>
      <w:lvlJc w:val="left"/>
      <w:pPr>
        <w:ind w:left="4104" w:hanging="414"/>
      </w:pPr>
      <w:rPr>
        <w:rFonts w:hint="default"/>
        <w:lang w:val="ru-RU" w:eastAsia="en-US" w:bidi="ar-SA"/>
      </w:rPr>
    </w:lvl>
    <w:lvl w:ilvl="5">
      <w:start w:val="0"/>
      <w:numFmt w:val="bullet"/>
      <w:lvlText w:val="•"/>
      <w:lvlJc w:val="left"/>
      <w:pPr>
        <w:ind w:left="5100" w:hanging="414"/>
      </w:pPr>
      <w:rPr>
        <w:rFonts w:hint="default"/>
        <w:lang w:val="ru-RU" w:eastAsia="en-US" w:bidi="ar-SA"/>
      </w:rPr>
    </w:lvl>
    <w:lvl w:ilvl="6">
      <w:start w:val="0"/>
      <w:numFmt w:val="bullet"/>
      <w:lvlText w:val="•"/>
      <w:lvlJc w:val="left"/>
      <w:pPr>
        <w:ind w:left="6096" w:hanging="414"/>
      </w:pPr>
      <w:rPr>
        <w:rFonts w:hint="default"/>
        <w:lang w:val="ru-RU" w:eastAsia="en-US" w:bidi="ar-SA"/>
      </w:rPr>
    </w:lvl>
    <w:lvl w:ilvl="7">
      <w:start w:val="0"/>
      <w:numFmt w:val="bullet"/>
      <w:lvlText w:val="•"/>
      <w:lvlJc w:val="left"/>
      <w:pPr>
        <w:ind w:left="7092" w:hanging="414"/>
      </w:pPr>
      <w:rPr>
        <w:rFonts w:hint="default"/>
        <w:lang w:val="ru-RU" w:eastAsia="en-US" w:bidi="ar-SA"/>
      </w:rPr>
    </w:lvl>
    <w:lvl w:ilvl="8">
      <w:start w:val="0"/>
      <w:numFmt w:val="bullet"/>
      <w:lvlText w:val="•"/>
      <w:lvlJc w:val="left"/>
      <w:pPr>
        <w:ind w:left="8088" w:hanging="414"/>
      </w:pPr>
      <w:rPr>
        <w:rFonts w:hint="default"/>
        <w:lang w:val="ru-RU" w:eastAsia="en-US" w:bidi="ar-SA"/>
      </w:rPr>
    </w:lvl>
  </w:abstractNum>
  <w:abstractNum w:abstractNumId="1">
    <w:multiLevelType w:val="hybridMultilevel"/>
    <w:lvl w:ilvl="0">
      <w:start w:val="1"/>
      <w:numFmt w:val="decimal"/>
      <w:lvlText w:val="%1."/>
      <w:lvlJc w:val="left"/>
      <w:pPr>
        <w:ind w:left="3525" w:hanging="274"/>
        <w:jc w:val="right"/>
      </w:pPr>
      <w:rPr>
        <w:rFonts w:hint="default"/>
        <w:spacing w:val="0"/>
        <w:w w:val="98"/>
        <w:lang w:val="ru-RU" w:eastAsia="en-US" w:bidi="ar-SA"/>
      </w:rPr>
    </w:lvl>
    <w:lvl w:ilvl="1">
      <w:start w:val="1"/>
      <w:numFmt w:val="decimal"/>
      <w:lvlText w:val="%1.%2"/>
      <w:lvlJc w:val="left"/>
      <w:pPr>
        <w:ind w:left="134" w:hanging="416"/>
        <w:jc w:val="left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0"/>
        <w:w w:val="101"/>
        <w:sz w:val="27"/>
        <w:szCs w:val="27"/>
        <w:lang w:val="ru-RU" w:eastAsia="en-US" w:bidi="ar-SA"/>
      </w:rPr>
    </w:lvl>
    <w:lvl w:ilvl="2">
      <w:start w:val="0"/>
      <w:numFmt w:val="bullet"/>
      <w:lvlText w:val="•"/>
      <w:lvlJc w:val="left"/>
      <w:pPr>
        <w:ind w:left="4246" w:hanging="416"/>
      </w:pPr>
      <w:rPr>
        <w:rFonts w:hint="default"/>
        <w:lang w:val="ru-RU" w:eastAsia="en-US" w:bidi="ar-SA"/>
      </w:rPr>
    </w:lvl>
    <w:lvl w:ilvl="3">
      <w:start w:val="0"/>
      <w:numFmt w:val="bullet"/>
      <w:lvlText w:val="•"/>
      <w:lvlJc w:val="left"/>
      <w:pPr>
        <w:ind w:left="4973" w:hanging="416"/>
      </w:pPr>
      <w:rPr>
        <w:rFonts w:hint="default"/>
        <w:lang w:val="ru-RU" w:eastAsia="en-US" w:bidi="ar-SA"/>
      </w:rPr>
    </w:lvl>
    <w:lvl w:ilvl="4">
      <w:start w:val="0"/>
      <w:numFmt w:val="bullet"/>
      <w:lvlText w:val="•"/>
      <w:lvlJc w:val="left"/>
      <w:pPr>
        <w:ind w:left="5700" w:hanging="416"/>
      </w:pPr>
      <w:rPr>
        <w:rFonts w:hint="default"/>
        <w:lang w:val="ru-RU" w:eastAsia="en-US" w:bidi="ar-SA"/>
      </w:rPr>
    </w:lvl>
    <w:lvl w:ilvl="5">
      <w:start w:val="0"/>
      <w:numFmt w:val="bullet"/>
      <w:lvlText w:val="•"/>
      <w:lvlJc w:val="left"/>
      <w:pPr>
        <w:ind w:left="6426" w:hanging="416"/>
      </w:pPr>
      <w:rPr>
        <w:rFonts w:hint="default"/>
        <w:lang w:val="ru-RU" w:eastAsia="en-US" w:bidi="ar-SA"/>
      </w:rPr>
    </w:lvl>
    <w:lvl w:ilvl="6">
      <w:start w:val="0"/>
      <w:numFmt w:val="bullet"/>
      <w:lvlText w:val="•"/>
      <w:lvlJc w:val="left"/>
      <w:pPr>
        <w:ind w:left="7153" w:hanging="416"/>
      </w:pPr>
      <w:rPr>
        <w:rFonts w:hint="default"/>
        <w:lang w:val="ru-RU" w:eastAsia="en-US" w:bidi="ar-SA"/>
      </w:rPr>
    </w:lvl>
    <w:lvl w:ilvl="7">
      <w:start w:val="0"/>
      <w:numFmt w:val="bullet"/>
      <w:lvlText w:val="•"/>
      <w:lvlJc w:val="left"/>
      <w:pPr>
        <w:ind w:left="7880" w:hanging="416"/>
      </w:pPr>
      <w:rPr>
        <w:rFonts w:hint="default"/>
        <w:lang w:val="ru-RU" w:eastAsia="en-US" w:bidi="ar-SA"/>
      </w:rPr>
    </w:lvl>
    <w:lvl w:ilvl="8">
      <w:start w:val="0"/>
      <w:numFmt w:val="bullet"/>
      <w:lvlText w:val="•"/>
      <w:lvlJc w:val="left"/>
      <w:pPr>
        <w:ind w:left="8606" w:hanging="416"/>
      </w:pPr>
      <w:rPr>
        <w:rFonts w:hint="default"/>
        <w:lang w:val="ru-RU" w:eastAsia="en-US" w:bidi="ar-SA"/>
      </w:rPr>
    </w:lvl>
  </w:abstractNum>
  <w:abstractNum w:abstractNumId="0">
    <w:multiLevelType w:val="hybridMultilevel"/>
    <w:lvl w:ilvl="0">
      <w:start w:val="1"/>
      <w:numFmt w:val="decimal"/>
      <w:lvlText w:val="%1."/>
      <w:lvlJc w:val="left"/>
      <w:pPr>
        <w:ind w:left="410" w:hanging="280"/>
        <w:jc w:val="left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0"/>
        <w:w w:val="96"/>
        <w:sz w:val="27"/>
        <w:szCs w:val="27"/>
        <w:lang w:val="ru-RU" w:eastAsia="en-US" w:bidi="ar-SA"/>
      </w:rPr>
    </w:lvl>
    <w:lvl w:ilvl="1">
      <w:start w:val="0"/>
      <w:numFmt w:val="bullet"/>
      <w:lvlText w:val="•"/>
      <w:lvlJc w:val="left"/>
      <w:pPr>
        <w:ind w:left="1422" w:hanging="280"/>
      </w:pPr>
      <w:rPr>
        <w:rFonts w:hint="default"/>
        <w:lang w:val="ru-RU" w:eastAsia="en-US" w:bidi="ar-SA"/>
      </w:rPr>
    </w:lvl>
    <w:lvl w:ilvl="2">
      <w:start w:val="0"/>
      <w:numFmt w:val="bullet"/>
      <w:lvlText w:val="•"/>
      <w:lvlJc w:val="left"/>
      <w:pPr>
        <w:ind w:left="2424" w:hanging="280"/>
      </w:pPr>
      <w:rPr>
        <w:rFonts w:hint="default"/>
        <w:lang w:val="ru-RU" w:eastAsia="en-US" w:bidi="ar-SA"/>
      </w:rPr>
    </w:lvl>
    <w:lvl w:ilvl="3">
      <w:start w:val="0"/>
      <w:numFmt w:val="bullet"/>
      <w:lvlText w:val="•"/>
      <w:lvlJc w:val="left"/>
      <w:pPr>
        <w:ind w:left="3426" w:hanging="280"/>
      </w:pPr>
      <w:rPr>
        <w:rFonts w:hint="default"/>
        <w:lang w:val="ru-RU" w:eastAsia="en-US" w:bidi="ar-SA"/>
      </w:rPr>
    </w:lvl>
    <w:lvl w:ilvl="4">
      <w:start w:val="0"/>
      <w:numFmt w:val="bullet"/>
      <w:lvlText w:val="•"/>
      <w:lvlJc w:val="left"/>
      <w:pPr>
        <w:ind w:left="4428" w:hanging="280"/>
      </w:pPr>
      <w:rPr>
        <w:rFonts w:hint="default"/>
        <w:lang w:val="ru-RU" w:eastAsia="en-US" w:bidi="ar-SA"/>
      </w:rPr>
    </w:lvl>
    <w:lvl w:ilvl="5">
      <w:start w:val="0"/>
      <w:numFmt w:val="bullet"/>
      <w:lvlText w:val="•"/>
      <w:lvlJc w:val="left"/>
      <w:pPr>
        <w:ind w:left="5430" w:hanging="280"/>
      </w:pPr>
      <w:rPr>
        <w:rFonts w:hint="default"/>
        <w:lang w:val="ru-RU" w:eastAsia="en-US" w:bidi="ar-SA"/>
      </w:rPr>
    </w:lvl>
    <w:lvl w:ilvl="6">
      <w:start w:val="0"/>
      <w:numFmt w:val="bullet"/>
      <w:lvlText w:val="•"/>
      <w:lvlJc w:val="left"/>
      <w:pPr>
        <w:ind w:left="6432" w:hanging="280"/>
      </w:pPr>
      <w:rPr>
        <w:rFonts w:hint="default"/>
        <w:lang w:val="ru-RU" w:eastAsia="en-US" w:bidi="ar-SA"/>
      </w:rPr>
    </w:lvl>
    <w:lvl w:ilvl="7">
      <w:start w:val="0"/>
      <w:numFmt w:val="bullet"/>
      <w:lvlText w:val="•"/>
      <w:lvlJc w:val="left"/>
      <w:pPr>
        <w:ind w:left="7434" w:hanging="280"/>
      </w:pPr>
      <w:rPr>
        <w:rFonts w:hint="default"/>
        <w:lang w:val="ru-RU" w:eastAsia="en-US" w:bidi="ar-SA"/>
      </w:rPr>
    </w:lvl>
    <w:lvl w:ilvl="8">
      <w:start w:val="0"/>
      <w:numFmt w:val="bullet"/>
      <w:lvlText w:val="•"/>
      <w:lvlJc w:val="left"/>
      <w:pPr>
        <w:ind w:left="8436" w:hanging="280"/>
      </w:pPr>
      <w:rPr>
        <w:rFonts w:hint="default"/>
        <w:lang w:val="ru-RU" w:eastAsia="en-US" w:bidi="ar-SA"/>
      </w:rPr>
    </w:lvl>
  </w:abstractNum>
  <w:num w:numId="9">
    <w:abstractNumId w:val="8"/>
  </w:num>
  <w:num w:numId="8">
    <w:abstractNumId w:val="7"/>
  </w:num>
  <w:num w:numId="7">
    <w:abstractNumId w:val="6"/>
  </w:num>
  <w:num w:numId="6">
    <w:abstractNumId w:val="5"/>
  </w:num>
  <w:num w:numId="5">
    <w:abstractNumId w:val="4"/>
  </w:num>
  <w:num w:numId="4">
    <w:abstractNumId w:val="3"/>
  </w:num>
  <w:num w:numId="3">
    <w:abstractNumId w:val="2"/>
  </w:num>
  <w:num w:numId="2">
    <w:abstractNumId w:val="1"/>
  </w: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Times New Roman" w:hAnsi="Times New Roman" w:eastAsia="Times New Roman" w:cs="Times New Roman"/>
      <w:lang w:val="ru-RU" w:eastAsia="en-US" w:bidi="ar-SA"/>
    </w:rPr>
  </w:style>
  <w:style w:styleId="BodyText" w:type="paragraph">
    <w:name w:val="Body Text"/>
    <w:basedOn w:val="Normal"/>
    <w:uiPriority w:val="1"/>
    <w:qFormat/>
    <w:pPr/>
    <w:rPr>
      <w:rFonts w:ascii="Times New Roman" w:hAnsi="Times New Roman" w:eastAsia="Times New Roman" w:cs="Times New Roman"/>
      <w:sz w:val="27"/>
      <w:szCs w:val="27"/>
      <w:lang w:val="ru-RU" w:eastAsia="en-US" w:bidi="ar-SA"/>
    </w:rPr>
  </w:style>
  <w:style w:styleId="Heading1" w:type="paragraph">
    <w:name w:val="Heading 1"/>
    <w:basedOn w:val="Normal"/>
    <w:uiPriority w:val="1"/>
    <w:qFormat/>
    <w:pPr>
      <w:ind w:left="286" w:hanging="286"/>
      <w:outlineLvl w:val="1"/>
    </w:pPr>
    <w:rPr>
      <w:rFonts w:ascii="Times New Roman" w:hAnsi="Times New Roman" w:eastAsia="Times New Roman" w:cs="Times New Roman"/>
      <w:b/>
      <w:bCs/>
      <w:sz w:val="27"/>
      <w:szCs w:val="27"/>
      <w:lang w:val="ru-RU" w:eastAsia="en-US" w:bidi="ar-SA"/>
    </w:rPr>
  </w:style>
  <w:style w:styleId="ListParagraph" w:type="paragraph">
    <w:name w:val="List Paragraph"/>
    <w:basedOn w:val="Normal"/>
    <w:uiPriority w:val="1"/>
    <w:qFormat/>
    <w:pPr>
      <w:ind w:left="144" w:hanging="281"/>
      <w:jc w:val="both"/>
    </w:pPr>
    <w:rPr>
      <w:rFonts w:ascii="Times New Roman" w:hAnsi="Times New Roman" w:eastAsia="Times New Roman" w:cs="Times New Roman"/>
      <w:lang w:val="ru-RU" w:eastAsia="en-US" w:bidi="ar-SA"/>
    </w:rPr>
  </w:style>
  <w:style w:styleId="TableParagraph" w:type="paragraph">
    <w:name w:val="Table Paragraph"/>
    <w:basedOn w:val="Normal"/>
    <w:uiPriority w:val="1"/>
    <w:qFormat/>
    <w:pPr/>
    <w:rPr>
      <w:lang w:val="ru-RU" w:eastAsia="en-US" w:bidi="ar-SA"/>
    </w:rPr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2.jpeg"/><Relationship Id="rId7" Type="http://schemas.openxmlformats.org/officeDocument/2006/relationships/image" Target="media/image3.jpeg"/><Relationship Id="rId8" Type="http://schemas.openxmlformats.org/officeDocument/2006/relationships/image" Target="media/image4.jpeg"/><Relationship Id="rId9" Type="http://schemas.openxmlformats.org/officeDocument/2006/relationships/image" Target="media/image5.jpeg"/><Relationship Id="rId10" Type="http://schemas.openxmlformats.org/officeDocument/2006/relationships/image" Target="media/image6.png"/><Relationship Id="rId11" Type="http://schemas.openxmlformats.org/officeDocument/2006/relationships/image" Target="media/image7.png"/><Relationship Id="rId12" Type="http://schemas.openxmlformats.org/officeDocument/2006/relationships/image" Target="media/image8.jpeg"/><Relationship Id="rId13" Type="http://schemas.openxmlformats.org/officeDocument/2006/relationships/image" Target="media/image9.png"/><Relationship Id="rId14" Type="http://schemas.openxmlformats.org/officeDocument/2006/relationships/image" Target="media/image10.jpeg"/><Relationship Id="rId15" Type="http://schemas.openxmlformats.org/officeDocument/2006/relationships/image" Target="media/image11.jpeg"/><Relationship Id="rId16" Type="http://schemas.openxmlformats.org/officeDocument/2006/relationships/image" Target="media/image12.jpeg"/><Relationship Id="rId17" Type="http://schemas.openxmlformats.org/officeDocument/2006/relationships/image" Target="media/image13.jpeg"/><Relationship Id="rId18" Type="http://schemas.openxmlformats.org/officeDocument/2006/relationships/image" Target="media/image14.jpeg"/><Relationship Id="rId19" Type="http://schemas.openxmlformats.org/officeDocument/2006/relationships/image" Target="media/image15.jpeg"/><Relationship Id="rId20" Type="http://schemas.openxmlformats.org/officeDocument/2006/relationships/image" Target="media/image16.jpeg"/><Relationship Id="rId21" Type="http://schemas.openxmlformats.org/officeDocument/2006/relationships/image" Target="media/image17.jpeg"/><Relationship Id="rId22" Type="http://schemas.openxmlformats.org/officeDocument/2006/relationships/image" Target="media/image18.jpeg"/><Relationship Id="rId23" Type="http://schemas.openxmlformats.org/officeDocument/2006/relationships/image" Target="media/image19.jpeg"/><Relationship Id="rId24" Type="http://schemas.openxmlformats.org/officeDocument/2006/relationships/image" Target="media/image20.jpeg"/><Relationship Id="rId25" Type="http://schemas.openxmlformats.org/officeDocument/2006/relationships/image" Target="media/image21.jpeg"/><Relationship Id="rId26" Type="http://schemas.openxmlformats.org/officeDocument/2006/relationships/image" Target="media/image22.jpeg"/><Relationship Id="rId27" Type="http://schemas.openxmlformats.org/officeDocument/2006/relationships/numbering" Target="numbering.xml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2025-10-06T10:33:34Z</dcterms:created>
  <dcterms:modified xsi:type="dcterms:W3CDTF">2025-10-06T10:33:34Z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2023-09-29T00:00:00Z</vt:filetime>
  </property>
  <property fmtid="{D5CDD505-2E9C-101B-9397-08002B2CF9AE}" pid="3" name="LastSaved">
    <vt:filetime>2025-10-06T00:00:00Z</vt:filetime>
  </property>
  <property fmtid="{D5CDD505-2E9C-101B-9397-08002B2CF9AE}" pid="4" name="Producer">
    <vt:lpwstr>EPSON Scan</vt:lpwstr>
  </property>
</Properties>
</file>