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514F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514F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514F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514F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514F">
        <w:rPr>
          <w:rFonts w:ascii="Times New Roman" w:hAnsi="Times New Roman" w:cs="Times New Roman"/>
          <w:sz w:val="26"/>
          <w:szCs w:val="26"/>
        </w:rPr>
        <w:t>(УУНиТ)</w:t>
      </w: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514F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514F" w:rsidRPr="0021514F" w:rsidRDefault="0021514F" w:rsidP="0021514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1514F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7.06.2026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2012</w:t>
      </w: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1514F" w:rsidRPr="0021514F" w:rsidRDefault="0021514F" w:rsidP="0021514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514F">
        <w:rPr>
          <w:rFonts w:ascii="Times New Roman" w:hAnsi="Times New Roman" w:cs="Times New Roman"/>
          <w:sz w:val="26"/>
          <w:szCs w:val="26"/>
        </w:rPr>
        <w:t>Уфа</w:t>
      </w:r>
    </w:p>
    <w:p w:rsidR="0021514F" w:rsidRPr="0021514F" w:rsidRDefault="0021514F" w:rsidP="0021514F">
      <w:pPr>
        <w:pStyle w:val="a4"/>
        <w:ind w:left="-851" w:right="-286"/>
        <w:rPr>
          <w:sz w:val="26"/>
          <w:szCs w:val="26"/>
        </w:rPr>
      </w:pPr>
    </w:p>
    <w:p w:rsidR="00CC5086" w:rsidRPr="0021514F" w:rsidRDefault="000C7D35" w:rsidP="00215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 w:rsidR="0091311D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 от 13.0</w:t>
      </w:r>
      <w:r w:rsidR="00C83799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91311D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.2026 </w:t>
      </w:r>
      <w:r w:rsidR="00326E4B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C83799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0021</w:t>
      </w:r>
      <w:r w:rsidR="00326E4B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1311D" w:rsidRPr="0021514F" w:rsidRDefault="0091311D" w:rsidP="00215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83799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Правил приема на обучение по образовательным программам высшего образования – программам подготовки научных и научно-педагогических кадров в аспирантуре в </w:t>
      </w:r>
      <w:r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2026/27 учебн</w:t>
      </w:r>
      <w:r w:rsidR="00C83799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</w:t>
      </w:r>
      <w:r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C83799"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21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 </w:t>
      </w:r>
    </w:p>
    <w:p w:rsidR="000C7D35" w:rsidRPr="0021514F" w:rsidRDefault="000C7D35" w:rsidP="0021514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FBB" w:rsidRPr="0021514F" w:rsidRDefault="00326E4B" w:rsidP="002151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514F">
        <w:rPr>
          <w:rFonts w:ascii="Times New Roman" w:eastAsia="Times New Roman" w:hAnsi="Times New Roman" w:cs="Times New Roman"/>
          <w:sz w:val="28"/>
          <w:szCs w:val="28"/>
        </w:rPr>
        <w:t>В соответствии с ч. 3 ст. 28 Федерального закона от 29.12.2012 № 273-ФЗ «Об образовании в Российской Федерации»</w:t>
      </w:r>
      <w:r w:rsidR="00E339C7" w:rsidRPr="0021514F">
        <w:rPr>
          <w:rFonts w:ascii="Times New Roman" w:eastAsia="Times New Roman" w:hAnsi="Times New Roman" w:cs="Times New Roman"/>
          <w:sz w:val="28"/>
          <w:szCs w:val="28"/>
        </w:rPr>
        <w:t>,</w:t>
      </w:r>
      <w:r w:rsidR="000F71D4" w:rsidRPr="0021514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>приказом Минобрнауки от 10</w:t>
      </w:r>
      <w:r w:rsidR="00E339C7" w:rsidRPr="0021514F">
        <w:rPr>
          <w:rFonts w:ascii="Times New Roman" w:eastAsia="Times New Roman" w:hAnsi="Times New Roman" w:cs="Times New Roman"/>
          <w:sz w:val="28"/>
          <w:szCs w:val="28"/>
        </w:rPr>
        <w:t>.04.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>2026</w:t>
      </w:r>
      <w:r w:rsidR="00E339C7" w:rsidRPr="002151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E339C7" w:rsidRPr="002151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>220 «</w:t>
      </w:r>
      <w:r w:rsidR="00A266F4" w:rsidRPr="0021514F">
        <w:rPr>
          <w:rFonts w:ascii="Times New Roman" w:eastAsia="Times New Roman" w:hAnsi="Times New Roman" w:cs="Times New Roman"/>
          <w:sz w:val="28"/>
          <w:szCs w:val="28"/>
        </w:rPr>
        <w:t>О внесении и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>зменени</w:t>
      </w:r>
      <w:r w:rsidR="00A266F4" w:rsidRPr="0021514F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 xml:space="preserve">в Порядок приема на обучение по образовательным программам высшего образования – программам подготовки научных и научно-педагогических кадров в аспирантуре, утвержденный приказом </w:t>
      </w:r>
      <w:r w:rsidR="002E5066" w:rsidRPr="0021514F">
        <w:rPr>
          <w:rFonts w:ascii="Times New Roman" w:eastAsia="Times New Roman" w:hAnsi="Times New Roman" w:cs="Times New Roman"/>
          <w:sz w:val="28"/>
          <w:szCs w:val="28"/>
        </w:rPr>
        <w:t xml:space="preserve">Министерства науки и высшего образования Российской Федерации 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>от 18 апреля 2025 г</w:t>
      </w:r>
      <w:r w:rsidR="0021514F">
        <w:rPr>
          <w:rFonts w:ascii="Times New Roman" w:eastAsia="Times New Roman" w:hAnsi="Times New Roman" w:cs="Times New Roman"/>
          <w:sz w:val="28"/>
          <w:szCs w:val="28"/>
        </w:rPr>
        <w:t>ода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266F4" w:rsidRPr="002151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71D4" w:rsidRPr="0021514F">
        <w:rPr>
          <w:rFonts w:ascii="Times New Roman" w:eastAsia="Times New Roman" w:hAnsi="Times New Roman" w:cs="Times New Roman"/>
          <w:sz w:val="28"/>
          <w:szCs w:val="28"/>
        </w:rPr>
        <w:t>366</w:t>
      </w:r>
      <w:r w:rsidR="002E5066" w:rsidRPr="0021514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E5FBB" w:rsidRPr="0021514F">
        <w:rPr>
          <w:rFonts w:ascii="Times New Roman" w:eastAsia="Times New Roman" w:hAnsi="Times New Roman" w:cs="Times New Roman"/>
          <w:sz w:val="28"/>
          <w:szCs w:val="28"/>
        </w:rPr>
        <w:t>, п р и к а з ы в а ю:</w:t>
      </w:r>
    </w:p>
    <w:p w:rsidR="00A72205" w:rsidRPr="0021514F" w:rsidRDefault="000C7D35" w:rsidP="0021514F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7220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Правила приема на обучение по образовательным программам высшего образования – программам подготовки научных и научно-педагогических кадров в аспирантуре в 2026/27 учебном году, утвержденные приказом от 13.01.2026 № 0021, следующие изменения:</w:t>
      </w:r>
      <w:r w:rsidR="0023579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815E2" w:rsidRPr="0021514F" w:rsidRDefault="00A266F4" w:rsidP="0021514F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4 п</w:t>
      </w:r>
      <w:r w:rsidR="000D6D49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9 излож</w:t>
      </w:r>
      <w:bookmarkStart w:id="0" w:name="_GoBack"/>
      <w:bookmarkEnd w:id="0"/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в следующей редакции: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«4) по источникам финансирования мест: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 места в рамках контрольных цифр приема раздельно по видам бюджетов бюджетной системы Российской Федерации: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бюджетных ассигнований федерального бюджета;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 платные места;»</w:t>
      </w:r>
      <w:r w:rsidR="0023579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15E2" w:rsidRPr="0021514F" w:rsidRDefault="00A266F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второй подпункта 5 п</w:t>
      </w:r>
      <w:r w:rsidR="0034495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9 дополнить словами «(в случае детализации целевой квоты – раздельно по каждой целевой квоте, детализированной на несколько квот в интересах конкретных заказчиков целевого обучения)</w:t>
      </w:r>
      <w:r w:rsidR="0023579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815E2" w:rsidRPr="0021514F" w:rsidRDefault="00A266F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="00F1574C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первый</w:t>
      </w:r>
      <w:r w:rsidR="004A64F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="004A64F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711AD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</w:t>
      </w:r>
      <w:r w:rsidR="004A64F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:rsidR="00A815E2" w:rsidRPr="0021514F" w:rsidRDefault="004A64FE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баллов за индивидуальные достижения выражается целыми числами.</w:t>
      </w:r>
      <w:r w:rsidR="0078175F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815E2" w:rsidRPr="0021514F" w:rsidRDefault="00A266F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3</w:t>
      </w:r>
      <w:r w:rsidR="007F344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815E2" w:rsidRPr="0021514F" w:rsidRDefault="0078175F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F344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Поступающий может после подачи заявления о приеме внести в него изменения, включая изменение конкурсных групп (в том числе дополнение,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исключение конкурсных групп), изменение приоритетов зачисления и иных сведений, указываемых в заявлении о приеме, представить и (или) отозвать документы, прилагаемые к заявлению о приеме (за исключением отзыва документов, представленных в электронном виде). Изменение приоритетов зачисления на ЕПГУ осуществляется не чаще чем один раз в 2 часа.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Действия, указанные в абзаце первом настоящего пункта, осуществляются не позднее дня завершения приема заявлений и документов.</w:t>
      </w:r>
      <w:r w:rsidR="0078175F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815E2" w:rsidRPr="0021514F" w:rsidRDefault="00A266F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r w:rsidR="00BE226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 3</w:t>
      </w:r>
      <w:r w:rsidR="0025001C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</w:t>
      </w:r>
      <w:r w:rsidR="00A7220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7(1)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A815E2" w:rsidRPr="0021514F" w:rsidRDefault="0025001C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7220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7(1)</w:t>
      </w:r>
      <w:r w:rsidR="006C0E7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7220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5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ортфолио, подтверждающее </w:t>
      </w:r>
      <w:r w:rsidR="00A7220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поступающего в научной (научно-технической) деятельности</w:t>
      </w:r>
      <w:r w:rsidR="00DE269B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4E7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2261" w:rsidRPr="0021514F" w:rsidRDefault="00255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 формируется с учетом научной специальности и программы аспирантуры</w:t>
      </w:r>
      <w:r w:rsidR="006260E9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Университетом порядке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D121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Портфолио включает в себя документы, характеризующие достижения абитуриента по профилю 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научной </w:t>
      </w:r>
      <w:r w:rsidR="00FD121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специальности.</w:t>
      </w:r>
    </w:p>
    <w:p w:rsidR="00FD1213" w:rsidRPr="0021514F" w:rsidRDefault="00FD1213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 подается поступающим однок</w:t>
      </w:r>
      <w:r w:rsidR="003809EA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ратно в момент подачи заявления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5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433648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15E2" w:rsidRPr="0021514F" w:rsidRDefault="00433648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3</w:t>
      </w:r>
      <w:r w:rsidR="0040509F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54E7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15E2" w:rsidRPr="0021514F" w:rsidRDefault="00A72205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абзаце втором сло</w:t>
      </w:r>
      <w:r w:rsidR="00F037B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 </w:t>
      </w:r>
      <w:r w:rsidR="00433648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037B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ЕПГУ</w:t>
      </w:r>
      <w:r w:rsidR="00433648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037B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исключить.</w:t>
      </w:r>
    </w:p>
    <w:p w:rsidR="00A815E2" w:rsidRPr="0021514F" w:rsidRDefault="00A72205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34495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бзац трет</w:t>
      </w:r>
      <w:r w:rsidR="0040509F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09F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 «</w:t>
      </w:r>
      <w:r w:rsidR="00D73A26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необходимый для поступления, предоставляется поступающим в виде электронного образа посредством ЕПГУ или предоставляется поступающим в Университет в виде оригинала или копии, за исключением документа, удостоверяющего личность, гражданство, документа подтверждающего регистрацию в системе индивидуального (персонифицированного) учета, документа об образовании;»</w:t>
      </w:r>
      <w:r w:rsidR="00F037B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A26" w:rsidRPr="0021514F" w:rsidRDefault="00A72205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C72C6B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шестой изложить в следующей редакции: «</w:t>
      </w:r>
      <w:r w:rsidR="000E0A4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информация о документе, удостоверяющем личность, гражданство, документе, подтверждающем регистрацию в системе индивидуального (персонифицированного) учета, документе об образовании не подтверждена сведениями, имеющимися на ЕПГУ или в иных государственных информационных системах (в том </w:t>
      </w:r>
      <w:r w:rsidR="00433648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0E0A4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33648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0A4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 </w:t>
      </w:r>
      <w:r w:rsidR="00433648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E0A4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ФРДО), поступающий предоставляет документ в виде электронного образа посредством ЕПГУ или предоставляет </w:t>
      </w:r>
      <w:r w:rsidR="00D71AB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Университет</w:t>
      </w:r>
      <w:r w:rsidR="000E0A4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оригинала или копии.</w:t>
      </w:r>
      <w:r w:rsidR="00F037B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33648" w:rsidRPr="0021514F" w:rsidRDefault="00433648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</w:t>
      </w:r>
      <w:r w:rsidR="00A95B1C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 4</w:t>
      </w:r>
      <w:r w:rsidR="00A95B1C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B1C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абзацем вторым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A815E2" w:rsidRPr="0021514F" w:rsidRDefault="00A95B1C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Поступающий 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 уникальный код (далее –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уникальный код поступающего) на ЕПГУ (в случае подачи заявления о приеме посредством ЕПГУ) или от организации (в случае подачи заявления о приеме иными способами).</w:t>
      </w:r>
      <w:r w:rsidR="0056207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815E2" w:rsidRPr="0021514F" w:rsidRDefault="00E17C1E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1 пункта 4</w:t>
      </w:r>
      <w:r w:rsidR="00ED2C8E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815E2" w:rsidRPr="0021514F" w:rsidRDefault="00ED2C8E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1) уникальный код поступающего;</w:t>
      </w:r>
      <w:r w:rsidR="00732AE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C299A" w:rsidRPr="0021514F" w:rsidRDefault="00AC299A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1.9. Пункт 4</w:t>
      </w:r>
      <w:r w:rsidR="008B5484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C299A" w:rsidRPr="0021514F" w:rsidRDefault="00AC299A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hAnsi="Times New Roman" w:cs="Times New Roman"/>
          <w:sz w:val="28"/>
          <w:szCs w:val="28"/>
        </w:rPr>
        <w:t>«4</w:t>
      </w:r>
      <w:r w:rsidR="008B5484" w:rsidRPr="0021514F">
        <w:rPr>
          <w:rFonts w:ascii="Times New Roman" w:hAnsi="Times New Roman" w:cs="Times New Roman"/>
          <w:sz w:val="28"/>
          <w:szCs w:val="28"/>
        </w:rPr>
        <w:t>4</w:t>
      </w:r>
      <w:r w:rsidRPr="0021514F">
        <w:rPr>
          <w:rFonts w:ascii="Times New Roman" w:hAnsi="Times New Roman" w:cs="Times New Roman"/>
          <w:sz w:val="28"/>
          <w:szCs w:val="28"/>
        </w:rPr>
        <w:t>.</w:t>
      </w:r>
      <w:r w:rsidR="008B5484" w:rsidRPr="0021514F">
        <w:rPr>
          <w:rFonts w:ascii="Times New Roman" w:hAnsi="Times New Roman" w:cs="Times New Roman"/>
          <w:sz w:val="28"/>
          <w:szCs w:val="28"/>
        </w:rPr>
        <w:t xml:space="preserve"> Списки подавших заявление формируются в период приема заявлений и документов и проведения вступительных испытаний и публикуются на </w:t>
      </w:r>
      <w:r w:rsidR="008B5484" w:rsidRPr="0021514F">
        <w:rPr>
          <w:rFonts w:ascii="Times New Roman" w:hAnsi="Times New Roman" w:cs="Times New Roman"/>
          <w:sz w:val="28"/>
          <w:szCs w:val="28"/>
        </w:rPr>
        <w:lastRenderedPageBreak/>
        <w:t>официальном сайте Университета в порядке, установленном Университетом, со дня начала приема заявлений и документов, а также на ЕПГУ со дня начала приема заявлений о приеме посредством ЕПГУ</w:t>
      </w:r>
      <w:r w:rsidRPr="0021514F">
        <w:rPr>
          <w:rFonts w:ascii="Times New Roman" w:hAnsi="Times New Roman" w:cs="Times New Roman"/>
          <w:sz w:val="28"/>
          <w:szCs w:val="28"/>
        </w:rPr>
        <w:t>.</w:t>
      </w:r>
      <w:bookmarkStart w:id="1" w:name="Par695"/>
      <w:bookmarkEnd w:id="1"/>
      <w:r w:rsidRPr="0021514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A815E2" w:rsidRPr="0021514F" w:rsidRDefault="00214C68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1.10.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7</w:t>
      </w:r>
      <w:r w:rsidR="00B013C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5484" w:rsidRPr="0021514F" w:rsidRDefault="008B548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732AE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подпункте 1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</w:t>
      </w:r>
      <w:r w:rsidR="00B013C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013C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 w:rsidR="00B013C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бюджетных ассигнований федерального бюджета, и количество мест для приема на обучение в рамках контрольных цифр приема за счет указанных бюджетных ассигнований по различным условиям поступления (без указа</w:t>
      </w:r>
      <w:r w:rsidR="00B013C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целевой квоты)</w:t>
      </w:r>
      <w:r w:rsidR="00732AE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B013C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32AE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15E2" w:rsidRPr="0021514F" w:rsidRDefault="00E626BA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«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32AE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силу.</w:t>
      </w:r>
    </w:p>
    <w:p w:rsidR="00A815E2" w:rsidRPr="0021514F" w:rsidRDefault="008B548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дополнить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подпунктом 1(1) следующего содержания:</w:t>
      </w:r>
    </w:p>
    <w:p w:rsidR="00A815E2" w:rsidRPr="0021514F" w:rsidRDefault="00E626BA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32AE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1(1)</w:t>
      </w:r>
      <w:r w:rsidR="00A7220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апреля года приема –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научных специальностей, на которые проводится прием на обучение в данном календарном году за счет бюджетных ассигнований бюджета субъекта Российской Федерации, местного бюджета, и количество мест для приема на обучение в рамках контрольных цифр приема за счет указанных бюджетных ассигнований по различным условиям поступления (без указания целевой к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воты);»</w:t>
      </w:r>
      <w:r w:rsidR="00732AE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15E2" w:rsidRPr="0021514F" w:rsidRDefault="008B548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2 изложить в следующей редакции:</w:t>
      </w:r>
    </w:p>
    <w:p w:rsidR="00A815E2" w:rsidRPr="0021514F" w:rsidRDefault="00E626BA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 позднее 15 апреля года приема: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мест для приема на обучение в рамках контрольных цифр приема по различным условиям поступления, в том числе на места в пределах целевой квоты (при необхо</w:t>
      </w:r>
      <w:r w:rsidR="00E626BA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димости –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целевых квот, детализированных на несколько квот в интересах конкретных заказчиков целевого обучения);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платных мест. Указанное количество не может быть изменено после 15 апреля года приема;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626BA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бразец договора об образовании;»</w:t>
      </w:r>
      <w:r w:rsidR="006A6ECD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15E2" w:rsidRPr="0021514F" w:rsidRDefault="008B5484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3 признать утратившим силу.</w:t>
      </w:r>
    </w:p>
    <w:p w:rsidR="00A815E2" w:rsidRPr="0021514F" w:rsidRDefault="00214C68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1.11. </w:t>
      </w:r>
      <w:r w:rsidR="001254CC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85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815E2" w:rsidRPr="0021514F" w:rsidRDefault="001254CC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Прием на обучение на места в пределах целевой квоты осуществляется в соответствии с Положением о целевом обучении по образовательным программам среднего профессионального и высшего образования, утвержденным постановлением Правительства Российской Федерации о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т 27 апреля 202</w:t>
      </w:r>
      <w:r w:rsidR="00477F0F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555.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15E2" w:rsidRPr="0021514F" w:rsidRDefault="00214C68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1.12.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</w:t>
      </w:r>
      <w:r w:rsidR="001019A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815E2" w:rsidRPr="0021514F" w:rsidRDefault="001019A3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«88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 проверку заявления о приеме и заявки (в случае если заявка подана в бумажной форме).</w:t>
      </w:r>
    </w:p>
    <w:p w:rsidR="00214C68" w:rsidRPr="0021514F" w:rsidRDefault="001019A3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отказывает поступающему в приеме на обучение на места в пределах целевой </w:t>
      </w:r>
      <w:r w:rsidR="00006700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квоты, в случае если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о приеме в бумажной форме отсутствует заявка;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указанное в заявлении о приеме и (или) в заявке предложение отс</w:t>
      </w:r>
      <w:r w:rsidR="00F85F18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утствует на цифровой платформе «Работа в России»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представлено заказчиком в </w:t>
      </w:r>
      <w:r w:rsidR="001019A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Университет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не соответствует конкурсной группе, указанной в заявлении о приеме;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заявка, поданная в бумажной форме, не соответствует форме заявки на заключение договора о целевом обучении по образовательной программе среднего профессионального или высшего образования, утвержденной постановлением Правительства Российской Федерации от 27 апреля 2024 г</w:t>
      </w:r>
      <w:r w:rsid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7F0F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555;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заявке отсутствует подтверждение гражданина о том, что он соответствует требованиям, предъявляемым к гражданам, указанным в предложении, в соответствии с пунктом 23(1) Положения о целевом обучении по образовательным программам среднего профессионального и высшего образования, утвержденного постановлением Правительства Российской Федерации от 27 апреля 2024 г</w:t>
      </w:r>
      <w:r w:rsid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46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555;</w:t>
      </w:r>
    </w:p>
    <w:p w:rsidR="00A815E2" w:rsidRPr="0021514F" w:rsidRDefault="00A815E2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проинформировал организацию о том, что гражданин не соответствует требованиям, предусмотренным пунктами 23(2) и 23(3) Положения о целевом обучении по образовательным программам среднего профессионального и высшего образования, утвержденного постановлением Правительства Российской Федерации от 27 апреля 2024 г</w:t>
      </w:r>
      <w:r w:rsid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46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555</w:t>
      </w:r>
      <w:r w:rsidR="000D0461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15E2" w:rsidRPr="0021514F" w:rsidRDefault="00214C68" w:rsidP="0021514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1.13. 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Пункты 9</w:t>
      </w:r>
      <w:r w:rsidR="0021504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504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="00215043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815E2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утратившими силу.</w:t>
      </w:r>
    </w:p>
    <w:p w:rsidR="00BD6087" w:rsidRPr="0021514F" w:rsidRDefault="006260E9" w:rsidP="0021514F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Общему отделу (Рахимова Д.Ф.) довести настоящий приказ до сведения руководителей структурных подразделений, в том числе директоров филиалов.</w:t>
      </w:r>
    </w:p>
    <w:p w:rsidR="00C83799" w:rsidRPr="0021514F" w:rsidRDefault="00607DF3" w:rsidP="0021514F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83799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цифровой трансформации (Фазылова А.Х.) опубликовать настоящий приказ в Правовой базе УУНиТ.</w:t>
      </w:r>
    </w:p>
    <w:p w:rsidR="000C7D35" w:rsidRPr="0021514F" w:rsidRDefault="00607DF3" w:rsidP="0021514F">
      <w:pPr>
        <w:tabs>
          <w:tab w:val="left" w:pos="993"/>
        </w:tabs>
        <w:autoSpaceDE w:val="0"/>
        <w:autoSpaceDN w:val="0"/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83799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C7D35" w:rsidRPr="002151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возложить на проректора по образовательной деятельности Кызыргулова И.Р.</w:t>
      </w:r>
    </w:p>
    <w:p w:rsidR="0021514F" w:rsidRDefault="0021514F" w:rsidP="0021514F">
      <w:pPr>
        <w:spacing w:after="0" w:line="240" w:lineRule="auto"/>
        <w:ind w:right="299"/>
        <w:rPr>
          <w:rFonts w:ascii="Times New Roman" w:hAnsi="Times New Roman" w:cs="Times New Roman"/>
          <w:sz w:val="28"/>
          <w:szCs w:val="28"/>
        </w:rPr>
      </w:pPr>
    </w:p>
    <w:p w:rsidR="0021514F" w:rsidRDefault="0021514F" w:rsidP="0021514F">
      <w:pPr>
        <w:spacing w:after="0" w:line="240" w:lineRule="auto"/>
        <w:ind w:right="299"/>
        <w:rPr>
          <w:rFonts w:ascii="Times New Roman" w:hAnsi="Times New Roman" w:cs="Times New Roman"/>
          <w:sz w:val="28"/>
          <w:szCs w:val="28"/>
        </w:rPr>
      </w:pPr>
    </w:p>
    <w:p w:rsidR="0021514F" w:rsidRDefault="0021514F" w:rsidP="0021514F">
      <w:pPr>
        <w:spacing w:after="0" w:line="240" w:lineRule="auto"/>
        <w:ind w:right="299"/>
        <w:rPr>
          <w:rFonts w:ascii="Times New Roman" w:hAnsi="Times New Roman" w:cs="Times New Roman"/>
          <w:sz w:val="28"/>
          <w:szCs w:val="28"/>
        </w:rPr>
      </w:pPr>
    </w:p>
    <w:p w:rsidR="006A304A" w:rsidRPr="0021514F" w:rsidRDefault="0021514F" w:rsidP="0021514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14F">
        <w:rPr>
          <w:rFonts w:ascii="Times New Roman" w:hAnsi="Times New Roman" w:cs="Times New Roman"/>
          <w:sz w:val="28"/>
          <w:szCs w:val="28"/>
        </w:rPr>
        <w:t xml:space="preserve">Ректор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514F">
        <w:rPr>
          <w:rFonts w:ascii="Times New Roman" w:hAnsi="Times New Roman" w:cs="Times New Roman"/>
          <w:sz w:val="28"/>
          <w:szCs w:val="28"/>
        </w:rPr>
        <w:t xml:space="preserve">                                             В.П. Захаров</w:t>
      </w:r>
    </w:p>
    <w:sectPr w:rsidR="006A304A" w:rsidRPr="0021514F" w:rsidSect="0021514F">
      <w:headerReference w:type="default" r:id="rId8"/>
      <w:pgSz w:w="11906" w:h="16838"/>
      <w:pgMar w:top="1134" w:right="850" w:bottom="156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1ED" w:rsidRDefault="00CC11ED" w:rsidP="0021514F">
      <w:pPr>
        <w:spacing w:after="0" w:line="240" w:lineRule="auto"/>
      </w:pPr>
      <w:r>
        <w:separator/>
      </w:r>
    </w:p>
  </w:endnote>
  <w:endnote w:type="continuationSeparator" w:id="0">
    <w:p w:rsidR="00CC11ED" w:rsidRDefault="00CC11ED" w:rsidP="00215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1ED" w:rsidRDefault="00CC11ED" w:rsidP="0021514F">
      <w:pPr>
        <w:spacing w:after="0" w:line="240" w:lineRule="auto"/>
      </w:pPr>
      <w:r>
        <w:separator/>
      </w:r>
    </w:p>
  </w:footnote>
  <w:footnote w:type="continuationSeparator" w:id="0">
    <w:p w:rsidR="00CC11ED" w:rsidRDefault="00CC11ED" w:rsidP="00215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39121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21514F" w:rsidRPr="0021514F" w:rsidRDefault="0021514F" w:rsidP="0021514F">
        <w:pPr>
          <w:pStyle w:val="a6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1514F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1514F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21514F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1514F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D2CBF"/>
    <w:multiLevelType w:val="hybridMultilevel"/>
    <w:tmpl w:val="91D666A0"/>
    <w:lvl w:ilvl="0" w:tplc="F79250F4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25B"/>
    <w:rsid w:val="00006700"/>
    <w:rsid w:val="000C7D35"/>
    <w:rsid w:val="000D0461"/>
    <w:rsid w:val="000D6D49"/>
    <w:rsid w:val="000E0A4E"/>
    <w:rsid w:val="000F71D4"/>
    <w:rsid w:val="001019A3"/>
    <w:rsid w:val="00111E87"/>
    <w:rsid w:val="00122D55"/>
    <w:rsid w:val="001254CC"/>
    <w:rsid w:val="001737E0"/>
    <w:rsid w:val="00214C68"/>
    <w:rsid w:val="00215043"/>
    <w:rsid w:val="0021514F"/>
    <w:rsid w:val="00235791"/>
    <w:rsid w:val="0025001C"/>
    <w:rsid w:val="00254E71"/>
    <w:rsid w:val="002555E2"/>
    <w:rsid w:val="002E5066"/>
    <w:rsid w:val="00326E4B"/>
    <w:rsid w:val="00344953"/>
    <w:rsid w:val="00370A5A"/>
    <w:rsid w:val="003809EA"/>
    <w:rsid w:val="0039120E"/>
    <w:rsid w:val="003C7C38"/>
    <w:rsid w:val="0040509F"/>
    <w:rsid w:val="00433262"/>
    <w:rsid w:val="00433648"/>
    <w:rsid w:val="00472086"/>
    <w:rsid w:val="00477F0F"/>
    <w:rsid w:val="004A64FE"/>
    <w:rsid w:val="004D196E"/>
    <w:rsid w:val="00562075"/>
    <w:rsid w:val="005B7AF8"/>
    <w:rsid w:val="005D125B"/>
    <w:rsid w:val="00607DF3"/>
    <w:rsid w:val="00614645"/>
    <w:rsid w:val="006260E9"/>
    <w:rsid w:val="006A304A"/>
    <w:rsid w:val="006A6ECD"/>
    <w:rsid w:val="006C0E7D"/>
    <w:rsid w:val="006E204F"/>
    <w:rsid w:val="00711ADE"/>
    <w:rsid w:val="00732AE5"/>
    <w:rsid w:val="007367AB"/>
    <w:rsid w:val="007717BD"/>
    <w:rsid w:val="0078175F"/>
    <w:rsid w:val="007D42F2"/>
    <w:rsid w:val="007E5FBB"/>
    <w:rsid w:val="007F3440"/>
    <w:rsid w:val="008130BE"/>
    <w:rsid w:val="00855C7C"/>
    <w:rsid w:val="008B5484"/>
    <w:rsid w:val="0091311D"/>
    <w:rsid w:val="009246C0"/>
    <w:rsid w:val="00982B3E"/>
    <w:rsid w:val="00A266F4"/>
    <w:rsid w:val="00A72205"/>
    <w:rsid w:val="00A815E2"/>
    <w:rsid w:val="00A95B1C"/>
    <w:rsid w:val="00AC299A"/>
    <w:rsid w:val="00AF49C9"/>
    <w:rsid w:val="00B013CD"/>
    <w:rsid w:val="00BD6087"/>
    <w:rsid w:val="00BE2261"/>
    <w:rsid w:val="00C04F1A"/>
    <w:rsid w:val="00C3227B"/>
    <w:rsid w:val="00C605EE"/>
    <w:rsid w:val="00C72C6B"/>
    <w:rsid w:val="00C81A0E"/>
    <w:rsid w:val="00C83799"/>
    <w:rsid w:val="00C92854"/>
    <w:rsid w:val="00C93C6B"/>
    <w:rsid w:val="00C9793F"/>
    <w:rsid w:val="00CA032E"/>
    <w:rsid w:val="00CB4E66"/>
    <w:rsid w:val="00CC11ED"/>
    <w:rsid w:val="00CC5086"/>
    <w:rsid w:val="00CF0EB1"/>
    <w:rsid w:val="00D71AB1"/>
    <w:rsid w:val="00D73A26"/>
    <w:rsid w:val="00DE269B"/>
    <w:rsid w:val="00E06920"/>
    <w:rsid w:val="00E1037D"/>
    <w:rsid w:val="00E17C1E"/>
    <w:rsid w:val="00E239A5"/>
    <w:rsid w:val="00E278A0"/>
    <w:rsid w:val="00E339C7"/>
    <w:rsid w:val="00E62270"/>
    <w:rsid w:val="00E626BA"/>
    <w:rsid w:val="00E667DB"/>
    <w:rsid w:val="00E928E1"/>
    <w:rsid w:val="00EC62FE"/>
    <w:rsid w:val="00ED2C8E"/>
    <w:rsid w:val="00EE5D92"/>
    <w:rsid w:val="00F037B0"/>
    <w:rsid w:val="00F1574C"/>
    <w:rsid w:val="00F4114D"/>
    <w:rsid w:val="00F85F18"/>
    <w:rsid w:val="00FD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01189"/>
  <w15:docId w15:val="{7BE9E9D5-FCCF-41D8-A2B3-A1BB0DEE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0C7D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0C7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rsid w:val="00813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3"/>
    <w:rsid w:val="00813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98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BD6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C29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lock Text"/>
    <w:basedOn w:val="a"/>
    <w:link w:val="a5"/>
    <w:qFormat/>
    <w:rsid w:val="0021514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Цитата Знак"/>
    <w:link w:val="a4"/>
    <w:locked/>
    <w:rsid w:val="002151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15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514F"/>
  </w:style>
  <w:style w:type="paragraph" w:styleId="a8">
    <w:name w:val="footer"/>
    <w:basedOn w:val="a"/>
    <w:link w:val="a9"/>
    <w:uiPriority w:val="99"/>
    <w:unhideWhenUsed/>
    <w:rsid w:val="00215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5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6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ED654-D53D-429E-A413-2B4797075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971</Words>
  <Characters>7524</Characters>
  <Application>Microsoft Office Word</Application>
  <DocSecurity>0</DocSecurity>
  <Lines>147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Ахмадеева Наиля Альбертовна</cp:lastModifiedBy>
  <cp:revision>2</cp:revision>
  <dcterms:created xsi:type="dcterms:W3CDTF">2026-06-17T07:22:00Z</dcterms:created>
  <dcterms:modified xsi:type="dcterms:W3CDTF">2026-06-17T07:22:00Z</dcterms:modified>
</cp:coreProperties>
</file>