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295"/>
        <w:rPr>
          <w:sz w:val="20"/>
        </w:rPr>
      </w:pPr>
      <w:r>
        <w:rPr>
          <w:sz w:val="20"/>
        </w:rPr>
        <w:drawing>
          <wp:inline distT="0" distB="0" distL="0" distR="0">
            <wp:extent cx="6933377" cy="992124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3377" cy="992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type w:val="continuous"/>
          <w:pgSz w:w="11900" w:h="16820"/>
          <w:pgMar w:top="460" w:bottom="0" w:left="141" w:right="141"/>
        </w:sectPr>
      </w:pPr>
    </w:p>
    <w:p>
      <w:pPr>
        <w:pStyle w:val="BodyText"/>
        <w:ind w:left="132"/>
        <w:rPr>
          <w:sz w:val="20"/>
        </w:rPr>
      </w:pPr>
      <w:r>
        <w:rPr>
          <w:sz w:val="20"/>
        </w:rPr>
        <w:drawing>
          <wp:inline distT="0" distB="0" distL="0" distR="0">
            <wp:extent cx="7063359" cy="9850374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3359" cy="9850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pgSz w:w="11900" w:h="16820"/>
          <w:pgMar w:top="380" w:bottom="280" w:left="141" w:right="141"/>
        </w:sectPr>
      </w:pPr>
    </w:p>
    <w:p>
      <w:pPr>
        <w:pStyle w:val="BodyText"/>
        <w:spacing w:before="60"/>
        <w:ind w:left="7849" w:right="160" w:hanging="155"/>
        <w:jc w:val="right"/>
      </w:pPr>
      <w:r>
        <w:rPr/>
        <w:t>Приложение</w:t>
      </w:r>
      <w:r>
        <w:rPr>
          <w:spacing w:val="-15"/>
        </w:rPr>
        <w:t> </w:t>
      </w:r>
      <w:r>
        <w:rPr/>
        <w:t>к</w:t>
      </w:r>
      <w:r>
        <w:rPr>
          <w:spacing w:val="-15"/>
        </w:rPr>
        <w:t> </w:t>
      </w:r>
      <w:r>
        <w:rPr/>
        <w:t>приказу от 21.02.2023 №</w:t>
      </w:r>
      <w:r>
        <w:rPr>
          <w:spacing w:val="-1"/>
        </w:rPr>
        <w:t> </w:t>
      </w:r>
      <w:r>
        <w:rPr>
          <w:spacing w:val="-4"/>
        </w:rPr>
        <w:t>0389</w:t>
      </w:r>
    </w:p>
    <w:p>
      <w:pPr>
        <w:pStyle w:val="BodyText"/>
        <w:spacing w:before="45"/>
      </w:pPr>
    </w:p>
    <w:p>
      <w:pPr>
        <w:spacing w:before="1"/>
        <w:ind w:left="263" w:right="0" w:firstLine="0"/>
        <w:jc w:val="center"/>
        <w:rPr>
          <w:b/>
          <w:sz w:val="28"/>
        </w:rPr>
      </w:pPr>
      <w:r>
        <w:rPr>
          <w:b/>
          <w:spacing w:val="-2"/>
          <w:sz w:val="28"/>
        </w:rPr>
        <w:t>ПОРЯДОК</w:t>
      </w:r>
    </w:p>
    <w:p>
      <w:pPr>
        <w:spacing w:before="0"/>
        <w:ind w:left="262" w:right="0" w:firstLine="0"/>
        <w:jc w:val="center"/>
        <w:rPr>
          <w:b/>
          <w:sz w:val="28"/>
        </w:rPr>
      </w:pPr>
      <w:r>
        <w:rPr>
          <w:b/>
          <w:sz w:val="28"/>
        </w:rPr>
        <w:t>лицензирования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образовательных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программ</w:t>
      </w:r>
    </w:p>
    <w:p>
      <w:pPr>
        <w:spacing w:before="0"/>
        <w:ind w:left="262" w:right="0" w:firstLine="0"/>
        <w:jc w:val="center"/>
        <w:rPr>
          <w:b/>
          <w:sz w:val="28"/>
        </w:rPr>
      </w:pPr>
      <w:r>
        <w:rPr>
          <w:b/>
          <w:sz w:val="28"/>
        </w:rPr>
        <w:t>в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ФГБОУ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ВО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«</w:t>
      </w:r>
      <w:r>
        <w:rPr>
          <w:b/>
          <w:spacing w:val="-10"/>
          <w:sz w:val="28"/>
        </w:rPr>
        <w:t> </w:t>
      </w:r>
      <w:r>
        <w:rPr>
          <w:b/>
          <w:sz w:val="28"/>
        </w:rPr>
        <w:t>Уфимский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университет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науки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> </w:t>
      </w:r>
      <w:r>
        <w:rPr>
          <w:b/>
          <w:spacing w:val="-2"/>
          <w:sz w:val="28"/>
        </w:rPr>
        <w:t>технологий»</w:t>
      </w:r>
    </w:p>
    <w:p>
      <w:pPr>
        <w:pStyle w:val="ListParagraph"/>
        <w:numPr>
          <w:ilvl w:val="0"/>
          <w:numId w:val="1"/>
        </w:numPr>
        <w:tabs>
          <w:tab w:pos="4209" w:val="left" w:leader="none"/>
        </w:tabs>
        <w:spacing w:line="240" w:lineRule="auto" w:before="322" w:after="0"/>
        <w:ind w:left="4209" w:right="0" w:hanging="280"/>
        <w:jc w:val="left"/>
        <w:rPr>
          <w:b/>
          <w:sz w:val="28"/>
        </w:rPr>
      </w:pPr>
      <w:r>
        <w:rPr>
          <w:b/>
          <w:sz w:val="28"/>
        </w:rPr>
        <w:t>Общие </w:t>
      </w:r>
      <w:r>
        <w:rPr>
          <w:b/>
          <w:spacing w:val="-2"/>
          <w:sz w:val="28"/>
        </w:rPr>
        <w:t>положения</w:t>
      </w:r>
    </w:p>
    <w:p>
      <w:pPr>
        <w:pStyle w:val="ListParagraph"/>
        <w:numPr>
          <w:ilvl w:val="1"/>
          <w:numId w:val="1"/>
        </w:numPr>
        <w:tabs>
          <w:tab w:pos="1342" w:val="left" w:leader="none"/>
        </w:tabs>
        <w:spacing w:line="240" w:lineRule="auto" w:before="322" w:after="0"/>
        <w:ind w:left="426" w:right="160" w:firstLine="426"/>
        <w:jc w:val="both"/>
        <w:rPr>
          <w:sz w:val="28"/>
        </w:rPr>
      </w:pPr>
      <w:r>
        <w:rPr>
          <w:sz w:val="28"/>
        </w:rPr>
        <w:t>Лицензирование образовательных программ высшего образования - программ бакалавриата,</w:t>
      </w:r>
      <w:r>
        <w:rPr>
          <w:spacing w:val="-1"/>
          <w:sz w:val="28"/>
        </w:rPr>
        <w:t> </w:t>
      </w:r>
      <w:r>
        <w:rPr>
          <w:sz w:val="28"/>
        </w:rPr>
        <w:t>программ специалитета, программ</w:t>
      </w:r>
      <w:r>
        <w:rPr>
          <w:spacing w:val="-1"/>
          <w:sz w:val="28"/>
        </w:rPr>
        <w:t> </w:t>
      </w:r>
      <w:r>
        <w:rPr>
          <w:sz w:val="28"/>
        </w:rPr>
        <w:t>магистратуры,</w:t>
      </w:r>
      <w:r>
        <w:rPr>
          <w:spacing w:val="-1"/>
          <w:sz w:val="28"/>
        </w:rPr>
        <w:t> </w:t>
      </w:r>
      <w:r>
        <w:rPr>
          <w:sz w:val="28"/>
        </w:rPr>
        <w:t>в </w:t>
      </w:r>
      <w:r>
        <w:rPr>
          <w:sz w:val="28"/>
        </w:rPr>
        <w:t>т.ч. программ подготовки кадров высшей квалификации, программ среднего профессионального образования (далее – ОП), осуществляется в соответствии со следующими нормативными правовыми актами:</w:t>
      </w:r>
    </w:p>
    <w:p>
      <w:pPr>
        <w:pStyle w:val="ListParagraph"/>
        <w:numPr>
          <w:ilvl w:val="0"/>
          <w:numId w:val="2"/>
        </w:numPr>
        <w:tabs>
          <w:tab w:pos="593" w:val="left" w:leader="none"/>
        </w:tabs>
        <w:spacing w:line="240" w:lineRule="auto" w:before="0" w:after="0"/>
        <w:ind w:left="426" w:right="161" w:firstLine="0"/>
        <w:jc w:val="both"/>
        <w:rPr>
          <w:sz w:val="28"/>
        </w:rPr>
      </w:pPr>
      <w:r>
        <w:rPr>
          <w:sz w:val="28"/>
        </w:rPr>
        <w:t>Федеральным законом от 04 мая 2011 г. № 99-ФЗ «О лицензировании отдельных видов деятельности»;</w:t>
      </w:r>
    </w:p>
    <w:p>
      <w:pPr>
        <w:pStyle w:val="ListParagraph"/>
        <w:numPr>
          <w:ilvl w:val="0"/>
          <w:numId w:val="2"/>
        </w:numPr>
        <w:tabs>
          <w:tab w:pos="593" w:val="left" w:leader="none"/>
        </w:tabs>
        <w:spacing w:line="240" w:lineRule="auto" w:before="0" w:after="0"/>
        <w:ind w:left="426" w:right="160" w:firstLine="0"/>
        <w:jc w:val="both"/>
        <w:rPr>
          <w:sz w:val="28"/>
        </w:rPr>
      </w:pPr>
      <w:r>
        <w:rPr>
          <w:sz w:val="28"/>
        </w:rPr>
        <w:t>Федеральным законом от 29 декабря 2012 г. № 273-ФЗ «Об образовании в Российской Федерации»;</w:t>
      </w:r>
    </w:p>
    <w:p>
      <w:pPr>
        <w:pStyle w:val="ListParagraph"/>
        <w:numPr>
          <w:ilvl w:val="0"/>
          <w:numId w:val="2"/>
        </w:numPr>
        <w:tabs>
          <w:tab w:pos="593" w:val="left" w:leader="none"/>
        </w:tabs>
        <w:spacing w:line="240" w:lineRule="auto" w:before="0" w:after="0"/>
        <w:ind w:left="426" w:right="160" w:firstLine="0"/>
        <w:jc w:val="both"/>
        <w:rPr>
          <w:sz w:val="28"/>
        </w:rPr>
      </w:pPr>
      <w:r>
        <w:rPr>
          <w:sz w:val="28"/>
        </w:rPr>
        <w:t>Приказом Министерства образования и науки Российской Федерации от 19 ноября 2013 г. № 1259 «Об утверждении Порядка организации и</w:t>
      </w:r>
      <w:r>
        <w:rPr>
          <w:spacing w:val="40"/>
          <w:sz w:val="28"/>
        </w:rPr>
        <w:t> </w:t>
      </w:r>
      <w:r>
        <w:rPr>
          <w:sz w:val="28"/>
        </w:rPr>
        <w:t>осуществления</w:t>
      </w:r>
      <w:r>
        <w:rPr>
          <w:spacing w:val="-5"/>
          <w:sz w:val="28"/>
        </w:rPr>
        <w:t> </w:t>
      </w:r>
      <w:r>
        <w:rPr>
          <w:sz w:val="28"/>
        </w:rPr>
        <w:t>образовательной</w:t>
      </w:r>
      <w:r>
        <w:rPr>
          <w:spacing w:val="-5"/>
          <w:sz w:val="28"/>
        </w:rPr>
        <w:t> </w:t>
      </w:r>
      <w:r>
        <w:rPr>
          <w:sz w:val="28"/>
        </w:rPr>
        <w:t>деятельности</w:t>
      </w:r>
      <w:r>
        <w:rPr>
          <w:spacing w:val="-5"/>
          <w:sz w:val="28"/>
        </w:rPr>
        <w:t> </w:t>
      </w:r>
      <w:r>
        <w:rPr>
          <w:sz w:val="28"/>
        </w:rPr>
        <w:t>по</w:t>
      </w:r>
      <w:r>
        <w:rPr>
          <w:spacing w:val="-5"/>
          <w:sz w:val="28"/>
        </w:rPr>
        <w:t> </w:t>
      </w:r>
      <w:r>
        <w:rPr>
          <w:sz w:val="28"/>
        </w:rPr>
        <w:t>образовательным</w:t>
      </w:r>
      <w:r>
        <w:rPr>
          <w:spacing w:val="-5"/>
          <w:sz w:val="28"/>
        </w:rPr>
        <w:t> </w:t>
      </w:r>
      <w:r>
        <w:rPr>
          <w:sz w:val="28"/>
        </w:rPr>
        <w:t>программам высшего образования - программам подготовки научно-педагогических кадров в аспирантуре (адъюнктуре)»;</w:t>
      </w:r>
    </w:p>
    <w:p>
      <w:pPr>
        <w:pStyle w:val="ListParagraph"/>
        <w:numPr>
          <w:ilvl w:val="0"/>
          <w:numId w:val="2"/>
        </w:numPr>
        <w:tabs>
          <w:tab w:pos="625" w:val="left" w:leader="none"/>
        </w:tabs>
        <w:spacing w:line="240" w:lineRule="auto" w:before="0" w:after="0"/>
        <w:ind w:left="625" w:right="0" w:hanging="199"/>
        <w:jc w:val="both"/>
        <w:rPr>
          <w:sz w:val="28"/>
        </w:rPr>
      </w:pPr>
      <w:r>
        <w:rPr>
          <w:sz w:val="28"/>
        </w:rPr>
        <w:t>Постановлением</w:t>
      </w:r>
      <w:r>
        <w:rPr>
          <w:spacing w:val="28"/>
          <w:sz w:val="28"/>
        </w:rPr>
        <w:t> </w:t>
      </w:r>
      <w:r>
        <w:rPr>
          <w:sz w:val="28"/>
        </w:rPr>
        <w:t>Правительства</w:t>
      </w:r>
      <w:r>
        <w:rPr>
          <w:spacing w:val="29"/>
          <w:sz w:val="28"/>
        </w:rPr>
        <w:t> </w:t>
      </w:r>
      <w:r>
        <w:rPr>
          <w:sz w:val="28"/>
        </w:rPr>
        <w:t>Российской</w:t>
      </w:r>
      <w:r>
        <w:rPr>
          <w:spacing w:val="29"/>
          <w:sz w:val="28"/>
        </w:rPr>
        <w:t> </w:t>
      </w:r>
      <w:r>
        <w:rPr>
          <w:sz w:val="28"/>
        </w:rPr>
        <w:t>Федерации</w:t>
      </w:r>
      <w:r>
        <w:rPr>
          <w:spacing w:val="29"/>
          <w:sz w:val="28"/>
        </w:rPr>
        <w:t> </w:t>
      </w:r>
      <w:r>
        <w:rPr>
          <w:sz w:val="28"/>
        </w:rPr>
        <w:t>от</w:t>
      </w:r>
      <w:r>
        <w:rPr>
          <w:spacing w:val="28"/>
          <w:sz w:val="28"/>
        </w:rPr>
        <w:t> </w:t>
      </w:r>
      <w:r>
        <w:rPr>
          <w:sz w:val="28"/>
        </w:rPr>
        <w:t>30</w:t>
      </w:r>
      <w:r>
        <w:rPr>
          <w:spacing w:val="29"/>
          <w:sz w:val="28"/>
        </w:rPr>
        <w:t> </w:t>
      </w:r>
      <w:r>
        <w:rPr>
          <w:sz w:val="28"/>
        </w:rPr>
        <w:t>ноября</w:t>
      </w:r>
      <w:r>
        <w:rPr>
          <w:spacing w:val="29"/>
          <w:sz w:val="28"/>
        </w:rPr>
        <w:t> </w:t>
      </w:r>
      <w:r>
        <w:rPr>
          <w:sz w:val="28"/>
        </w:rPr>
        <w:t>2021</w:t>
      </w:r>
      <w:r>
        <w:rPr>
          <w:spacing w:val="29"/>
          <w:sz w:val="28"/>
        </w:rPr>
        <w:t> </w:t>
      </w:r>
      <w:r>
        <w:rPr>
          <w:spacing w:val="-5"/>
          <w:sz w:val="28"/>
        </w:rPr>
        <w:t>г.</w:t>
      </w:r>
    </w:p>
    <w:p>
      <w:pPr>
        <w:spacing w:before="0"/>
        <w:ind w:left="426" w:right="161" w:firstLine="0"/>
        <w:jc w:val="both"/>
        <w:rPr>
          <w:sz w:val="28"/>
        </w:rPr>
      </w:pPr>
      <w:r>
        <w:rPr>
          <w:sz w:val="28"/>
        </w:rPr>
        <w:t>№ 2122 «Об утверждении Положения о подготовке научных и научно- педагогических кадров в аспирантуре (адъюнктуре)»;</w:t>
      </w:r>
    </w:p>
    <w:p>
      <w:pPr>
        <w:pStyle w:val="ListParagraph"/>
        <w:numPr>
          <w:ilvl w:val="0"/>
          <w:numId w:val="2"/>
        </w:numPr>
        <w:tabs>
          <w:tab w:pos="593" w:val="left" w:leader="none"/>
        </w:tabs>
        <w:spacing w:line="240" w:lineRule="auto" w:before="0" w:after="0"/>
        <w:ind w:left="426" w:right="163" w:firstLine="0"/>
        <w:jc w:val="both"/>
        <w:rPr>
          <w:sz w:val="28"/>
        </w:rPr>
      </w:pPr>
      <w:r>
        <w:rPr>
          <w:sz w:val="28"/>
        </w:rPr>
        <w:t>Приказом Министерства образования и науки Российской Федерации от 14 июня 2013 г. № 464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 (данный нормативный акт действует до 1 марта 2023 года);</w:t>
      </w:r>
    </w:p>
    <w:p>
      <w:pPr>
        <w:pStyle w:val="ListParagraph"/>
        <w:numPr>
          <w:ilvl w:val="0"/>
          <w:numId w:val="2"/>
        </w:numPr>
        <w:tabs>
          <w:tab w:pos="593" w:val="left" w:leader="none"/>
        </w:tabs>
        <w:spacing w:line="240" w:lineRule="auto" w:before="0" w:after="0"/>
        <w:ind w:left="593" w:right="0" w:hanging="167"/>
        <w:jc w:val="both"/>
        <w:rPr>
          <w:sz w:val="28"/>
        </w:rPr>
      </w:pPr>
      <w:r>
        <w:rPr>
          <w:sz w:val="28"/>
        </w:rPr>
        <w:t>Приказом</w:t>
      </w:r>
      <w:r>
        <w:rPr>
          <w:spacing w:val="39"/>
          <w:sz w:val="28"/>
        </w:rPr>
        <w:t> </w:t>
      </w:r>
      <w:r>
        <w:rPr>
          <w:sz w:val="28"/>
        </w:rPr>
        <w:t>Министерства</w:t>
      </w:r>
      <w:r>
        <w:rPr>
          <w:spacing w:val="39"/>
          <w:sz w:val="28"/>
        </w:rPr>
        <w:t> </w:t>
      </w:r>
      <w:r>
        <w:rPr>
          <w:sz w:val="28"/>
        </w:rPr>
        <w:t>Просвещения</w:t>
      </w:r>
      <w:r>
        <w:rPr>
          <w:spacing w:val="39"/>
          <w:sz w:val="28"/>
        </w:rPr>
        <w:t> </w:t>
      </w:r>
      <w:r>
        <w:rPr>
          <w:sz w:val="28"/>
        </w:rPr>
        <w:t>Российской</w:t>
      </w:r>
      <w:r>
        <w:rPr>
          <w:spacing w:val="39"/>
          <w:sz w:val="28"/>
        </w:rPr>
        <w:t> </w:t>
      </w:r>
      <w:r>
        <w:rPr>
          <w:sz w:val="28"/>
        </w:rPr>
        <w:t>Федерации</w:t>
      </w:r>
      <w:r>
        <w:rPr>
          <w:spacing w:val="39"/>
          <w:sz w:val="28"/>
        </w:rPr>
        <w:t> </w:t>
      </w:r>
      <w:r>
        <w:rPr>
          <w:sz w:val="28"/>
        </w:rPr>
        <w:t>от</w:t>
      </w:r>
      <w:r>
        <w:rPr>
          <w:spacing w:val="39"/>
          <w:sz w:val="28"/>
        </w:rPr>
        <w:t> </w:t>
      </w:r>
      <w:r>
        <w:rPr>
          <w:spacing w:val="-2"/>
          <w:sz w:val="28"/>
        </w:rPr>
        <w:t>24.08.2022</w:t>
      </w:r>
    </w:p>
    <w:p>
      <w:pPr>
        <w:spacing w:before="0"/>
        <w:ind w:left="426" w:right="160" w:firstLine="0"/>
        <w:jc w:val="both"/>
        <w:rPr>
          <w:sz w:val="28"/>
        </w:rPr>
      </w:pPr>
      <w:r>
        <w:rPr>
          <w:sz w:val="28"/>
        </w:rPr>
        <w:t>№ 762 «Об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образования» (вступает в силу с 1 марта 2023 года);</w:t>
      </w:r>
    </w:p>
    <w:p>
      <w:pPr>
        <w:pStyle w:val="ListParagraph"/>
        <w:numPr>
          <w:ilvl w:val="0"/>
          <w:numId w:val="2"/>
        </w:numPr>
        <w:tabs>
          <w:tab w:pos="593" w:val="left" w:leader="none"/>
        </w:tabs>
        <w:spacing w:line="240" w:lineRule="auto" w:before="0" w:after="0"/>
        <w:ind w:left="426" w:right="160" w:firstLine="0"/>
        <w:jc w:val="both"/>
        <w:rPr>
          <w:sz w:val="28"/>
        </w:rPr>
      </w:pPr>
      <w:r>
        <w:rPr>
          <w:sz w:val="28"/>
        </w:rPr>
        <w:t>Приказом Министерства образования и науки Российской Федерации от 06.04.2021 № 245 «Об утверждении Порядка организации и осуществления образовательной деятельности по образовательным программам высшего образования - программам бакалавриата, программам специалитета, программам магистратуры»;</w:t>
      </w:r>
    </w:p>
    <w:p>
      <w:pPr>
        <w:pStyle w:val="ListParagraph"/>
        <w:numPr>
          <w:ilvl w:val="0"/>
          <w:numId w:val="2"/>
        </w:numPr>
        <w:tabs>
          <w:tab w:pos="593" w:val="left" w:leader="none"/>
        </w:tabs>
        <w:spacing w:line="240" w:lineRule="auto" w:before="0" w:after="0"/>
        <w:ind w:left="593" w:right="0" w:hanging="167"/>
        <w:jc w:val="both"/>
        <w:rPr>
          <w:sz w:val="28"/>
        </w:rPr>
      </w:pPr>
      <w:r>
        <w:rPr>
          <w:sz w:val="28"/>
        </w:rPr>
        <w:t>Постановлением</w:t>
      </w:r>
      <w:r>
        <w:rPr>
          <w:spacing w:val="4"/>
          <w:sz w:val="28"/>
        </w:rPr>
        <w:t> </w:t>
      </w:r>
      <w:r>
        <w:rPr>
          <w:sz w:val="28"/>
        </w:rPr>
        <w:t>Правительства</w:t>
      </w:r>
      <w:r>
        <w:rPr>
          <w:spacing w:val="4"/>
          <w:sz w:val="28"/>
        </w:rPr>
        <w:t> </w:t>
      </w:r>
      <w:r>
        <w:rPr>
          <w:sz w:val="28"/>
        </w:rPr>
        <w:t>Российской</w:t>
      </w:r>
      <w:r>
        <w:rPr>
          <w:spacing w:val="4"/>
          <w:sz w:val="28"/>
        </w:rPr>
        <w:t> </w:t>
      </w:r>
      <w:r>
        <w:rPr>
          <w:sz w:val="28"/>
        </w:rPr>
        <w:t>Федерации</w:t>
      </w:r>
      <w:r>
        <w:rPr>
          <w:spacing w:val="4"/>
          <w:sz w:val="28"/>
        </w:rPr>
        <w:t> </w:t>
      </w:r>
      <w:r>
        <w:rPr>
          <w:sz w:val="28"/>
        </w:rPr>
        <w:t>от</w:t>
      </w:r>
      <w:r>
        <w:rPr>
          <w:spacing w:val="3"/>
          <w:sz w:val="28"/>
        </w:rPr>
        <w:t> </w:t>
      </w:r>
      <w:r>
        <w:rPr>
          <w:sz w:val="28"/>
        </w:rPr>
        <w:t>18</w:t>
      </w:r>
      <w:r>
        <w:rPr>
          <w:spacing w:val="5"/>
          <w:sz w:val="28"/>
        </w:rPr>
        <w:t> </w:t>
      </w:r>
      <w:r>
        <w:rPr>
          <w:sz w:val="28"/>
        </w:rPr>
        <w:t>сентября</w:t>
      </w:r>
      <w:r>
        <w:rPr>
          <w:spacing w:val="5"/>
          <w:sz w:val="28"/>
        </w:rPr>
        <w:t> </w:t>
      </w:r>
      <w:r>
        <w:rPr>
          <w:sz w:val="28"/>
        </w:rPr>
        <w:t>2020</w:t>
      </w:r>
      <w:r>
        <w:rPr>
          <w:spacing w:val="4"/>
          <w:sz w:val="28"/>
        </w:rPr>
        <w:t> </w:t>
      </w:r>
      <w:r>
        <w:rPr>
          <w:spacing w:val="-5"/>
          <w:sz w:val="28"/>
        </w:rPr>
        <w:t>г.</w:t>
      </w:r>
    </w:p>
    <w:p>
      <w:pPr>
        <w:spacing w:before="0"/>
        <w:ind w:left="426" w:right="0" w:firstLine="0"/>
        <w:jc w:val="both"/>
        <w:rPr>
          <w:sz w:val="28"/>
        </w:rPr>
      </w:pPr>
      <w:r>
        <w:rPr>
          <w:sz w:val="28"/>
        </w:rPr>
        <w:t>№</w:t>
      </w:r>
      <w:r>
        <w:rPr>
          <w:spacing w:val="-7"/>
          <w:sz w:val="28"/>
        </w:rPr>
        <w:t> </w:t>
      </w:r>
      <w:r>
        <w:rPr>
          <w:sz w:val="28"/>
        </w:rPr>
        <w:t>1490</w:t>
      </w:r>
      <w:r>
        <w:rPr>
          <w:spacing w:val="-5"/>
          <w:sz w:val="28"/>
        </w:rPr>
        <w:t> </w:t>
      </w:r>
      <w:r>
        <w:rPr>
          <w:sz w:val="28"/>
        </w:rPr>
        <w:t>«О</w:t>
      </w:r>
      <w:r>
        <w:rPr>
          <w:spacing w:val="-6"/>
          <w:sz w:val="28"/>
        </w:rPr>
        <w:t> </w:t>
      </w:r>
      <w:r>
        <w:rPr>
          <w:sz w:val="28"/>
        </w:rPr>
        <w:t>лицензировании</w:t>
      </w:r>
      <w:r>
        <w:rPr>
          <w:spacing w:val="-6"/>
          <w:sz w:val="28"/>
        </w:rPr>
        <w:t> </w:t>
      </w:r>
      <w:r>
        <w:rPr>
          <w:sz w:val="28"/>
        </w:rPr>
        <w:t>образовательной</w:t>
      </w:r>
      <w:r>
        <w:rPr>
          <w:spacing w:val="-6"/>
          <w:sz w:val="28"/>
        </w:rPr>
        <w:t> </w:t>
      </w:r>
      <w:r>
        <w:rPr>
          <w:spacing w:val="-2"/>
          <w:sz w:val="28"/>
        </w:rPr>
        <w:t>деятельности»;</w:t>
      </w:r>
    </w:p>
    <w:p>
      <w:pPr>
        <w:pStyle w:val="ListParagraph"/>
        <w:numPr>
          <w:ilvl w:val="0"/>
          <w:numId w:val="2"/>
        </w:numPr>
        <w:tabs>
          <w:tab w:pos="593" w:val="left" w:leader="none"/>
        </w:tabs>
        <w:spacing w:line="240" w:lineRule="auto" w:before="0" w:after="0"/>
        <w:ind w:left="593" w:right="0" w:hanging="167"/>
        <w:jc w:val="both"/>
        <w:rPr>
          <w:sz w:val="28"/>
        </w:rPr>
      </w:pPr>
      <w:r>
        <w:rPr>
          <w:sz w:val="28"/>
        </w:rPr>
        <w:t>Постановлением</w:t>
      </w:r>
      <w:r>
        <w:rPr>
          <w:spacing w:val="33"/>
          <w:sz w:val="28"/>
        </w:rPr>
        <w:t> </w:t>
      </w:r>
      <w:r>
        <w:rPr>
          <w:sz w:val="28"/>
        </w:rPr>
        <w:t>Правительства</w:t>
      </w:r>
      <w:r>
        <w:rPr>
          <w:spacing w:val="33"/>
          <w:sz w:val="28"/>
        </w:rPr>
        <w:t> </w:t>
      </w:r>
      <w:r>
        <w:rPr>
          <w:sz w:val="28"/>
        </w:rPr>
        <w:t>Российской</w:t>
      </w:r>
      <w:r>
        <w:rPr>
          <w:spacing w:val="33"/>
          <w:sz w:val="28"/>
        </w:rPr>
        <w:t> </w:t>
      </w:r>
      <w:r>
        <w:rPr>
          <w:sz w:val="28"/>
        </w:rPr>
        <w:t>Федерации</w:t>
      </w:r>
      <w:r>
        <w:rPr>
          <w:spacing w:val="33"/>
          <w:sz w:val="28"/>
        </w:rPr>
        <w:t> </w:t>
      </w:r>
      <w:r>
        <w:rPr>
          <w:sz w:val="28"/>
        </w:rPr>
        <w:t>от</w:t>
      </w:r>
      <w:r>
        <w:rPr>
          <w:spacing w:val="33"/>
          <w:sz w:val="28"/>
        </w:rPr>
        <w:t> </w:t>
      </w:r>
      <w:r>
        <w:rPr>
          <w:sz w:val="28"/>
        </w:rPr>
        <w:t>30</w:t>
      </w:r>
      <w:r>
        <w:rPr>
          <w:spacing w:val="33"/>
          <w:sz w:val="28"/>
        </w:rPr>
        <w:t> </w:t>
      </w:r>
      <w:r>
        <w:rPr>
          <w:sz w:val="28"/>
        </w:rPr>
        <w:t>ноября</w:t>
      </w:r>
      <w:r>
        <w:rPr>
          <w:spacing w:val="33"/>
          <w:sz w:val="28"/>
        </w:rPr>
        <w:t> </w:t>
      </w:r>
      <w:r>
        <w:rPr>
          <w:sz w:val="28"/>
        </w:rPr>
        <w:t>2021</w:t>
      </w:r>
      <w:r>
        <w:rPr>
          <w:spacing w:val="34"/>
          <w:sz w:val="28"/>
        </w:rPr>
        <w:t> </w:t>
      </w:r>
      <w:r>
        <w:rPr>
          <w:spacing w:val="-5"/>
          <w:sz w:val="28"/>
        </w:rPr>
        <w:t>г.</w:t>
      </w:r>
    </w:p>
    <w:p>
      <w:pPr>
        <w:spacing w:before="0"/>
        <w:ind w:left="426" w:right="160" w:firstLine="0"/>
        <w:jc w:val="both"/>
        <w:rPr>
          <w:sz w:val="28"/>
        </w:rPr>
      </w:pPr>
      <w:r>
        <w:rPr>
          <w:sz w:val="28"/>
        </w:rPr>
        <w:t>№ 2124 «О внесении изменений в постановление Правительства Российской Федерации</w:t>
      </w:r>
      <w:r>
        <w:rPr>
          <w:spacing w:val="70"/>
          <w:sz w:val="28"/>
        </w:rPr>
        <w:t> </w:t>
      </w:r>
      <w:r>
        <w:rPr>
          <w:sz w:val="28"/>
        </w:rPr>
        <w:t>от</w:t>
      </w:r>
      <w:r>
        <w:rPr>
          <w:spacing w:val="72"/>
          <w:sz w:val="28"/>
        </w:rPr>
        <w:t> </w:t>
      </w:r>
      <w:r>
        <w:rPr>
          <w:sz w:val="28"/>
        </w:rPr>
        <w:t>18</w:t>
      </w:r>
      <w:r>
        <w:rPr>
          <w:spacing w:val="71"/>
          <w:sz w:val="28"/>
        </w:rPr>
        <w:t> </w:t>
      </w:r>
      <w:r>
        <w:rPr>
          <w:sz w:val="28"/>
        </w:rPr>
        <w:t>сентября</w:t>
      </w:r>
      <w:r>
        <w:rPr>
          <w:spacing w:val="70"/>
          <w:sz w:val="28"/>
        </w:rPr>
        <w:t> </w:t>
      </w:r>
      <w:r>
        <w:rPr>
          <w:sz w:val="28"/>
        </w:rPr>
        <w:t>2020</w:t>
      </w:r>
      <w:r>
        <w:rPr>
          <w:spacing w:val="72"/>
          <w:sz w:val="28"/>
        </w:rPr>
        <w:t> </w:t>
      </w:r>
      <w:r>
        <w:rPr>
          <w:sz w:val="28"/>
        </w:rPr>
        <w:t>г.</w:t>
      </w:r>
      <w:r>
        <w:rPr>
          <w:spacing w:val="72"/>
          <w:sz w:val="28"/>
        </w:rPr>
        <w:t> </w:t>
      </w:r>
      <w:r>
        <w:rPr>
          <w:sz w:val="28"/>
        </w:rPr>
        <w:t>№</w:t>
      </w:r>
      <w:r>
        <w:rPr>
          <w:spacing w:val="70"/>
          <w:sz w:val="28"/>
        </w:rPr>
        <w:t> </w:t>
      </w:r>
      <w:r>
        <w:rPr>
          <w:sz w:val="28"/>
        </w:rPr>
        <w:t>1490</w:t>
      </w:r>
      <w:r>
        <w:rPr>
          <w:spacing w:val="72"/>
          <w:sz w:val="28"/>
        </w:rPr>
        <w:t> </w:t>
      </w:r>
      <w:r>
        <w:rPr>
          <w:sz w:val="28"/>
        </w:rPr>
        <w:t>и</w:t>
      </w:r>
      <w:r>
        <w:rPr>
          <w:spacing w:val="71"/>
          <w:sz w:val="28"/>
        </w:rPr>
        <w:t> </w:t>
      </w:r>
      <w:r>
        <w:rPr>
          <w:sz w:val="28"/>
        </w:rPr>
        <w:t>постановление</w:t>
      </w:r>
      <w:r>
        <w:rPr>
          <w:spacing w:val="71"/>
          <w:sz w:val="28"/>
        </w:rPr>
        <w:t> </w:t>
      </w:r>
      <w:r>
        <w:rPr>
          <w:spacing w:val="-2"/>
          <w:sz w:val="28"/>
        </w:rPr>
        <w:t>Правительства</w:t>
      </w:r>
    </w:p>
    <w:p>
      <w:pPr>
        <w:spacing w:after="0"/>
        <w:jc w:val="both"/>
        <w:rPr>
          <w:sz w:val="28"/>
        </w:rPr>
        <w:sectPr>
          <w:pgSz w:w="11910" w:h="16840"/>
          <w:pgMar w:top="1140" w:bottom="280" w:left="992" w:right="708"/>
        </w:sectPr>
      </w:pPr>
    </w:p>
    <w:p>
      <w:pPr>
        <w:spacing w:before="80"/>
        <w:ind w:left="426" w:right="0" w:firstLine="0"/>
        <w:jc w:val="both"/>
        <w:rPr>
          <w:sz w:val="28"/>
        </w:rPr>
      </w:pPr>
      <w:r>
        <w:rPr>
          <w:sz w:val="28"/>
        </w:rPr>
        <w:t>Российской</w:t>
      </w:r>
      <w:r>
        <w:rPr>
          <w:spacing w:val="-3"/>
          <w:sz w:val="28"/>
        </w:rPr>
        <w:t> </w:t>
      </w:r>
      <w:r>
        <w:rPr>
          <w:sz w:val="28"/>
        </w:rPr>
        <w:t>Федерации</w:t>
      </w:r>
      <w:r>
        <w:rPr>
          <w:spacing w:val="-2"/>
          <w:sz w:val="28"/>
        </w:rPr>
        <w:t> </w:t>
      </w:r>
      <w:r>
        <w:rPr>
          <w:sz w:val="28"/>
        </w:rPr>
        <w:t>от</w:t>
      </w:r>
      <w:r>
        <w:rPr>
          <w:spacing w:val="-2"/>
          <w:sz w:val="28"/>
        </w:rPr>
        <w:t> </w:t>
      </w:r>
      <w:r>
        <w:rPr>
          <w:sz w:val="28"/>
        </w:rPr>
        <w:t>28</w:t>
      </w:r>
      <w:r>
        <w:rPr>
          <w:spacing w:val="-1"/>
          <w:sz w:val="28"/>
        </w:rPr>
        <w:t> </w:t>
      </w:r>
      <w:r>
        <w:rPr>
          <w:sz w:val="28"/>
        </w:rPr>
        <w:t>июля</w:t>
      </w:r>
      <w:r>
        <w:rPr>
          <w:spacing w:val="-1"/>
          <w:sz w:val="28"/>
        </w:rPr>
        <w:t> </w:t>
      </w:r>
      <w:r>
        <w:rPr>
          <w:sz w:val="28"/>
        </w:rPr>
        <w:t>2021</w:t>
      </w:r>
      <w:r>
        <w:rPr>
          <w:spacing w:val="-2"/>
          <w:sz w:val="28"/>
        </w:rPr>
        <w:t> </w:t>
      </w:r>
      <w:r>
        <w:rPr>
          <w:sz w:val="28"/>
        </w:rPr>
        <w:t>г.</w:t>
      </w:r>
      <w:r>
        <w:rPr>
          <w:spacing w:val="-1"/>
          <w:sz w:val="28"/>
        </w:rPr>
        <w:t> </w:t>
      </w:r>
      <w:r>
        <w:rPr>
          <w:sz w:val="28"/>
        </w:rPr>
        <w:t>№</w:t>
      </w:r>
      <w:r>
        <w:rPr>
          <w:spacing w:val="-2"/>
          <w:sz w:val="28"/>
        </w:rPr>
        <w:t> 1270»;</w:t>
      </w:r>
    </w:p>
    <w:p>
      <w:pPr>
        <w:pStyle w:val="ListParagraph"/>
        <w:numPr>
          <w:ilvl w:val="0"/>
          <w:numId w:val="2"/>
        </w:numPr>
        <w:tabs>
          <w:tab w:pos="593" w:val="left" w:leader="none"/>
        </w:tabs>
        <w:spacing w:line="240" w:lineRule="auto" w:before="0" w:after="0"/>
        <w:ind w:left="426" w:right="160" w:firstLine="0"/>
        <w:jc w:val="both"/>
        <w:rPr>
          <w:sz w:val="28"/>
        </w:rPr>
      </w:pPr>
      <w:r>
        <w:rPr>
          <w:sz w:val="28"/>
        </w:rPr>
        <w:t>Приказом Федеральной службы по надзору в сфере образования и науки от</w:t>
      </w:r>
      <w:r>
        <w:rPr>
          <w:spacing w:val="-3"/>
          <w:sz w:val="28"/>
        </w:rPr>
        <w:t> </w:t>
      </w:r>
      <w:r>
        <w:rPr>
          <w:sz w:val="28"/>
        </w:rPr>
        <w:t>27 сентября 2022 г. № 1029 «Об утверждении Административного регламента предоставления Федеральной службой по надзору в сфере образования и науки государственной услуги по лицензированию образовательной деятельности»;</w:t>
      </w:r>
    </w:p>
    <w:p>
      <w:pPr>
        <w:pStyle w:val="ListParagraph"/>
        <w:numPr>
          <w:ilvl w:val="0"/>
          <w:numId w:val="2"/>
        </w:numPr>
        <w:tabs>
          <w:tab w:pos="593" w:val="left" w:leader="none"/>
        </w:tabs>
        <w:spacing w:line="240" w:lineRule="auto" w:before="0" w:after="0"/>
        <w:ind w:left="426" w:right="162" w:firstLine="0"/>
        <w:jc w:val="both"/>
        <w:rPr>
          <w:sz w:val="28"/>
        </w:rPr>
      </w:pPr>
      <w:r>
        <w:rPr>
          <w:sz w:val="28"/>
        </w:rPr>
        <w:t>Федеральными государственными образовательными стандартами высшего образования, среднего профессионального образования;</w:t>
      </w:r>
    </w:p>
    <w:p>
      <w:pPr>
        <w:pStyle w:val="ListParagraph"/>
        <w:numPr>
          <w:ilvl w:val="0"/>
          <w:numId w:val="2"/>
        </w:numPr>
        <w:tabs>
          <w:tab w:pos="593" w:val="left" w:leader="none"/>
        </w:tabs>
        <w:spacing w:line="240" w:lineRule="auto" w:before="0" w:after="0"/>
        <w:ind w:left="593" w:right="0" w:hanging="167"/>
        <w:jc w:val="both"/>
        <w:rPr>
          <w:sz w:val="28"/>
        </w:rPr>
      </w:pPr>
      <w:r>
        <w:rPr>
          <w:sz w:val="28"/>
        </w:rPr>
        <w:t>Уставом </w:t>
      </w:r>
      <w:r>
        <w:rPr>
          <w:spacing w:val="-2"/>
          <w:sz w:val="28"/>
        </w:rPr>
        <w:t>УУНиТ;</w:t>
      </w:r>
    </w:p>
    <w:p>
      <w:pPr>
        <w:pStyle w:val="ListParagraph"/>
        <w:numPr>
          <w:ilvl w:val="0"/>
          <w:numId w:val="2"/>
        </w:numPr>
        <w:tabs>
          <w:tab w:pos="593" w:val="left" w:leader="none"/>
        </w:tabs>
        <w:spacing w:line="240" w:lineRule="auto" w:before="0" w:after="0"/>
        <w:ind w:left="426" w:right="140" w:firstLine="0"/>
        <w:jc w:val="both"/>
        <w:rPr>
          <w:sz w:val="28"/>
        </w:rPr>
      </w:pPr>
      <w:r>
        <w:rPr>
          <w:sz w:val="28"/>
        </w:rPr>
        <w:t>Локальными нормативными актами, регламентирующими образовательную </w:t>
      </w:r>
      <w:r>
        <w:rPr>
          <w:spacing w:val="-2"/>
          <w:sz w:val="28"/>
        </w:rPr>
        <w:t>деятельность.</w:t>
      </w:r>
    </w:p>
    <w:p>
      <w:pPr>
        <w:pStyle w:val="ListParagraph"/>
        <w:numPr>
          <w:ilvl w:val="1"/>
          <w:numId w:val="1"/>
        </w:numPr>
        <w:tabs>
          <w:tab w:pos="1342" w:val="left" w:leader="none"/>
        </w:tabs>
        <w:spacing w:line="240" w:lineRule="auto" w:before="0" w:after="0"/>
        <w:ind w:left="426" w:right="139" w:firstLine="426"/>
        <w:jc w:val="both"/>
        <w:rPr>
          <w:sz w:val="28"/>
        </w:rPr>
      </w:pPr>
      <w:r>
        <w:rPr>
          <w:sz w:val="28"/>
        </w:rPr>
        <w:t>Данный Порядок распространяется на открытие образовательных программ среднего профессионального образования, программ высшего образования - программ бакалавриата, программ специалитета, программ магистратуры,</w:t>
      </w:r>
      <w:r>
        <w:rPr>
          <w:spacing w:val="2"/>
          <w:sz w:val="28"/>
        </w:rPr>
        <w:t> </w:t>
      </w:r>
      <w:r>
        <w:rPr>
          <w:sz w:val="28"/>
        </w:rPr>
        <w:t>в</w:t>
      </w:r>
      <w:r>
        <w:rPr>
          <w:spacing w:val="3"/>
          <w:sz w:val="28"/>
        </w:rPr>
        <w:t> </w:t>
      </w:r>
      <w:r>
        <w:rPr>
          <w:sz w:val="28"/>
        </w:rPr>
        <w:t>т.ч.</w:t>
      </w:r>
      <w:r>
        <w:rPr>
          <w:spacing w:val="2"/>
          <w:sz w:val="28"/>
        </w:rPr>
        <w:t> </w:t>
      </w:r>
      <w:r>
        <w:rPr>
          <w:sz w:val="28"/>
        </w:rPr>
        <w:t>программ</w:t>
      </w:r>
      <w:r>
        <w:rPr>
          <w:spacing w:val="3"/>
          <w:sz w:val="28"/>
        </w:rPr>
        <w:t> </w:t>
      </w:r>
      <w:r>
        <w:rPr>
          <w:sz w:val="28"/>
        </w:rPr>
        <w:t>подготовки</w:t>
      </w:r>
      <w:r>
        <w:rPr>
          <w:spacing w:val="2"/>
          <w:sz w:val="28"/>
        </w:rPr>
        <w:t> </w:t>
      </w:r>
      <w:r>
        <w:rPr>
          <w:sz w:val="28"/>
        </w:rPr>
        <w:t>кадров</w:t>
      </w:r>
      <w:r>
        <w:rPr>
          <w:spacing w:val="3"/>
          <w:sz w:val="28"/>
        </w:rPr>
        <w:t> </w:t>
      </w:r>
      <w:r>
        <w:rPr>
          <w:sz w:val="28"/>
        </w:rPr>
        <w:t>высшей</w:t>
      </w:r>
      <w:r>
        <w:rPr>
          <w:spacing w:val="2"/>
          <w:sz w:val="28"/>
        </w:rPr>
        <w:t> </w:t>
      </w:r>
      <w:r>
        <w:rPr>
          <w:sz w:val="28"/>
        </w:rPr>
        <w:t>квалификации</w:t>
      </w:r>
      <w:r>
        <w:rPr>
          <w:spacing w:val="3"/>
          <w:sz w:val="28"/>
        </w:rPr>
        <w:t> </w:t>
      </w:r>
      <w:r>
        <w:rPr>
          <w:spacing w:val="-2"/>
          <w:sz w:val="28"/>
        </w:rPr>
        <w:t>(далее</w:t>
      </w:r>
    </w:p>
    <w:p>
      <w:pPr>
        <w:spacing w:before="0"/>
        <w:ind w:left="426" w:right="142" w:firstLine="0"/>
        <w:jc w:val="both"/>
        <w:rPr>
          <w:sz w:val="28"/>
        </w:rPr>
      </w:pPr>
      <w:r>
        <w:rPr>
          <w:sz w:val="28"/>
        </w:rPr>
        <w:t>-</w:t>
      </w:r>
      <w:r>
        <w:rPr>
          <w:spacing w:val="-3"/>
          <w:sz w:val="28"/>
        </w:rPr>
        <w:t> </w:t>
      </w:r>
      <w:r>
        <w:rPr>
          <w:sz w:val="28"/>
        </w:rPr>
        <w:t>образовательных</w:t>
      </w:r>
      <w:r>
        <w:rPr>
          <w:spacing w:val="-3"/>
          <w:sz w:val="28"/>
        </w:rPr>
        <w:t> </w:t>
      </w:r>
      <w:r>
        <w:rPr>
          <w:sz w:val="28"/>
        </w:rPr>
        <w:t>программ),</w:t>
      </w:r>
      <w:r>
        <w:rPr>
          <w:spacing w:val="-3"/>
          <w:sz w:val="28"/>
        </w:rPr>
        <w:t> </w:t>
      </w: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последующим</w:t>
      </w:r>
      <w:r>
        <w:rPr>
          <w:spacing w:val="-3"/>
          <w:sz w:val="28"/>
        </w:rPr>
        <w:t> </w:t>
      </w:r>
      <w:r>
        <w:rPr>
          <w:sz w:val="28"/>
        </w:rPr>
        <w:t>лицензированием</w:t>
      </w:r>
      <w:r>
        <w:rPr>
          <w:spacing w:val="-3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Федеральной службе по надзору в сфере образования и науки (Рособрнадзор).</w:t>
      </w:r>
    </w:p>
    <w:p>
      <w:pPr>
        <w:pStyle w:val="ListParagraph"/>
        <w:numPr>
          <w:ilvl w:val="1"/>
          <w:numId w:val="1"/>
        </w:numPr>
        <w:tabs>
          <w:tab w:pos="1342" w:val="left" w:leader="none"/>
        </w:tabs>
        <w:spacing w:line="240" w:lineRule="auto" w:before="0" w:after="0"/>
        <w:ind w:left="426" w:right="160" w:firstLine="426"/>
        <w:jc w:val="both"/>
        <w:rPr>
          <w:sz w:val="28"/>
        </w:rPr>
      </w:pPr>
      <w:r>
        <w:rPr>
          <w:sz w:val="28"/>
        </w:rPr>
        <w:t>При выборе направлений подготовки и специальностей для лицензирования рекомендуется проводить анализ рынка образовательных услуг, а также учитывать Программу стратегического развития УУНиТ, Программу стратегического академического лидерства «Приоритет-2030», Программу развития Передовой инженерной школы «Моторы будущего», приоритетные направления социально-экономического развития Республики Башкортостан, приоритетные направления развития науки, технологий и техники в Российской Федерации.</w:t>
      </w:r>
    </w:p>
    <w:p>
      <w:pPr>
        <w:pStyle w:val="ListParagraph"/>
        <w:numPr>
          <w:ilvl w:val="1"/>
          <w:numId w:val="1"/>
        </w:numPr>
        <w:tabs>
          <w:tab w:pos="1372" w:val="left" w:leader="none"/>
        </w:tabs>
        <w:spacing w:line="240" w:lineRule="auto" w:before="0" w:after="0"/>
        <w:ind w:left="426" w:right="160" w:firstLine="426"/>
        <w:jc w:val="both"/>
        <w:rPr>
          <w:sz w:val="28"/>
        </w:rPr>
      </w:pPr>
      <w:r>
        <w:rPr>
          <w:sz w:val="28"/>
        </w:rPr>
        <w:t>При подготовке к лицензированию новых образовательных программ необходимо учитывать лицензионные требования к учебно-методической, материально-технической, кадровой обеспеченности, специальным условиям для получения образования обучающимися с ограниченными возможностями </w:t>
      </w:r>
      <w:r>
        <w:rPr>
          <w:spacing w:val="-2"/>
          <w:sz w:val="28"/>
        </w:rPr>
        <w:t>здоровья.</w:t>
      </w:r>
    </w:p>
    <w:p>
      <w:pPr>
        <w:pStyle w:val="ListParagraph"/>
        <w:numPr>
          <w:ilvl w:val="1"/>
          <w:numId w:val="1"/>
        </w:numPr>
        <w:tabs>
          <w:tab w:pos="1342" w:val="left" w:leader="none"/>
        </w:tabs>
        <w:spacing w:line="240" w:lineRule="auto" w:before="0" w:after="0"/>
        <w:ind w:left="426" w:right="160" w:firstLine="426"/>
        <w:jc w:val="both"/>
        <w:rPr>
          <w:sz w:val="28"/>
        </w:rPr>
      </w:pPr>
      <w:r>
        <w:rPr>
          <w:sz w:val="28"/>
        </w:rPr>
        <w:t>Инициатором лицензирования образовательных программ </w:t>
      </w:r>
      <w:r>
        <w:rPr>
          <w:sz w:val="28"/>
        </w:rPr>
        <w:t>могут выступать: институты, факультеты, филиалы, техникум, колледж.</w:t>
      </w:r>
    </w:p>
    <w:p>
      <w:pPr>
        <w:pStyle w:val="ListParagraph"/>
        <w:numPr>
          <w:ilvl w:val="1"/>
          <w:numId w:val="1"/>
        </w:numPr>
        <w:tabs>
          <w:tab w:pos="1342" w:val="left" w:leader="none"/>
        </w:tabs>
        <w:spacing w:line="240" w:lineRule="auto" w:before="0" w:after="0"/>
        <w:ind w:left="426" w:right="140" w:firstLine="426"/>
        <w:jc w:val="both"/>
        <w:rPr>
          <w:sz w:val="28"/>
        </w:rPr>
      </w:pPr>
      <w:r>
        <w:rPr>
          <w:sz w:val="28"/>
        </w:rPr>
        <w:t>Структурными подразделениями и органами управления, с которыми необходимо согласовывать вопрос лицензирования образовательных программ, </w:t>
      </w:r>
      <w:r>
        <w:rPr>
          <w:spacing w:val="-2"/>
          <w:sz w:val="28"/>
        </w:rPr>
        <w:t>являются:</w:t>
      </w:r>
    </w:p>
    <w:p>
      <w:pPr>
        <w:pStyle w:val="ListParagraph"/>
        <w:numPr>
          <w:ilvl w:val="2"/>
          <w:numId w:val="1"/>
        </w:numPr>
        <w:tabs>
          <w:tab w:pos="1537" w:val="left" w:leader="none"/>
        </w:tabs>
        <w:spacing w:line="240" w:lineRule="auto" w:before="0" w:after="0"/>
        <w:ind w:left="426" w:right="141" w:firstLine="426"/>
        <w:jc w:val="both"/>
        <w:rPr>
          <w:sz w:val="28"/>
        </w:rPr>
      </w:pPr>
      <w:r>
        <w:rPr>
          <w:sz w:val="28"/>
        </w:rPr>
        <w:t>Отдел лицензирования и оценки качества образовательных программ (далее – ОЛиОК);</w:t>
      </w:r>
    </w:p>
    <w:p>
      <w:pPr>
        <w:pStyle w:val="ListParagraph"/>
        <w:numPr>
          <w:ilvl w:val="2"/>
          <w:numId w:val="1"/>
        </w:numPr>
        <w:tabs>
          <w:tab w:pos="1552" w:val="left" w:leader="none"/>
        </w:tabs>
        <w:spacing w:line="240" w:lineRule="auto" w:before="0" w:after="0"/>
        <w:ind w:left="1552" w:right="0" w:hanging="700"/>
        <w:jc w:val="both"/>
        <w:rPr>
          <w:sz w:val="28"/>
        </w:rPr>
      </w:pPr>
      <w:r>
        <w:rPr>
          <w:sz w:val="28"/>
        </w:rPr>
        <w:t>Учебно-методическая</w:t>
      </w:r>
      <w:r>
        <w:rPr>
          <w:spacing w:val="-1"/>
          <w:sz w:val="28"/>
        </w:rPr>
        <w:t> </w:t>
      </w:r>
      <w:r>
        <w:rPr>
          <w:sz w:val="28"/>
        </w:rPr>
        <w:t>комиссия (далее</w:t>
      </w:r>
      <w:r>
        <w:rPr>
          <w:spacing w:val="-1"/>
          <w:sz w:val="28"/>
        </w:rPr>
        <w:t> </w:t>
      </w:r>
      <w:r>
        <w:rPr>
          <w:sz w:val="28"/>
        </w:rPr>
        <w:t>– </w:t>
      </w:r>
      <w:r>
        <w:rPr>
          <w:spacing w:val="-2"/>
          <w:sz w:val="28"/>
        </w:rPr>
        <w:t>УМК).</w:t>
      </w:r>
    </w:p>
    <w:p>
      <w:pPr>
        <w:pStyle w:val="ListParagraph"/>
        <w:numPr>
          <w:ilvl w:val="2"/>
          <w:numId w:val="1"/>
        </w:numPr>
        <w:tabs>
          <w:tab w:pos="1552" w:val="left" w:leader="none"/>
        </w:tabs>
        <w:spacing w:line="240" w:lineRule="auto" w:before="0" w:after="0"/>
        <w:ind w:left="1552" w:right="0" w:hanging="700"/>
        <w:jc w:val="both"/>
        <w:rPr>
          <w:sz w:val="28"/>
        </w:rPr>
      </w:pPr>
      <w:r>
        <w:rPr>
          <w:sz w:val="28"/>
        </w:rPr>
        <w:t>Учебно-методическое</w:t>
      </w:r>
      <w:r>
        <w:rPr>
          <w:spacing w:val="-1"/>
          <w:sz w:val="28"/>
        </w:rPr>
        <w:t> </w:t>
      </w:r>
      <w:r>
        <w:rPr>
          <w:sz w:val="28"/>
        </w:rPr>
        <w:t>управление</w:t>
      </w:r>
      <w:r>
        <w:rPr>
          <w:spacing w:val="-1"/>
          <w:sz w:val="28"/>
        </w:rPr>
        <w:t> </w:t>
      </w:r>
      <w:r>
        <w:rPr>
          <w:sz w:val="28"/>
        </w:rPr>
        <w:t>(далее</w:t>
      </w:r>
      <w:r>
        <w:rPr>
          <w:spacing w:val="-1"/>
          <w:sz w:val="28"/>
        </w:rPr>
        <w:t> </w:t>
      </w:r>
      <w:r>
        <w:rPr>
          <w:spacing w:val="-2"/>
          <w:sz w:val="28"/>
        </w:rPr>
        <w:t>–УМУ);</w:t>
      </w:r>
    </w:p>
    <w:p>
      <w:pPr>
        <w:pStyle w:val="ListParagraph"/>
        <w:numPr>
          <w:ilvl w:val="2"/>
          <w:numId w:val="1"/>
        </w:numPr>
        <w:tabs>
          <w:tab w:pos="1552" w:val="left" w:leader="none"/>
        </w:tabs>
        <w:spacing w:line="240" w:lineRule="auto" w:before="0" w:after="0"/>
        <w:ind w:left="1552" w:right="0" w:hanging="700"/>
        <w:jc w:val="both"/>
        <w:rPr>
          <w:sz w:val="28"/>
        </w:rPr>
      </w:pPr>
      <w:r>
        <w:rPr>
          <w:sz w:val="28"/>
        </w:rPr>
        <w:t>Учебное</w:t>
      </w:r>
      <w:r>
        <w:rPr>
          <w:spacing w:val="-1"/>
          <w:sz w:val="28"/>
        </w:rPr>
        <w:t> </w:t>
      </w:r>
      <w:r>
        <w:rPr>
          <w:sz w:val="28"/>
        </w:rPr>
        <w:t>управление (далее – </w:t>
      </w:r>
      <w:r>
        <w:rPr>
          <w:spacing w:val="-4"/>
          <w:sz w:val="28"/>
        </w:rPr>
        <w:t>УУ);</w:t>
      </w:r>
    </w:p>
    <w:p>
      <w:pPr>
        <w:pStyle w:val="ListParagraph"/>
        <w:numPr>
          <w:ilvl w:val="1"/>
          <w:numId w:val="1"/>
        </w:numPr>
        <w:tabs>
          <w:tab w:pos="1527" w:val="left" w:leader="none"/>
        </w:tabs>
        <w:spacing w:line="240" w:lineRule="auto" w:before="0" w:after="0"/>
        <w:ind w:left="426" w:right="139" w:firstLine="426"/>
        <w:jc w:val="both"/>
        <w:rPr>
          <w:sz w:val="28"/>
        </w:rPr>
      </w:pPr>
      <w:r>
        <w:rPr>
          <w:sz w:val="28"/>
        </w:rPr>
        <w:t>Факультетам/институтам/техникуму/колледжу головного вуза при заполнении сведений о реализации образовательных программ в головном вузе оказывают содействие следующие структурные подразделения:</w:t>
      </w:r>
    </w:p>
    <w:p>
      <w:pPr>
        <w:pStyle w:val="ListParagraph"/>
        <w:numPr>
          <w:ilvl w:val="2"/>
          <w:numId w:val="1"/>
        </w:numPr>
        <w:tabs>
          <w:tab w:pos="1552" w:val="left" w:leader="none"/>
        </w:tabs>
        <w:spacing w:line="240" w:lineRule="auto" w:before="0" w:after="0"/>
        <w:ind w:left="1552" w:right="0" w:hanging="700"/>
        <w:jc w:val="both"/>
        <w:rPr>
          <w:sz w:val="28"/>
        </w:rPr>
      </w:pPr>
      <w:r>
        <w:rPr>
          <w:sz w:val="28"/>
        </w:rPr>
        <w:t>Отдел</w:t>
      </w:r>
      <w:r>
        <w:rPr>
          <w:spacing w:val="-3"/>
          <w:sz w:val="28"/>
        </w:rPr>
        <w:t> </w:t>
      </w:r>
      <w:r>
        <w:rPr>
          <w:sz w:val="28"/>
        </w:rPr>
        <w:t>лицензирования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оценки</w:t>
      </w:r>
      <w:r>
        <w:rPr>
          <w:spacing w:val="-4"/>
          <w:sz w:val="28"/>
        </w:rPr>
        <w:t> </w:t>
      </w:r>
      <w:r>
        <w:rPr>
          <w:sz w:val="28"/>
        </w:rPr>
        <w:t>качества</w:t>
      </w:r>
      <w:r>
        <w:rPr>
          <w:spacing w:val="-3"/>
          <w:sz w:val="28"/>
        </w:rPr>
        <w:t> </w:t>
      </w:r>
      <w:r>
        <w:rPr>
          <w:sz w:val="28"/>
        </w:rPr>
        <w:t>образовательных</w:t>
      </w:r>
      <w:r>
        <w:rPr>
          <w:spacing w:val="-2"/>
          <w:sz w:val="28"/>
        </w:rPr>
        <w:t> программ;</w:t>
      </w:r>
    </w:p>
    <w:p>
      <w:pPr>
        <w:pStyle w:val="ListParagraph"/>
        <w:numPr>
          <w:ilvl w:val="2"/>
          <w:numId w:val="1"/>
        </w:numPr>
        <w:tabs>
          <w:tab w:pos="1552" w:val="left" w:leader="none"/>
        </w:tabs>
        <w:spacing w:line="240" w:lineRule="auto" w:before="0" w:after="0"/>
        <w:ind w:left="1552" w:right="0" w:hanging="700"/>
        <w:jc w:val="both"/>
        <w:rPr>
          <w:sz w:val="28"/>
        </w:rPr>
      </w:pPr>
      <w:r>
        <w:rPr>
          <w:sz w:val="28"/>
        </w:rPr>
        <w:t>Учебное </w:t>
      </w:r>
      <w:r>
        <w:rPr>
          <w:spacing w:val="-2"/>
          <w:sz w:val="28"/>
        </w:rPr>
        <w:t>управление;</w:t>
      </w:r>
    </w:p>
    <w:p>
      <w:pPr>
        <w:pStyle w:val="ListParagraph"/>
        <w:spacing w:after="0" w:line="240" w:lineRule="auto"/>
        <w:jc w:val="both"/>
        <w:rPr>
          <w:sz w:val="28"/>
        </w:rPr>
        <w:sectPr>
          <w:headerReference w:type="default" r:id="rId7"/>
          <w:pgSz w:w="11910" w:h="16840"/>
          <w:pgMar w:header="753" w:footer="0" w:top="1120" w:bottom="280" w:left="992" w:right="708"/>
          <w:pgNumType w:start="2"/>
        </w:sectPr>
      </w:pPr>
    </w:p>
    <w:p>
      <w:pPr>
        <w:pStyle w:val="ListParagraph"/>
        <w:numPr>
          <w:ilvl w:val="2"/>
          <w:numId w:val="1"/>
        </w:numPr>
        <w:tabs>
          <w:tab w:pos="1552" w:val="left" w:leader="none"/>
        </w:tabs>
        <w:spacing w:line="240" w:lineRule="auto" w:before="80" w:after="0"/>
        <w:ind w:left="1552" w:right="0" w:hanging="700"/>
        <w:jc w:val="left"/>
        <w:rPr>
          <w:sz w:val="28"/>
        </w:rPr>
      </w:pPr>
      <w:r>
        <w:rPr>
          <w:sz w:val="28"/>
        </w:rPr>
        <w:t>Учебно-методическое</w:t>
      </w:r>
      <w:r>
        <w:rPr>
          <w:spacing w:val="-1"/>
          <w:sz w:val="28"/>
        </w:rPr>
        <w:t> </w:t>
      </w:r>
      <w:r>
        <w:rPr>
          <w:spacing w:val="-2"/>
          <w:sz w:val="28"/>
        </w:rPr>
        <w:t>управление;</w:t>
      </w:r>
    </w:p>
    <w:p>
      <w:pPr>
        <w:pStyle w:val="ListParagraph"/>
        <w:numPr>
          <w:ilvl w:val="2"/>
          <w:numId w:val="1"/>
        </w:numPr>
        <w:tabs>
          <w:tab w:pos="1552" w:val="left" w:leader="none"/>
        </w:tabs>
        <w:spacing w:line="240" w:lineRule="auto" w:before="0" w:after="0"/>
        <w:ind w:left="1552" w:right="0" w:hanging="700"/>
        <w:jc w:val="left"/>
        <w:rPr>
          <w:sz w:val="28"/>
        </w:rPr>
      </w:pPr>
      <w:r>
        <w:rPr>
          <w:sz w:val="28"/>
        </w:rPr>
        <w:t>Управление земельно-имущественным </w:t>
      </w:r>
      <w:r>
        <w:rPr>
          <w:spacing w:val="-2"/>
          <w:sz w:val="28"/>
        </w:rPr>
        <w:t>комплексом;</w:t>
      </w:r>
    </w:p>
    <w:p>
      <w:pPr>
        <w:pStyle w:val="ListParagraph"/>
        <w:numPr>
          <w:ilvl w:val="2"/>
          <w:numId w:val="1"/>
        </w:numPr>
        <w:tabs>
          <w:tab w:pos="1552" w:val="left" w:leader="none"/>
        </w:tabs>
        <w:spacing w:line="240" w:lineRule="auto" w:before="0" w:after="0"/>
        <w:ind w:left="1552" w:right="0" w:hanging="700"/>
        <w:jc w:val="left"/>
        <w:rPr>
          <w:sz w:val="28"/>
        </w:rPr>
      </w:pPr>
      <w:r>
        <w:rPr>
          <w:sz w:val="28"/>
        </w:rPr>
        <w:t>Управление</w:t>
      </w:r>
      <w:r>
        <w:rPr>
          <w:spacing w:val="-5"/>
          <w:sz w:val="28"/>
        </w:rPr>
        <w:t> </w:t>
      </w:r>
      <w:r>
        <w:rPr>
          <w:sz w:val="28"/>
        </w:rPr>
        <w:t>по</w:t>
      </w:r>
      <w:r>
        <w:rPr>
          <w:spacing w:val="-2"/>
          <w:sz w:val="28"/>
        </w:rPr>
        <w:t> </w:t>
      </w:r>
      <w:r>
        <w:rPr>
          <w:sz w:val="28"/>
        </w:rPr>
        <w:t>социальной</w:t>
      </w:r>
      <w:r>
        <w:rPr>
          <w:spacing w:val="-3"/>
          <w:sz w:val="28"/>
        </w:rPr>
        <w:t> </w:t>
      </w:r>
      <w:r>
        <w:rPr>
          <w:spacing w:val="-2"/>
          <w:sz w:val="28"/>
        </w:rPr>
        <w:t>работе;</w:t>
      </w:r>
    </w:p>
    <w:p>
      <w:pPr>
        <w:pStyle w:val="ListParagraph"/>
        <w:numPr>
          <w:ilvl w:val="2"/>
          <w:numId w:val="1"/>
        </w:numPr>
        <w:tabs>
          <w:tab w:pos="1552" w:val="left" w:leader="none"/>
        </w:tabs>
        <w:spacing w:line="240" w:lineRule="auto" w:before="0" w:after="0"/>
        <w:ind w:left="1552" w:right="0" w:hanging="700"/>
        <w:jc w:val="left"/>
        <w:rPr>
          <w:sz w:val="28"/>
        </w:rPr>
      </w:pPr>
      <w:r>
        <w:rPr>
          <w:sz w:val="28"/>
        </w:rPr>
        <w:t>Управление</w:t>
      </w:r>
      <w:r>
        <w:rPr>
          <w:spacing w:val="-3"/>
          <w:sz w:val="28"/>
        </w:rPr>
        <w:t> </w:t>
      </w:r>
      <w:r>
        <w:rPr>
          <w:sz w:val="28"/>
        </w:rPr>
        <w:t>цифровой</w:t>
      </w:r>
      <w:r>
        <w:rPr>
          <w:spacing w:val="-3"/>
          <w:sz w:val="28"/>
        </w:rPr>
        <w:t> </w:t>
      </w:r>
      <w:r>
        <w:rPr>
          <w:spacing w:val="-2"/>
          <w:sz w:val="28"/>
        </w:rPr>
        <w:t>инфраструктуры;</w:t>
      </w:r>
    </w:p>
    <w:p>
      <w:pPr>
        <w:pStyle w:val="ListParagraph"/>
        <w:numPr>
          <w:ilvl w:val="2"/>
          <w:numId w:val="1"/>
        </w:numPr>
        <w:tabs>
          <w:tab w:pos="1552" w:val="left" w:leader="none"/>
        </w:tabs>
        <w:spacing w:line="240" w:lineRule="auto" w:before="0" w:after="0"/>
        <w:ind w:left="1552" w:right="0" w:hanging="700"/>
        <w:jc w:val="left"/>
        <w:rPr>
          <w:sz w:val="28"/>
        </w:rPr>
      </w:pPr>
      <w:r>
        <w:rPr>
          <w:spacing w:val="-2"/>
          <w:sz w:val="28"/>
        </w:rPr>
        <w:t>Библиотека;</w:t>
      </w:r>
    </w:p>
    <w:p>
      <w:pPr>
        <w:pStyle w:val="ListParagraph"/>
        <w:numPr>
          <w:ilvl w:val="2"/>
          <w:numId w:val="1"/>
        </w:numPr>
        <w:tabs>
          <w:tab w:pos="1552" w:val="left" w:leader="none"/>
        </w:tabs>
        <w:spacing w:line="240" w:lineRule="auto" w:before="0" w:after="0"/>
        <w:ind w:left="1552" w:right="0" w:hanging="700"/>
        <w:jc w:val="left"/>
        <w:rPr>
          <w:sz w:val="28"/>
        </w:rPr>
      </w:pPr>
      <w:r>
        <w:rPr>
          <w:sz w:val="28"/>
        </w:rPr>
        <w:t>Управление </w:t>
      </w:r>
      <w:r>
        <w:rPr>
          <w:spacing w:val="-2"/>
          <w:sz w:val="28"/>
        </w:rPr>
        <w:t>персонала;</w:t>
      </w:r>
    </w:p>
    <w:p>
      <w:pPr>
        <w:pStyle w:val="ListParagraph"/>
        <w:numPr>
          <w:ilvl w:val="2"/>
          <w:numId w:val="1"/>
        </w:numPr>
        <w:tabs>
          <w:tab w:pos="1552" w:val="left" w:leader="none"/>
        </w:tabs>
        <w:spacing w:line="240" w:lineRule="auto" w:before="0" w:after="0"/>
        <w:ind w:left="1552" w:right="0" w:hanging="700"/>
        <w:jc w:val="left"/>
        <w:rPr>
          <w:sz w:val="28"/>
        </w:rPr>
      </w:pPr>
      <w:r>
        <w:rPr>
          <w:sz w:val="28"/>
        </w:rPr>
        <w:t>Отдел</w:t>
      </w:r>
      <w:r>
        <w:rPr>
          <w:spacing w:val="-4"/>
          <w:sz w:val="28"/>
        </w:rPr>
        <w:t> </w:t>
      </w:r>
      <w:r>
        <w:rPr>
          <w:sz w:val="28"/>
        </w:rPr>
        <w:t>по</w:t>
      </w:r>
      <w:r>
        <w:rPr>
          <w:spacing w:val="-1"/>
          <w:sz w:val="28"/>
        </w:rPr>
        <w:t> </w:t>
      </w:r>
      <w:r>
        <w:rPr>
          <w:sz w:val="28"/>
        </w:rPr>
        <w:t>защите</w:t>
      </w:r>
      <w:r>
        <w:rPr>
          <w:spacing w:val="-1"/>
          <w:sz w:val="28"/>
        </w:rPr>
        <w:t> </w:t>
      </w:r>
      <w:r>
        <w:rPr>
          <w:sz w:val="28"/>
        </w:rPr>
        <w:t>государственной</w:t>
      </w:r>
      <w:r>
        <w:rPr>
          <w:spacing w:val="-2"/>
          <w:sz w:val="28"/>
        </w:rPr>
        <w:t> тайны.</w:t>
      </w:r>
    </w:p>
    <w:p>
      <w:pPr>
        <w:pStyle w:val="Heading1"/>
        <w:numPr>
          <w:ilvl w:val="0"/>
          <w:numId w:val="1"/>
        </w:numPr>
        <w:tabs>
          <w:tab w:pos="1553" w:val="left" w:leader="none"/>
          <w:tab w:pos="3295" w:val="left" w:leader="none"/>
        </w:tabs>
        <w:spacing w:line="240" w:lineRule="auto" w:before="322" w:after="0"/>
        <w:ind w:left="3295" w:right="1349" w:hanging="2022"/>
        <w:jc w:val="both"/>
      </w:pPr>
      <w:r>
        <w:rPr/>
        <w:t>Перечень</w:t>
      </w:r>
      <w:r>
        <w:rPr>
          <w:spacing w:val="-9"/>
        </w:rPr>
        <w:t> </w:t>
      </w:r>
      <w:r>
        <w:rPr/>
        <w:t>документов,</w:t>
      </w:r>
      <w:r>
        <w:rPr>
          <w:spacing w:val="-8"/>
        </w:rPr>
        <w:t> </w:t>
      </w:r>
      <w:r>
        <w:rPr/>
        <w:t>необходимых</w:t>
      </w:r>
      <w:r>
        <w:rPr>
          <w:spacing w:val="-8"/>
        </w:rPr>
        <w:t> </w:t>
      </w:r>
      <w:r>
        <w:rPr/>
        <w:t>для</w:t>
      </w:r>
      <w:r>
        <w:rPr>
          <w:spacing w:val="-8"/>
        </w:rPr>
        <w:t> </w:t>
      </w:r>
      <w:r>
        <w:rPr/>
        <w:t>лицензирования образовательных программ</w:t>
      </w:r>
    </w:p>
    <w:p>
      <w:pPr>
        <w:spacing w:before="0"/>
        <w:ind w:left="426" w:right="140" w:firstLine="426"/>
        <w:jc w:val="both"/>
        <w:rPr>
          <w:sz w:val="28"/>
        </w:rPr>
      </w:pPr>
      <w:r>
        <w:rPr>
          <w:sz w:val="28"/>
        </w:rPr>
        <w:t>Для лицензирования образовательных программ в ОЛиОК</w:t>
      </w:r>
      <w:r>
        <w:rPr>
          <w:spacing w:val="80"/>
          <w:sz w:val="28"/>
        </w:rPr>
        <w:t> </w:t>
      </w:r>
      <w:r>
        <w:rPr>
          <w:spacing w:val="-2"/>
          <w:sz w:val="28"/>
        </w:rPr>
        <w:t>предоставляются:</w:t>
      </w:r>
    </w:p>
    <w:p>
      <w:pPr>
        <w:pStyle w:val="ListParagraph"/>
        <w:numPr>
          <w:ilvl w:val="1"/>
          <w:numId w:val="1"/>
        </w:numPr>
        <w:tabs>
          <w:tab w:pos="1342" w:val="left" w:leader="none"/>
        </w:tabs>
        <w:spacing w:line="240" w:lineRule="auto" w:before="0" w:after="0"/>
        <w:ind w:left="426" w:right="140" w:firstLine="426"/>
        <w:jc w:val="both"/>
        <w:rPr>
          <w:sz w:val="28"/>
        </w:rPr>
      </w:pPr>
      <w:r>
        <w:rPr>
          <w:sz w:val="28"/>
        </w:rPr>
        <w:t>Служебная записка с обоснованием необходимости лицензирования образовательной программы и проектом учебного плана в соответствии с Приложением 1 к настоящему Порядку.</w:t>
      </w:r>
    </w:p>
    <w:p>
      <w:pPr>
        <w:pStyle w:val="ListParagraph"/>
        <w:numPr>
          <w:ilvl w:val="1"/>
          <w:numId w:val="1"/>
        </w:numPr>
        <w:tabs>
          <w:tab w:pos="1342" w:val="left" w:leader="none"/>
        </w:tabs>
        <w:spacing w:line="240" w:lineRule="auto" w:before="0" w:after="0"/>
        <w:ind w:left="426" w:right="141" w:firstLine="426"/>
        <w:jc w:val="both"/>
        <w:rPr>
          <w:sz w:val="28"/>
        </w:rPr>
      </w:pPr>
      <w:r>
        <w:rPr>
          <w:sz w:val="28"/>
        </w:rPr>
        <w:t>Разработанная совместно с УМУ/УУ и утвержденная </w:t>
      </w:r>
      <w:r>
        <w:rPr>
          <w:sz w:val="28"/>
        </w:rPr>
        <w:t>образовательная программа (учебный план, рабочие программы дисциплин (модулей), включая фонды оценочных средств).</w:t>
      </w:r>
    </w:p>
    <w:p>
      <w:pPr>
        <w:pStyle w:val="ListParagraph"/>
        <w:numPr>
          <w:ilvl w:val="1"/>
          <w:numId w:val="1"/>
        </w:numPr>
        <w:tabs>
          <w:tab w:pos="1458" w:val="left" w:leader="none"/>
        </w:tabs>
        <w:spacing w:line="240" w:lineRule="auto" w:before="0" w:after="0"/>
        <w:ind w:left="426" w:right="141" w:firstLine="426"/>
        <w:jc w:val="both"/>
        <w:rPr>
          <w:sz w:val="28"/>
        </w:rPr>
      </w:pPr>
      <w:r>
        <w:rPr>
          <w:sz w:val="28"/>
        </w:rPr>
        <w:t>Служебная записка о согласовании образовательной программы с УМУ/УУ (Приложение 2).</w:t>
      </w:r>
    </w:p>
    <w:p>
      <w:pPr>
        <w:pStyle w:val="ListParagraph"/>
        <w:numPr>
          <w:ilvl w:val="1"/>
          <w:numId w:val="1"/>
        </w:numPr>
        <w:tabs>
          <w:tab w:pos="1342" w:val="left" w:leader="none"/>
        </w:tabs>
        <w:spacing w:line="240" w:lineRule="auto" w:before="0" w:after="0"/>
        <w:ind w:left="426" w:right="198" w:firstLine="426"/>
        <w:jc w:val="both"/>
        <w:rPr>
          <w:sz w:val="28"/>
        </w:rPr>
      </w:pPr>
      <w:r>
        <w:rPr>
          <w:sz w:val="28"/>
        </w:rPr>
        <w:t>Заявление о внесении изменений в реестр лицензий в соответствии с Приложением 3 к настоящему Порядку (только для филиалов).</w:t>
      </w:r>
    </w:p>
    <w:p>
      <w:pPr>
        <w:pStyle w:val="ListParagraph"/>
        <w:numPr>
          <w:ilvl w:val="1"/>
          <w:numId w:val="1"/>
        </w:numPr>
        <w:tabs>
          <w:tab w:pos="1342" w:val="left" w:leader="none"/>
        </w:tabs>
        <w:spacing w:line="240" w:lineRule="auto" w:before="0" w:after="0"/>
        <w:ind w:left="426" w:right="197" w:firstLine="426"/>
        <w:jc w:val="both"/>
        <w:rPr>
          <w:sz w:val="28"/>
        </w:rPr>
      </w:pPr>
      <w:r>
        <w:rPr>
          <w:sz w:val="28"/>
        </w:rPr>
        <w:t>Копии документов, подтверждающих наличие у лицензиата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деятельности, а также копии правоустанавливающих документов в случае, если права на указанные здания, строения, сооружения, помещения и сделки с ними не подлежат обязательной государственной регистрации в соответствии с законодательством Российской Федерации (только для филиалов).</w:t>
      </w:r>
    </w:p>
    <w:p>
      <w:pPr>
        <w:pStyle w:val="ListParagraph"/>
        <w:numPr>
          <w:ilvl w:val="1"/>
          <w:numId w:val="1"/>
        </w:numPr>
        <w:tabs>
          <w:tab w:pos="1342" w:val="left" w:leader="none"/>
        </w:tabs>
        <w:spacing w:line="240" w:lineRule="auto" w:before="0" w:after="0"/>
        <w:ind w:left="426" w:right="197" w:firstLine="426"/>
        <w:jc w:val="both"/>
        <w:rPr>
          <w:sz w:val="28"/>
        </w:rPr>
      </w:pPr>
      <w:r>
        <w:rPr>
          <w:sz w:val="28"/>
        </w:rPr>
        <w:t>Копия выданного санитарно-эпидемиологического заключения </w:t>
      </w:r>
      <w:r>
        <w:rPr>
          <w:sz w:val="28"/>
        </w:rPr>
        <w:t>о соответствии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деятельности (только для филиалов).</w:t>
      </w:r>
    </w:p>
    <w:p>
      <w:pPr>
        <w:pStyle w:val="ListParagraph"/>
        <w:numPr>
          <w:ilvl w:val="1"/>
          <w:numId w:val="1"/>
        </w:numPr>
        <w:tabs>
          <w:tab w:pos="1411" w:val="left" w:leader="none"/>
        </w:tabs>
        <w:spacing w:line="240" w:lineRule="auto" w:before="0" w:after="0"/>
        <w:ind w:left="1411" w:right="0" w:hanging="559"/>
        <w:jc w:val="both"/>
        <w:rPr>
          <w:sz w:val="28"/>
        </w:rPr>
      </w:pPr>
      <w:r>
        <w:rPr>
          <w:sz w:val="28"/>
        </w:rPr>
        <w:t>Сведения</w:t>
      </w:r>
      <w:r>
        <w:rPr>
          <w:spacing w:val="67"/>
          <w:sz w:val="28"/>
        </w:rPr>
        <w:t> </w:t>
      </w:r>
      <w:r>
        <w:rPr>
          <w:sz w:val="28"/>
        </w:rPr>
        <w:t>о</w:t>
      </w:r>
      <w:r>
        <w:rPr>
          <w:spacing w:val="68"/>
          <w:sz w:val="28"/>
        </w:rPr>
        <w:t> </w:t>
      </w:r>
      <w:r>
        <w:rPr>
          <w:sz w:val="28"/>
        </w:rPr>
        <w:t>реализации</w:t>
      </w:r>
      <w:r>
        <w:rPr>
          <w:spacing w:val="68"/>
          <w:sz w:val="28"/>
        </w:rPr>
        <w:t> </w:t>
      </w:r>
      <w:r>
        <w:rPr>
          <w:sz w:val="28"/>
        </w:rPr>
        <w:t>образовательных</w:t>
      </w:r>
      <w:r>
        <w:rPr>
          <w:spacing w:val="67"/>
          <w:sz w:val="28"/>
        </w:rPr>
        <w:t> </w:t>
      </w:r>
      <w:r>
        <w:rPr>
          <w:sz w:val="28"/>
        </w:rPr>
        <w:t>программ</w:t>
      </w:r>
      <w:r>
        <w:rPr>
          <w:spacing w:val="68"/>
          <w:sz w:val="28"/>
        </w:rPr>
        <w:t> </w:t>
      </w:r>
      <w:r>
        <w:rPr>
          <w:sz w:val="28"/>
        </w:rPr>
        <w:t>(Приложение</w:t>
      </w:r>
      <w:r>
        <w:rPr>
          <w:spacing w:val="68"/>
          <w:sz w:val="28"/>
        </w:rPr>
        <w:t> </w:t>
      </w:r>
      <w:r>
        <w:rPr>
          <w:spacing w:val="-5"/>
          <w:sz w:val="28"/>
        </w:rPr>
        <w:t>4),</w:t>
      </w:r>
    </w:p>
    <w:p>
      <w:pPr>
        <w:spacing w:before="0"/>
        <w:ind w:left="426" w:right="0" w:firstLine="0"/>
        <w:jc w:val="both"/>
        <w:rPr>
          <w:sz w:val="28"/>
        </w:rPr>
      </w:pPr>
      <w:r>
        <w:rPr>
          <w:sz w:val="28"/>
        </w:rPr>
        <w:t>которые</w:t>
      </w:r>
      <w:r>
        <w:rPr>
          <w:spacing w:val="-1"/>
          <w:sz w:val="28"/>
        </w:rPr>
        <w:t> </w:t>
      </w:r>
      <w:r>
        <w:rPr>
          <w:sz w:val="28"/>
        </w:rPr>
        <w:t>включают</w:t>
      </w:r>
      <w:r>
        <w:rPr>
          <w:spacing w:val="-1"/>
          <w:sz w:val="28"/>
        </w:rPr>
        <w:t> </w:t>
      </w:r>
      <w:r>
        <w:rPr>
          <w:sz w:val="28"/>
        </w:rPr>
        <w:t>в </w:t>
      </w:r>
      <w:r>
        <w:rPr>
          <w:spacing w:val="-2"/>
          <w:sz w:val="28"/>
        </w:rPr>
        <w:t>себя:</w:t>
      </w:r>
    </w:p>
    <w:p>
      <w:pPr>
        <w:pStyle w:val="ListParagraph"/>
        <w:numPr>
          <w:ilvl w:val="0"/>
          <w:numId w:val="3"/>
        </w:numPr>
        <w:tabs>
          <w:tab w:pos="1037" w:val="left" w:leader="none"/>
        </w:tabs>
        <w:spacing w:line="240" w:lineRule="auto" w:before="0" w:after="0"/>
        <w:ind w:left="426" w:right="196" w:firstLine="426"/>
        <w:jc w:val="both"/>
        <w:rPr>
          <w:sz w:val="28"/>
        </w:rPr>
      </w:pPr>
      <w:r>
        <w:rPr>
          <w:sz w:val="28"/>
        </w:rPr>
        <w:t>реквизиты документов, подтверждающих наличие у соискателя лицензии (лицензиата)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деятельности. Данную информацию институтам,</w:t>
      </w:r>
      <w:r>
        <w:rPr>
          <w:spacing w:val="40"/>
          <w:sz w:val="28"/>
        </w:rPr>
        <w:t> </w:t>
      </w:r>
      <w:r>
        <w:rPr>
          <w:sz w:val="28"/>
        </w:rPr>
        <w:t>факультетам, техникуму, колледжу головного вуза при запросе предоставляет Управление земельно-имущественным комплексом совместно с </w:t>
      </w:r>
      <w:r>
        <w:rPr>
          <w:sz w:val="28"/>
        </w:rPr>
        <w:t>ОЛиОК, филиалам – структурное подразделение, курирующее данный вопрос в </w:t>
      </w:r>
      <w:r>
        <w:rPr>
          <w:spacing w:val="-2"/>
          <w:sz w:val="28"/>
        </w:rPr>
        <w:t>филиале.</w:t>
      </w:r>
    </w:p>
    <w:p>
      <w:pPr>
        <w:pStyle w:val="ListParagraph"/>
        <w:spacing w:after="0" w:line="240" w:lineRule="auto"/>
        <w:jc w:val="both"/>
        <w:rPr>
          <w:sz w:val="28"/>
        </w:rPr>
        <w:sectPr>
          <w:pgSz w:w="11910" w:h="16840"/>
          <w:pgMar w:header="753" w:footer="0" w:top="1120" w:bottom="280" w:left="992" w:right="708"/>
        </w:sectPr>
      </w:pPr>
    </w:p>
    <w:p>
      <w:pPr>
        <w:pStyle w:val="ListParagraph"/>
        <w:numPr>
          <w:ilvl w:val="0"/>
          <w:numId w:val="3"/>
        </w:numPr>
        <w:tabs>
          <w:tab w:pos="1061" w:val="left" w:leader="none"/>
        </w:tabs>
        <w:spacing w:line="240" w:lineRule="auto" w:before="80" w:after="0"/>
        <w:ind w:left="426" w:right="197" w:firstLine="426"/>
        <w:jc w:val="both"/>
        <w:rPr>
          <w:sz w:val="28"/>
        </w:rPr>
      </w:pPr>
      <w:r>
        <w:rPr>
          <w:sz w:val="28"/>
        </w:rPr>
        <w:t>материально-техническое обеспечение образовательной деятельности по заявленной образовательной программе. Необходимую информацию институтам, факультетам, техникуму, колледжу головного вуза при запросе предоставляет Управление земельно-имущественным комплексом, филиалам – структурное подразделение, курирующее данный вопрос в филиале.</w:t>
      </w:r>
    </w:p>
    <w:p>
      <w:pPr>
        <w:pStyle w:val="ListParagraph"/>
        <w:numPr>
          <w:ilvl w:val="0"/>
          <w:numId w:val="3"/>
        </w:numPr>
        <w:tabs>
          <w:tab w:pos="1422" w:val="left" w:leader="none"/>
        </w:tabs>
        <w:spacing w:line="240" w:lineRule="auto" w:before="0" w:after="0"/>
        <w:ind w:left="426" w:right="197" w:firstLine="496"/>
        <w:jc w:val="both"/>
        <w:rPr>
          <w:sz w:val="28"/>
        </w:rPr>
      </w:pPr>
      <w:r>
        <w:rPr>
          <w:sz w:val="28"/>
        </w:rPr>
        <w:t>наличие у профессиональной образовательной организации, образовательной организации высшего образования, организации, осуществляющей образовательную деятельность по основным программам профессионального обучения, специальных условий для получения образования обучающимися с ограниченными возможностями здоровья. Необходимую информацию институтам, факультетам, техникуму, колледжу головного вуза при запросе предоставляет Управление по социальной работе, филиалам – структурное подразделение, курирующее данный вопрос в </w:t>
      </w:r>
      <w:r>
        <w:rPr>
          <w:spacing w:val="-2"/>
          <w:sz w:val="28"/>
        </w:rPr>
        <w:t>филиале.</w:t>
      </w:r>
    </w:p>
    <w:p>
      <w:pPr>
        <w:pStyle w:val="ListParagraph"/>
        <w:numPr>
          <w:ilvl w:val="0"/>
          <w:numId w:val="3"/>
        </w:numPr>
        <w:tabs>
          <w:tab w:pos="1083" w:val="left" w:leader="none"/>
        </w:tabs>
        <w:spacing w:line="240" w:lineRule="auto" w:before="0" w:after="0"/>
        <w:ind w:left="426" w:right="196" w:firstLine="425"/>
        <w:jc w:val="both"/>
        <w:rPr>
          <w:sz w:val="28"/>
        </w:rPr>
      </w:pPr>
      <w:r>
        <w:rPr>
          <w:sz w:val="28"/>
        </w:rPr>
        <w:t>наличие условий для функционирования электронной информационно- образовательной среды, включающей в себя информационные технологии, технические средства, электронные информационные ресурсы, электронные образовательные ресурсы, которые содержат электронные </w:t>
      </w:r>
      <w:r>
        <w:rPr>
          <w:sz w:val="28"/>
        </w:rPr>
        <w:t>учебно- методические материалы, а также государственные информационные системы в случаях, предусмотренных частью 3.1 статьи 16 Федерального закона от 29 декабря 2012 г. № 273-ФЗ «Об образовании в Российской Федерации»1 (далее</w:t>
      </w:r>
      <w:r>
        <w:rPr>
          <w:spacing w:val="40"/>
          <w:sz w:val="28"/>
        </w:rPr>
        <w:t> </w:t>
      </w:r>
      <w:r>
        <w:rPr>
          <w:sz w:val="28"/>
        </w:rPr>
        <w:t>– Федеральный закон «Об образовании в Российской Федерации»), и обеспечивающей освоение обучающимися образовательной программы в полном объеме независимо от места нахождения обучающихся (при наличии образовательной программы с применением электронного обучения, дистанционных образовательных технологий). Необходимую информацию институтам, факультетам, техникуму, колледжу головного вуза при запросе предоставляют Управление цифровой инфраструктуры, Библиотека, филиалам – структурное подразделение, курирующее данный вопрос в филиале.</w:t>
      </w:r>
    </w:p>
    <w:p>
      <w:pPr>
        <w:pStyle w:val="ListParagraph"/>
        <w:numPr>
          <w:ilvl w:val="0"/>
          <w:numId w:val="3"/>
        </w:numPr>
        <w:tabs>
          <w:tab w:pos="1023" w:val="left" w:leader="none"/>
        </w:tabs>
        <w:spacing w:line="240" w:lineRule="auto" w:before="0" w:after="0"/>
        <w:ind w:left="426" w:right="197" w:firstLine="425"/>
        <w:jc w:val="both"/>
        <w:rPr>
          <w:sz w:val="28"/>
        </w:rPr>
      </w:pPr>
      <w:r>
        <w:rPr>
          <w:sz w:val="28"/>
        </w:rPr>
        <w:t>реквизиты выданного в соответствии с пунктом 2 статьи 40 Федерального закона от 30 марта 1999 г. № 52-ФЗ «О санитарно-эпидемиологическом благополучии населения» санитарно-эпидемиологического заключения о соответствии санитарным правилам зданий, строений, сооружений, помещений, оборудования и иного имущества, необходимых </w:t>
      </w:r>
      <w:r>
        <w:rPr>
          <w:sz w:val="28"/>
        </w:rPr>
        <w:t>для осуществления образовательной деятельности. Необходимую информацию институтам, факультетам, техникуму, колледжу головного вуза при запросе предоставляет Управление земельно-имущественным комплексом, филиалам – структурное подразделение, курирующее данный вопрос в филиале.</w:t>
      </w:r>
    </w:p>
    <w:p>
      <w:pPr>
        <w:pStyle w:val="ListParagraph"/>
        <w:numPr>
          <w:ilvl w:val="0"/>
          <w:numId w:val="3"/>
        </w:numPr>
        <w:tabs>
          <w:tab w:pos="1089" w:val="left" w:leader="none"/>
        </w:tabs>
        <w:spacing w:line="240" w:lineRule="auto" w:before="0" w:after="0"/>
        <w:ind w:left="426" w:right="198" w:firstLine="425"/>
        <w:jc w:val="both"/>
        <w:rPr>
          <w:sz w:val="28"/>
        </w:rPr>
      </w:pPr>
      <w:r>
        <w:rPr>
          <w:sz w:val="28"/>
        </w:rPr>
        <w:t>информация о договоре о сетевой форме реализации образовательной программы (при наличии образовательной программы, планируемой к реализации с использованием сетевой формы);</w:t>
      </w:r>
    </w:p>
    <w:p>
      <w:pPr>
        <w:pStyle w:val="ListParagraph"/>
        <w:numPr>
          <w:ilvl w:val="0"/>
          <w:numId w:val="3"/>
        </w:numPr>
        <w:tabs>
          <w:tab w:pos="1290" w:val="left" w:leader="none"/>
        </w:tabs>
        <w:spacing w:line="240" w:lineRule="auto" w:before="0" w:after="0"/>
        <w:ind w:left="426" w:right="197" w:firstLine="426"/>
        <w:jc w:val="both"/>
        <w:rPr>
          <w:sz w:val="28"/>
        </w:rPr>
      </w:pPr>
      <w:r>
        <w:rPr>
          <w:sz w:val="28"/>
        </w:rPr>
        <w:t>информация о договоре, заключенном соискателем лицензии (лицензиатом) в соответствии с пунктом 2 части 7 и частью 8 статьи 13 Федерального</w:t>
      </w:r>
      <w:r>
        <w:rPr>
          <w:spacing w:val="65"/>
          <w:w w:val="150"/>
          <w:sz w:val="28"/>
        </w:rPr>
        <w:t>  </w:t>
      </w:r>
      <w:r>
        <w:rPr>
          <w:sz w:val="28"/>
        </w:rPr>
        <w:t>закона</w:t>
      </w:r>
      <w:r>
        <w:rPr>
          <w:spacing w:val="65"/>
          <w:w w:val="150"/>
          <w:sz w:val="28"/>
        </w:rPr>
        <w:t>  </w:t>
      </w:r>
      <w:r>
        <w:rPr>
          <w:sz w:val="28"/>
        </w:rPr>
        <w:t>«Об</w:t>
      </w:r>
      <w:r>
        <w:rPr>
          <w:spacing w:val="65"/>
          <w:w w:val="150"/>
          <w:sz w:val="28"/>
        </w:rPr>
        <w:t>  </w:t>
      </w:r>
      <w:r>
        <w:rPr>
          <w:sz w:val="28"/>
        </w:rPr>
        <w:t>образовании</w:t>
      </w:r>
      <w:r>
        <w:rPr>
          <w:spacing w:val="65"/>
          <w:w w:val="150"/>
          <w:sz w:val="28"/>
        </w:rPr>
        <w:t>  </w:t>
      </w:r>
      <w:r>
        <w:rPr>
          <w:sz w:val="28"/>
        </w:rPr>
        <w:t>в</w:t>
      </w:r>
      <w:r>
        <w:rPr>
          <w:spacing w:val="65"/>
          <w:w w:val="150"/>
          <w:sz w:val="28"/>
        </w:rPr>
        <w:t>  </w:t>
      </w:r>
      <w:r>
        <w:rPr>
          <w:sz w:val="28"/>
        </w:rPr>
        <w:t>Российской</w:t>
      </w:r>
      <w:r>
        <w:rPr>
          <w:spacing w:val="65"/>
          <w:w w:val="150"/>
          <w:sz w:val="28"/>
        </w:rPr>
        <w:t>  </w:t>
      </w:r>
      <w:r>
        <w:rPr>
          <w:spacing w:val="-2"/>
          <w:sz w:val="28"/>
        </w:rPr>
        <w:t>Федерации»,</w:t>
      </w:r>
    </w:p>
    <w:p>
      <w:pPr>
        <w:pStyle w:val="ListParagraph"/>
        <w:spacing w:after="0" w:line="240" w:lineRule="auto"/>
        <w:jc w:val="both"/>
        <w:rPr>
          <w:sz w:val="28"/>
        </w:rPr>
        <w:sectPr>
          <w:pgSz w:w="11910" w:h="16840"/>
          <w:pgMar w:header="753" w:footer="0" w:top="1120" w:bottom="280" w:left="992" w:right="708"/>
        </w:sectPr>
      </w:pPr>
    </w:p>
    <w:p>
      <w:pPr>
        <w:spacing w:before="80"/>
        <w:ind w:left="426" w:right="198" w:firstLine="0"/>
        <w:jc w:val="both"/>
        <w:rPr>
          <w:sz w:val="28"/>
        </w:rPr>
      </w:pPr>
      <w:r>
        <w:rPr>
          <w:sz w:val="28"/>
        </w:rPr>
        <w:t>подтверждающем наличие условий для реализации практической подготовки обучающихся в случае организации практической подготовки в организации, осуществляющей деятельность по профилю соответствующей образовательной программы (для планируемой к реализации основной профессиональной образовательной программе или отдельных компонентов этой программы, организуемых в форме практической подготовки);</w:t>
      </w:r>
    </w:p>
    <w:p>
      <w:pPr>
        <w:pStyle w:val="ListParagraph"/>
        <w:numPr>
          <w:ilvl w:val="0"/>
          <w:numId w:val="3"/>
        </w:numPr>
        <w:tabs>
          <w:tab w:pos="1030" w:val="left" w:leader="none"/>
        </w:tabs>
        <w:spacing w:line="240" w:lineRule="auto" w:before="0" w:after="0"/>
        <w:ind w:left="426" w:right="197" w:firstLine="426"/>
        <w:jc w:val="both"/>
        <w:rPr>
          <w:sz w:val="28"/>
        </w:rPr>
      </w:pPr>
      <w:r>
        <w:rPr>
          <w:sz w:val="28"/>
        </w:rPr>
        <w:t>реквизиты лицензий на проведение работ со сведениями, составляющими государственную тайну (при наличии). Данную информацию институтам, факультетам, техникуму, колледжу головного вуза при запросе предоставляет отдел по защите государственной тайны совместно с отделом лицензирования</w:t>
      </w:r>
      <w:r>
        <w:rPr>
          <w:spacing w:val="40"/>
          <w:sz w:val="28"/>
        </w:rPr>
        <w:t> </w:t>
      </w:r>
      <w:r>
        <w:rPr>
          <w:sz w:val="28"/>
        </w:rPr>
        <w:t>и оценки качества образовательных программ, филиалам – структурное подразделение, курирующие данный вопрос в филиале.</w:t>
      </w:r>
    </w:p>
    <w:p>
      <w:pPr>
        <w:pStyle w:val="ListParagraph"/>
        <w:numPr>
          <w:ilvl w:val="0"/>
          <w:numId w:val="3"/>
        </w:numPr>
        <w:tabs>
          <w:tab w:pos="1046" w:val="left" w:leader="none"/>
        </w:tabs>
        <w:spacing w:line="240" w:lineRule="auto" w:before="0" w:after="0"/>
        <w:ind w:left="426" w:right="197" w:firstLine="426"/>
        <w:jc w:val="both"/>
        <w:rPr>
          <w:sz w:val="28"/>
        </w:rPr>
      </w:pPr>
      <w:r>
        <w:rPr>
          <w:sz w:val="28"/>
        </w:rPr>
        <w:t>информация об адресах размещения в сети «Интернет» </w:t>
      </w:r>
      <w:r>
        <w:rPr>
          <w:sz w:val="28"/>
        </w:rPr>
        <w:t>образовательных программ на открытых и общедоступных информационных ресурсах, содержащих информацию о деятельности образовательной организации, в том числе на официальных сайтах образовательных организаций.</w:t>
      </w:r>
    </w:p>
    <w:p>
      <w:pPr>
        <w:pStyle w:val="ListParagraph"/>
        <w:numPr>
          <w:ilvl w:val="1"/>
          <w:numId w:val="1"/>
        </w:numPr>
        <w:tabs>
          <w:tab w:pos="1342" w:val="left" w:leader="none"/>
        </w:tabs>
        <w:spacing w:line="240" w:lineRule="auto" w:before="0" w:after="0"/>
        <w:ind w:left="426" w:right="196" w:firstLine="426"/>
        <w:jc w:val="both"/>
        <w:rPr>
          <w:sz w:val="28"/>
        </w:rPr>
      </w:pPr>
      <w:r>
        <w:rPr>
          <w:sz w:val="28"/>
        </w:rPr>
        <w:t>Справка</w:t>
      </w:r>
      <w:r>
        <w:rPr>
          <w:spacing w:val="80"/>
          <w:sz w:val="28"/>
        </w:rPr>
        <w:t>  </w:t>
      </w:r>
      <w:r>
        <w:rPr>
          <w:sz w:val="28"/>
        </w:rPr>
        <w:t>о</w:t>
      </w:r>
      <w:r>
        <w:rPr>
          <w:spacing w:val="80"/>
          <w:sz w:val="28"/>
        </w:rPr>
        <w:t>  </w:t>
      </w:r>
      <w:r>
        <w:rPr>
          <w:sz w:val="28"/>
        </w:rPr>
        <w:t>кадровом</w:t>
      </w:r>
      <w:r>
        <w:rPr>
          <w:spacing w:val="80"/>
          <w:sz w:val="28"/>
        </w:rPr>
        <w:t>  </w:t>
      </w:r>
      <w:r>
        <w:rPr>
          <w:sz w:val="28"/>
        </w:rPr>
        <w:t>обеспечении</w:t>
      </w:r>
      <w:r>
        <w:rPr>
          <w:spacing w:val="80"/>
          <w:sz w:val="28"/>
        </w:rPr>
        <w:t>  </w:t>
      </w:r>
      <w:r>
        <w:rPr>
          <w:sz w:val="28"/>
        </w:rPr>
        <w:t>образовательного</w:t>
      </w:r>
      <w:r>
        <w:rPr>
          <w:spacing w:val="80"/>
          <w:sz w:val="28"/>
        </w:rPr>
        <w:t>  </w:t>
      </w:r>
      <w:r>
        <w:rPr>
          <w:sz w:val="28"/>
        </w:rPr>
        <w:t>процесса по</w:t>
      </w:r>
      <w:r>
        <w:rPr>
          <w:spacing w:val="-2"/>
          <w:sz w:val="28"/>
        </w:rPr>
        <w:t> </w:t>
      </w:r>
      <w:r>
        <w:rPr>
          <w:sz w:val="28"/>
        </w:rPr>
        <w:t>заявленным к лицензированию образовательным программам в</w:t>
      </w:r>
      <w:r>
        <w:rPr>
          <w:spacing w:val="40"/>
          <w:sz w:val="28"/>
        </w:rPr>
        <w:t> </w:t>
      </w:r>
      <w:r>
        <w:rPr>
          <w:sz w:val="28"/>
        </w:rPr>
        <w:t>соответствии с Приложением 5 к настоящему Порядку (электронная форма). Необходимую информацию при запросе институтам, факультетам, техникуму, колледжу головного вуза предоставляет Управление персоналом, филиалам – структурное подразделение, курирующее данный вопрос в филиале.</w:t>
      </w:r>
    </w:p>
    <w:p>
      <w:pPr>
        <w:pStyle w:val="ListParagraph"/>
        <w:numPr>
          <w:ilvl w:val="1"/>
          <w:numId w:val="1"/>
        </w:numPr>
        <w:tabs>
          <w:tab w:pos="1581" w:val="left" w:leader="none"/>
        </w:tabs>
        <w:spacing w:line="240" w:lineRule="auto" w:before="0" w:after="0"/>
        <w:ind w:left="426" w:right="197" w:firstLine="426"/>
        <w:jc w:val="both"/>
        <w:rPr>
          <w:sz w:val="28"/>
        </w:rPr>
      </w:pPr>
      <w:r>
        <w:rPr>
          <w:sz w:val="28"/>
        </w:rPr>
        <w:t>Нотариально заверенные копии договоров на безвозмездное пользование на здания (учебные корпуса) в бумажном и электронном виде (квалифицированной электронной подписью) при необходимости институтам, факультетам, техникуму, колледжу предоставляет Правовое </w:t>
      </w:r>
      <w:r>
        <w:rPr>
          <w:sz w:val="28"/>
        </w:rPr>
        <w:t>управление. Филиалы данные документы заверяют самостоятельно.</w:t>
      </w:r>
    </w:p>
    <w:p>
      <w:pPr>
        <w:pStyle w:val="ListParagraph"/>
        <w:numPr>
          <w:ilvl w:val="1"/>
          <w:numId w:val="1"/>
        </w:numPr>
        <w:tabs>
          <w:tab w:pos="1482" w:val="left" w:leader="none"/>
        </w:tabs>
        <w:spacing w:line="240" w:lineRule="auto" w:before="0" w:after="0"/>
        <w:ind w:left="1482" w:right="0" w:hanging="630"/>
        <w:jc w:val="both"/>
        <w:rPr>
          <w:sz w:val="28"/>
        </w:rPr>
      </w:pPr>
      <w:r>
        <w:rPr>
          <w:sz w:val="28"/>
        </w:rPr>
        <w:t>Опись</w:t>
      </w:r>
      <w:r>
        <w:rPr>
          <w:spacing w:val="-5"/>
          <w:sz w:val="28"/>
        </w:rPr>
        <w:t> </w:t>
      </w:r>
      <w:r>
        <w:rPr>
          <w:sz w:val="28"/>
        </w:rPr>
        <w:t>прилагаемых</w:t>
      </w:r>
      <w:r>
        <w:rPr>
          <w:spacing w:val="-2"/>
          <w:sz w:val="28"/>
        </w:rPr>
        <w:t> </w:t>
      </w:r>
      <w:r>
        <w:rPr>
          <w:sz w:val="28"/>
        </w:rPr>
        <w:t>документов</w:t>
      </w:r>
      <w:r>
        <w:rPr>
          <w:spacing w:val="-3"/>
          <w:sz w:val="28"/>
        </w:rPr>
        <w:t> </w:t>
      </w:r>
      <w:r>
        <w:rPr>
          <w:sz w:val="28"/>
        </w:rPr>
        <w:t>(только</w:t>
      </w:r>
      <w:r>
        <w:rPr>
          <w:spacing w:val="-2"/>
          <w:sz w:val="28"/>
        </w:rPr>
        <w:t> </w:t>
      </w:r>
      <w:r>
        <w:rPr>
          <w:sz w:val="28"/>
        </w:rPr>
        <w:t>для</w:t>
      </w:r>
      <w:r>
        <w:rPr>
          <w:spacing w:val="-1"/>
          <w:sz w:val="28"/>
        </w:rPr>
        <w:t> </w:t>
      </w:r>
      <w:r>
        <w:rPr>
          <w:spacing w:val="-2"/>
          <w:sz w:val="28"/>
        </w:rPr>
        <w:t>филиалов).</w:t>
      </w:r>
    </w:p>
    <w:p>
      <w:pPr>
        <w:pStyle w:val="BodyText"/>
        <w:spacing w:before="46"/>
        <w:rPr>
          <w:sz w:val="28"/>
        </w:rPr>
      </w:pPr>
    </w:p>
    <w:p>
      <w:pPr>
        <w:pStyle w:val="Heading1"/>
        <w:numPr>
          <w:ilvl w:val="0"/>
          <w:numId w:val="1"/>
        </w:numPr>
        <w:tabs>
          <w:tab w:pos="1777" w:val="left" w:leader="none"/>
          <w:tab w:pos="3465" w:val="left" w:leader="none"/>
        </w:tabs>
        <w:spacing w:line="240" w:lineRule="auto" w:before="0" w:after="0"/>
        <w:ind w:left="3465" w:right="1233" w:hanging="1968"/>
        <w:jc w:val="left"/>
      </w:pPr>
      <w:r>
        <w:rPr/>
        <w:t>Порядок</w:t>
      </w:r>
      <w:r>
        <w:rPr>
          <w:spacing w:val="-9"/>
        </w:rPr>
        <w:t> </w:t>
      </w:r>
      <w:r>
        <w:rPr/>
        <w:t>рассмотрения</w:t>
      </w:r>
      <w:r>
        <w:rPr>
          <w:spacing w:val="-8"/>
        </w:rPr>
        <w:t> </w:t>
      </w:r>
      <w:r>
        <w:rPr/>
        <w:t>документов</w:t>
      </w:r>
      <w:r>
        <w:rPr>
          <w:spacing w:val="-9"/>
        </w:rPr>
        <w:t> </w:t>
      </w:r>
      <w:r>
        <w:rPr/>
        <w:t>для</w:t>
      </w:r>
      <w:r>
        <w:rPr>
          <w:spacing w:val="-8"/>
        </w:rPr>
        <w:t> </w:t>
      </w:r>
      <w:r>
        <w:rPr/>
        <w:t>лицензирования образовательных программ</w:t>
      </w:r>
    </w:p>
    <w:p>
      <w:pPr>
        <w:pStyle w:val="BodyText"/>
        <w:rPr>
          <w:b/>
          <w:sz w:val="28"/>
        </w:rPr>
      </w:pPr>
    </w:p>
    <w:p>
      <w:pPr>
        <w:pStyle w:val="ListParagraph"/>
        <w:numPr>
          <w:ilvl w:val="1"/>
          <w:numId w:val="1"/>
        </w:numPr>
        <w:tabs>
          <w:tab w:pos="1609" w:val="left" w:leader="none"/>
        </w:tabs>
        <w:spacing w:line="240" w:lineRule="auto" w:before="0" w:after="0"/>
        <w:ind w:left="426" w:right="140" w:firstLine="426"/>
        <w:jc w:val="both"/>
        <w:rPr>
          <w:sz w:val="28"/>
        </w:rPr>
      </w:pPr>
      <w:r>
        <w:rPr>
          <w:sz w:val="28"/>
        </w:rPr>
        <w:t>Для включения новых образовательных программ в план лицензирования на календарный год институты, факультеты, филиалы, техникум, колледж представляют в ОЛиОК до 1 февраля текущего года, за год до предполагаемого начала реализации образовательных программ служебные записки на имя ректора с обоснованием необходимости лицензирования образовательных программ и проектом учебного плана (Приложение 1).</w:t>
      </w:r>
    </w:p>
    <w:p>
      <w:pPr>
        <w:pStyle w:val="ListParagraph"/>
        <w:numPr>
          <w:ilvl w:val="1"/>
          <w:numId w:val="1"/>
        </w:numPr>
        <w:tabs>
          <w:tab w:pos="1453" w:val="left" w:leader="none"/>
        </w:tabs>
        <w:spacing w:line="240" w:lineRule="auto" w:before="0" w:after="0"/>
        <w:ind w:left="426" w:right="140" w:firstLine="426"/>
        <w:jc w:val="both"/>
        <w:rPr>
          <w:sz w:val="28"/>
        </w:rPr>
      </w:pPr>
      <w:r>
        <w:rPr>
          <w:sz w:val="28"/>
        </w:rPr>
        <w:t>После утверждения плана лицензирования новых образовательных программ ОЛиОК инициирует сбор и передачу от институтов, </w:t>
      </w:r>
      <w:r>
        <w:rPr>
          <w:sz w:val="28"/>
        </w:rPr>
        <w:t>факультетов, филиалов, техникума, колледжа в УМК документов, указанных в п 3.1, для начала процедуры принятия решения о лицензировании образовательной </w:t>
      </w:r>
      <w:r>
        <w:rPr>
          <w:spacing w:val="-2"/>
          <w:sz w:val="28"/>
        </w:rPr>
        <w:t>программы.</w:t>
      </w:r>
    </w:p>
    <w:p>
      <w:pPr>
        <w:pStyle w:val="ListParagraph"/>
        <w:spacing w:after="0" w:line="240" w:lineRule="auto"/>
        <w:jc w:val="both"/>
        <w:rPr>
          <w:sz w:val="28"/>
        </w:rPr>
        <w:sectPr>
          <w:pgSz w:w="11910" w:h="16840"/>
          <w:pgMar w:header="753" w:footer="0" w:top="1120" w:bottom="280" w:left="992" w:right="708"/>
        </w:sectPr>
      </w:pPr>
    </w:p>
    <w:p>
      <w:pPr>
        <w:pStyle w:val="ListParagraph"/>
        <w:numPr>
          <w:ilvl w:val="1"/>
          <w:numId w:val="1"/>
        </w:numPr>
        <w:tabs>
          <w:tab w:pos="1631" w:val="left" w:leader="none"/>
        </w:tabs>
        <w:spacing w:line="240" w:lineRule="auto" w:before="80" w:after="0"/>
        <w:ind w:left="426" w:right="139" w:firstLine="426"/>
        <w:jc w:val="both"/>
        <w:rPr>
          <w:sz w:val="28"/>
        </w:rPr>
      </w:pPr>
      <w:r>
        <w:rPr>
          <w:sz w:val="28"/>
        </w:rPr>
        <w:t>На заседании УМК декан факультета/директор института/ колледжа/техникума (заведующий кафедры/руководитель ОП/ заместитель директора по учебно-методической работе) защищает актуальность и необходимость лицензирования заявленной ОП. Решение оформляется в виде выписки из протокола заседания УМК.</w:t>
      </w:r>
    </w:p>
    <w:p>
      <w:pPr>
        <w:pStyle w:val="ListParagraph"/>
        <w:numPr>
          <w:ilvl w:val="1"/>
          <w:numId w:val="1"/>
        </w:numPr>
        <w:tabs>
          <w:tab w:pos="1509" w:val="left" w:leader="none"/>
        </w:tabs>
        <w:spacing w:line="240" w:lineRule="auto" w:before="0" w:after="0"/>
        <w:ind w:left="426" w:right="140" w:firstLine="425"/>
        <w:jc w:val="both"/>
        <w:rPr>
          <w:sz w:val="28"/>
        </w:rPr>
      </w:pPr>
      <w:r>
        <w:rPr>
          <w:sz w:val="28"/>
        </w:rPr>
        <w:t>При принятии на заседании УМК положительного решения о лицензировании образовательных программ институты, факультеты, филиалы, техникум, колледж предоставляют в ОЛиОК выписку из протокола </w:t>
      </w:r>
      <w:r>
        <w:rPr>
          <w:sz w:val="28"/>
        </w:rPr>
        <w:t>заседания УМК и начинают подготовку необходимого комплекта документов согласно п.2.2-2.10 настоящего Порядка.</w:t>
      </w:r>
    </w:p>
    <w:p>
      <w:pPr>
        <w:pStyle w:val="ListParagraph"/>
        <w:numPr>
          <w:ilvl w:val="1"/>
          <w:numId w:val="1"/>
        </w:numPr>
        <w:tabs>
          <w:tab w:pos="1535" w:val="left" w:leader="none"/>
        </w:tabs>
        <w:spacing w:line="240" w:lineRule="auto" w:before="0" w:after="0"/>
        <w:ind w:left="426" w:right="140" w:firstLine="425"/>
        <w:jc w:val="both"/>
        <w:rPr>
          <w:sz w:val="28"/>
        </w:rPr>
      </w:pPr>
      <w:r>
        <w:rPr>
          <w:sz w:val="28"/>
        </w:rPr>
        <w:t>После разработки ОП, согласованной с УМУ/УУ, институты, факультеты, филиалы, техникум, колледж самостоятельно выносят вопрос </w:t>
      </w:r>
      <w:r>
        <w:rPr>
          <w:sz w:val="28"/>
        </w:rPr>
        <w:t>об утверждении ОП на заседание очередного Ученого совета.</w:t>
      </w:r>
    </w:p>
    <w:p>
      <w:pPr>
        <w:pStyle w:val="ListParagraph"/>
        <w:numPr>
          <w:ilvl w:val="1"/>
          <w:numId w:val="1"/>
        </w:numPr>
        <w:tabs>
          <w:tab w:pos="1524" w:val="left" w:leader="none"/>
        </w:tabs>
        <w:spacing w:line="240" w:lineRule="auto" w:before="0" w:after="0"/>
        <w:ind w:left="426" w:right="140" w:firstLine="425"/>
        <w:jc w:val="both"/>
        <w:rPr>
          <w:sz w:val="28"/>
        </w:rPr>
      </w:pPr>
      <w:r>
        <w:rPr>
          <w:sz w:val="28"/>
        </w:rPr>
        <w:t>После подготовки всей необходимой документации институты, факультеты, филиалы, техникум, колледж предоставляют в ОЛиОК </w:t>
      </w:r>
      <w:r>
        <w:rPr>
          <w:sz w:val="28"/>
        </w:rPr>
        <w:t>на</w:t>
      </w:r>
      <w:r>
        <w:rPr>
          <w:spacing w:val="80"/>
          <w:sz w:val="28"/>
        </w:rPr>
        <w:t> </w:t>
      </w:r>
      <w:r>
        <w:rPr>
          <w:sz w:val="28"/>
        </w:rPr>
        <w:t>проверку полный комплект документов согласно п.2.2-2.10 настоящего Порядка. Ответственность за полноту и достоверность документов несет лицо, ее предоставившее.</w:t>
      </w:r>
    </w:p>
    <w:p>
      <w:pPr>
        <w:pStyle w:val="ListParagraph"/>
        <w:numPr>
          <w:ilvl w:val="1"/>
          <w:numId w:val="1"/>
        </w:numPr>
        <w:tabs>
          <w:tab w:pos="1606" w:val="left" w:leader="none"/>
        </w:tabs>
        <w:spacing w:line="240" w:lineRule="auto" w:before="0" w:after="0"/>
        <w:ind w:left="426" w:right="139" w:firstLine="425"/>
        <w:jc w:val="both"/>
        <w:rPr>
          <w:sz w:val="28"/>
        </w:rPr>
      </w:pPr>
      <w:r>
        <w:rPr>
          <w:sz w:val="28"/>
        </w:rPr>
        <w:t>ОЛиОК проверяет представленные данные на </w:t>
      </w:r>
      <w:r>
        <w:rPr>
          <w:sz w:val="28"/>
        </w:rPr>
        <w:t>соответствие федеральным государственным образовательным стандартам, лицензионным нормативам. В случае выявления несоответствий ОЛиОК уведомляет ответственное за лицензирование лицо о необходимости доработки</w:t>
      </w:r>
      <w:r>
        <w:rPr>
          <w:spacing w:val="80"/>
          <w:sz w:val="28"/>
        </w:rPr>
        <w:t> </w:t>
      </w:r>
      <w:r>
        <w:rPr>
          <w:spacing w:val="-2"/>
          <w:sz w:val="28"/>
        </w:rPr>
        <w:t>документов.</w:t>
      </w:r>
    </w:p>
    <w:p>
      <w:pPr>
        <w:pStyle w:val="ListParagraph"/>
        <w:numPr>
          <w:ilvl w:val="1"/>
          <w:numId w:val="1"/>
        </w:numPr>
        <w:tabs>
          <w:tab w:pos="1509" w:val="left" w:leader="none"/>
        </w:tabs>
        <w:spacing w:line="240" w:lineRule="auto" w:before="0" w:after="0"/>
        <w:ind w:left="426" w:right="139" w:firstLine="425"/>
        <w:jc w:val="both"/>
        <w:rPr>
          <w:sz w:val="28"/>
        </w:rPr>
      </w:pPr>
      <w:r>
        <w:rPr>
          <w:sz w:val="28"/>
        </w:rPr>
        <w:t>В случае если документы оформлены надлежащим образом и представлены в полном объеме ОЛиОК формирует заявление и </w:t>
      </w:r>
      <w:r>
        <w:rPr>
          <w:sz w:val="28"/>
        </w:rPr>
        <w:t>направляет необходимый комплект документов в Федеральную службу по надзору в сфере образования и науки.</w:t>
      </w:r>
    </w:p>
    <w:p>
      <w:pPr>
        <w:pStyle w:val="ListParagraph"/>
        <w:numPr>
          <w:ilvl w:val="1"/>
          <w:numId w:val="1"/>
        </w:numPr>
        <w:tabs>
          <w:tab w:pos="1374" w:val="left" w:leader="none"/>
        </w:tabs>
        <w:spacing w:line="240" w:lineRule="auto" w:before="0" w:after="0"/>
        <w:ind w:left="426" w:right="141" w:firstLine="425"/>
        <w:jc w:val="both"/>
        <w:rPr>
          <w:sz w:val="28"/>
        </w:rPr>
      </w:pPr>
      <w:r>
        <w:rPr>
          <w:sz w:val="28"/>
        </w:rPr>
        <w:t>Дальнейшая работа по проверке заявления и прилагаемых документов осуществляется Федеральной</w:t>
      </w:r>
      <w:r>
        <w:rPr>
          <w:spacing w:val="-1"/>
          <w:sz w:val="28"/>
        </w:rPr>
        <w:t> </w:t>
      </w:r>
      <w:r>
        <w:rPr>
          <w:sz w:val="28"/>
        </w:rPr>
        <w:t>службой</w:t>
      </w:r>
      <w:r>
        <w:rPr>
          <w:spacing w:val="-1"/>
          <w:sz w:val="28"/>
        </w:rPr>
        <w:t> </w:t>
      </w:r>
      <w:r>
        <w:rPr>
          <w:sz w:val="28"/>
        </w:rPr>
        <w:t>по надзору в</w:t>
      </w:r>
      <w:r>
        <w:rPr>
          <w:spacing w:val="-1"/>
          <w:sz w:val="28"/>
        </w:rPr>
        <w:t> </w:t>
      </w:r>
      <w:r>
        <w:rPr>
          <w:sz w:val="28"/>
        </w:rPr>
        <w:t>сфере</w:t>
      </w:r>
      <w:r>
        <w:rPr>
          <w:spacing w:val="-1"/>
          <w:sz w:val="28"/>
        </w:rPr>
        <w:t> </w:t>
      </w:r>
      <w:r>
        <w:rPr>
          <w:sz w:val="28"/>
        </w:rPr>
        <w:t>образования и науки.</w:t>
      </w:r>
    </w:p>
    <w:p>
      <w:pPr>
        <w:pStyle w:val="ListParagraph"/>
        <w:numPr>
          <w:ilvl w:val="1"/>
          <w:numId w:val="1"/>
        </w:numPr>
        <w:tabs>
          <w:tab w:pos="1548" w:val="left" w:leader="none"/>
        </w:tabs>
        <w:spacing w:line="240" w:lineRule="auto" w:before="0" w:after="0"/>
        <w:ind w:left="426" w:right="140" w:firstLine="425"/>
        <w:jc w:val="both"/>
        <w:rPr>
          <w:sz w:val="28"/>
        </w:rPr>
      </w:pPr>
      <w:r>
        <w:rPr>
          <w:sz w:val="28"/>
        </w:rPr>
        <w:t>По вопросам лицензирования образовательных программ головного вуза и его филиалов связь с Федеральной службой по надзору в сфере образования и науки осуществляется через ОЛиОК.</w:t>
      </w:r>
    </w:p>
    <w:p>
      <w:pPr>
        <w:pStyle w:val="ListParagraph"/>
        <w:numPr>
          <w:ilvl w:val="1"/>
          <w:numId w:val="1"/>
        </w:numPr>
        <w:tabs>
          <w:tab w:pos="1602" w:val="left" w:leader="none"/>
        </w:tabs>
        <w:spacing w:line="240" w:lineRule="auto" w:before="0" w:after="0"/>
        <w:ind w:left="426" w:right="140" w:firstLine="425"/>
        <w:jc w:val="both"/>
        <w:rPr>
          <w:sz w:val="28"/>
        </w:rPr>
      </w:pPr>
      <w:r>
        <w:rPr>
          <w:sz w:val="28"/>
        </w:rPr>
        <w:t>В случае выявления Федеральной службой по надзору в сфере образования и науки недостающих документов или документов, оформление которых не соответствует установленным требованиям, лица, ответственные за лицензирование образовательных программ, совместно с ОЛиОК</w:t>
      </w:r>
      <w:r>
        <w:rPr>
          <w:spacing w:val="40"/>
          <w:sz w:val="28"/>
        </w:rPr>
        <w:t> </w:t>
      </w:r>
      <w:r>
        <w:rPr>
          <w:sz w:val="28"/>
        </w:rPr>
        <w:t>осуществляют доработку комплекта документов.</w:t>
      </w:r>
    </w:p>
    <w:p>
      <w:pPr>
        <w:pStyle w:val="ListParagraph"/>
        <w:numPr>
          <w:ilvl w:val="1"/>
          <w:numId w:val="1"/>
        </w:numPr>
        <w:tabs>
          <w:tab w:pos="1654" w:val="left" w:leader="none"/>
        </w:tabs>
        <w:spacing w:line="240" w:lineRule="auto" w:before="0" w:after="0"/>
        <w:ind w:left="426" w:right="140" w:firstLine="425"/>
        <w:jc w:val="both"/>
        <w:rPr>
          <w:sz w:val="28"/>
        </w:rPr>
      </w:pPr>
      <w:r>
        <w:rPr>
          <w:sz w:val="28"/>
        </w:rPr>
        <w:t>В случае непредставления надлежащим образом оформленных документов в тридцатидневный срок Федеральная служба по надзору в сфере образования и науки отказывает в предоставлении государственной услуги по лицензированию образовательных программ.</w:t>
      </w:r>
    </w:p>
    <w:p>
      <w:pPr>
        <w:pStyle w:val="ListParagraph"/>
        <w:numPr>
          <w:ilvl w:val="1"/>
          <w:numId w:val="1"/>
        </w:numPr>
        <w:tabs>
          <w:tab w:pos="1654" w:val="left" w:leader="none"/>
        </w:tabs>
        <w:spacing w:line="240" w:lineRule="auto" w:before="0" w:after="0"/>
        <w:ind w:left="426" w:right="140" w:firstLine="425"/>
        <w:jc w:val="both"/>
        <w:rPr>
          <w:sz w:val="28"/>
        </w:rPr>
      </w:pPr>
      <w:r>
        <w:rPr>
          <w:sz w:val="28"/>
        </w:rPr>
        <w:t>В случае если заявление оформлено надлежащим образом и прилагаемые</w:t>
      </w:r>
      <w:r>
        <w:rPr>
          <w:spacing w:val="34"/>
          <w:sz w:val="28"/>
        </w:rPr>
        <w:t> </w:t>
      </w:r>
      <w:r>
        <w:rPr>
          <w:sz w:val="28"/>
        </w:rPr>
        <w:t>к</w:t>
      </w:r>
      <w:r>
        <w:rPr>
          <w:spacing w:val="34"/>
          <w:sz w:val="28"/>
        </w:rPr>
        <w:t> </w:t>
      </w:r>
      <w:r>
        <w:rPr>
          <w:sz w:val="28"/>
        </w:rPr>
        <w:t>нему</w:t>
      </w:r>
      <w:r>
        <w:rPr>
          <w:spacing w:val="35"/>
          <w:sz w:val="28"/>
        </w:rPr>
        <w:t> </w:t>
      </w:r>
      <w:r>
        <w:rPr>
          <w:sz w:val="28"/>
        </w:rPr>
        <w:t>документы</w:t>
      </w:r>
      <w:r>
        <w:rPr>
          <w:spacing w:val="34"/>
          <w:sz w:val="28"/>
        </w:rPr>
        <w:t> </w:t>
      </w:r>
      <w:r>
        <w:rPr>
          <w:sz w:val="28"/>
        </w:rPr>
        <w:t>представлены</w:t>
      </w:r>
      <w:r>
        <w:rPr>
          <w:spacing w:val="34"/>
          <w:sz w:val="28"/>
        </w:rPr>
        <w:t> </w:t>
      </w:r>
      <w:r>
        <w:rPr>
          <w:sz w:val="28"/>
        </w:rPr>
        <w:t>в</w:t>
      </w:r>
      <w:r>
        <w:rPr>
          <w:spacing w:val="35"/>
          <w:sz w:val="28"/>
        </w:rPr>
        <w:t> </w:t>
      </w:r>
      <w:r>
        <w:rPr>
          <w:sz w:val="28"/>
        </w:rPr>
        <w:t>полном</w:t>
      </w:r>
      <w:r>
        <w:rPr>
          <w:spacing w:val="34"/>
          <w:sz w:val="28"/>
        </w:rPr>
        <w:t> </w:t>
      </w:r>
      <w:r>
        <w:rPr>
          <w:sz w:val="28"/>
        </w:rPr>
        <w:t>объеме,</w:t>
      </w:r>
      <w:r>
        <w:rPr>
          <w:spacing w:val="34"/>
          <w:sz w:val="28"/>
        </w:rPr>
        <w:t> </w:t>
      </w:r>
      <w:r>
        <w:rPr>
          <w:sz w:val="28"/>
        </w:rPr>
        <w:t>Федеральная</w:t>
      </w:r>
    </w:p>
    <w:p>
      <w:pPr>
        <w:pStyle w:val="ListParagraph"/>
        <w:spacing w:after="0" w:line="240" w:lineRule="auto"/>
        <w:jc w:val="both"/>
        <w:rPr>
          <w:sz w:val="28"/>
        </w:rPr>
        <w:sectPr>
          <w:pgSz w:w="11910" w:h="16840"/>
          <w:pgMar w:header="753" w:footer="0" w:top="1120" w:bottom="280" w:left="992" w:right="708"/>
        </w:sectPr>
      </w:pPr>
    </w:p>
    <w:p>
      <w:pPr>
        <w:spacing w:before="80"/>
        <w:ind w:left="426" w:right="140" w:firstLine="0"/>
        <w:jc w:val="both"/>
        <w:rPr>
          <w:sz w:val="28"/>
        </w:rPr>
      </w:pPr>
      <w:r>
        <w:rPr>
          <w:sz w:val="28"/>
        </w:rPr>
        <w:t>служба по надзору в сфере образования и науки направляет решение </w:t>
      </w:r>
      <w:r>
        <w:rPr>
          <w:sz w:val="28"/>
        </w:rPr>
        <w:t>о рассмотрении заявления о внесении изменений в реестр лицензий.</w:t>
      </w:r>
    </w:p>
    <w:p>
      <w:pPr>
        <w:pStyle w:val="ListParagraph"/>
        <w:numPr>
          <w:ilvl w:val="1"/>
          <w:numId w:val="1"/>
        </w:numPr>
        <w:tabs>
          <w:tab w:pos="1525" w:val="left" w:leader="none"/>
        </w:tabs>
        <w:spacing w:line="240" w:lineRule="auto" w:before="0" w:after="0"/>
        <w:ind w:left="426" w:right="142" w:firstLine="425"/>
        <w:jc w:val="both"/>
        <w:rPr>
          <w:sz w:val="28"/>
        </w:rPr>
      </w:pPr>
      <w:r>
        <w:rPr>
          <w:sz w:val="28"/>
        </w:rPr>
        <w:t>Далее Федеральная служба по надзору в сфере образования и науки назначает документарную и (или) выездную проверку.</w:t>
      </w:r>
    </w:p>
    <w:p>
      <w:pPr>
        <w:pStyle w:val="ListParagraph"/>
        <w:numPr>
          <w:ilvl w:val="1"/>
          <w:numId w:val="1"/>
        </w:numPr>
        <w:tabs>
          <w:tab w:pos="1611" w:val="left" w:leader="none"/>
        </w:tabs>
        <w:spacing w:line="240" w:lineRule="auto" w:before="0" w:after="0"/>
        <w:ind w:left="426" w:right="140" w:firstLine="425"/>
        <w:jc w:val="both"/>
        <w:rPr>
          <w:sz w:val="28"/>
        </w:rPr>
      </w:pPr>
      <w:r>
        <w:rPr>
          <w:sz w:val="28"/>
        </w:rPr>
        <w:t>При непрохождении документарной и (или) выездной проверки Федеральная служба по надзору в сфере образования и науки отказывает лицензиату в предоставлении государственной услуги по лицензированию образовательной деятельности. В этом случае лицензиат вправе вновь подать заявление на лицензирование после устранения замечаний и несоответствий.</w:t>
      </w:r>
    </w:p>
    <w:p>
      <w:pPr>
        <w:pStyle w:val="ListParagraph"/>
        <w:numPr>
          <w:ilvl w:val="1"/>
          <w:numId w:val="4"/>
        </w:numPr>
        <w:tabs>
          <w:tab w:pos="1535" w:val="left" w:leader="none"/>
        </w:tabs>
        <w:spacing w:line="240" w:lineRule="auto" w:before="0" w:after="0"/>
        <w:ind w:left="426" w:right="141" w:firstLine="425"/>
        <w:jc w:val="both"/>
        <w:rPr>
          <w:sz w:val="28"/>
        </w:rPr>
      </w:pPr>
      <w:r>
        <w:rPr>
          <w:sz w:val="28"/>
        </w:rPr>
        <w:t>При успешном прохождении Университетом документарной и (или) выездной проверки Федеральная служба по надзору в сфере образования и науки издает приказ о внесении изменений в реестр лицензий.</w:t>
      </w:r>
    </w:p>
    <w:p>
      <w:pPr>
        <w:pStyle w:val="ListParagraph"/>
        <w:numPr>
          <w:ilvl w:val="1"/>
          <w:numId w:val="4"/>
        </w:numPr>
        <w:tabs>
          <w:tab w:pos="1540" w:val="left" w:leader="none"/>
        </w:tabs>
        <w:spacing w:line="240" w:lineRule="auto" w:before="0" w:after="0"/>
        <w:ind w:left="426" w:right="140" w:firstLine="425"/>
        <w:jc w:val="both"/>
        <w:rPr>
          <w:sz w:val="28"/>
        </w:rPr>
      </w:pPr>
      <w:r>
        <w:rPr>
          <w:sz w:val="28"/>
        </w:rPr>
        <w:t>В день внесения записи в реестр лицензий Федеральная служба по надзору в сфере образования и науки направляет лицензиату уведомление о внесении изменений в реестр лицензий, содержащее ссылку на сведения из реестра лицензий, размещенные в сети «Интернет», в форме электронного документа, подписанного усиленной квалифицированной электронной </w:t>
      </w:r>
      <w:r>
        <w:rPr>
          <w:spacing w:val="-2"/>
          <w:sz w:val="28"/>
        </w:rPr>
        <w:t>подписью.</w:t>
      </w:r>
    </w:p>
    <w:p>
      <w:pPr>
        <w:pStyle w:val="ListParagraph"/>
        <w:spacing w:after="0" w:line="240" w:lineRule="auto"/>
        <w:jc w:val="both"/>
        <w:rPr>
          <w:sz w:val="28"/>
        </w:rPr>
        <w:sectPr>
          <w:pgSz w:w="11910" w:h="16840"/>
          <w:pgMar w:header="753" w:footer="0" w:top="1120" w:bottom="280" w:left="992" w:right="708"/>
        </w:sect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61"/>
        <w:rPr>
          <w:sz w:val="28"/>
        </w:rPr>
      </w:pPr>
    </w:p>
    <w:p>
      <w:pPr>
        <w:pStyle w:val="Heading1"/>
        <w:ind w:left="8246"/>
      </w:pPr>
      <w:r>
        <w:rPr/>
        <w:t>Приложение </w:t>
      </w:r>
      <w:r>
        <w:rPr>
          <w:spacing w:val="-10"/>
        </w:rPr>
        <w:t>1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62"/>
        <w:rPr>
          <w:b/>
          <w:sz w:val="28"/>
        </w:rPr>
      </w:pPr>
    </w:p>
    <w:p>
      <w:pPr>
        <w:spacing w:before="1"/>
        <w:ind w:left="0" w:right="140" w:firstLine="0"/>
        <w:jc w:val="right"/>
        <w:rPr>
          <w:sz w:val="28"/>
        </w:rPr>
      </w:pPr>
      <w:r>
        <w:rPr>
          <w:sz w:val="28"/>
        </w:rPr>
        <w:t>И.о. ректора </w:t>
      </w:r>
      <w:r>
        <w:rPr>
          <w:spacing w:val="-2"/>
          <w:sz w:val="28"/>
        </w:rPr>
        <w:t>УУНиТ</w:t>
      </w:r>
    </w:p>
    <w:p>
      <w:pPr>
        <w:spacing w:before="192"/>
        <w:ind w:left="8382" w:right="0" w:firstLine="0"/>
        <w:jc w:val="left"/>
        <w:rPr>
          <w:sz w:val="28"/>
        </w:rPr>
      </w:pPr>
      <w:r>
        <w:rPr>
          <w:sz w:val="28"/>
        </w:rPr>
        <w:t>Захарову </w:t>
      </w:r>
      <w:r>
        <w:rPr>
          <w:spacing w:val="-4"/>
          <w:sz w:val="28"/>
        </w:rPr>
        <w:t>В.П.</w:t>
      </w:r>
    </w:p>
    <w:p>
      <w:pPr>
        <w:pStyle w:val="BodyText"/>
        <w:spacing w:before="143"/>
        <w:rPr>
          <w:sz w:val="28"/>
        </w:rPr>
      </w:pPr>
    </w:p>
    <w:p>
      <w:pPr>
        <w:spacing w:before="1"/>
        <w:ind w:left="44" w:right="0" w:firstLine="0"/>
        <w:jc w:val="center"/>
        <w:rPr>
          <w:sz w:val="28"/>
        </w:rPr>
      </w:pPr>
      <w:r>
        <w:rPr>
          <w:sz w:val="28"/>
        </w:rPr>
        <w:t>Служебная</w:t>
      </w:r>
      <w:r>
        <w:rPr>
          <w:spacing w:val="-1"/>
          <w:sz w:val="28"/>
        </w:rPr>
        <w:t> </w:t>
      </w:r>
      <w:r>
        <w:rPr>
          <w:spacing w:val="-2"/>
          <w:sz w:val="28"/>
        </w:rPr>
        <w:t>записка</w:t>
      </w:r>
    </w:p>
    <w:p>
      <w:pPr>
        <w:pStyle w:val="BodyText"/>
        <w:spacing w:before="217"/>
        <w:rPr>
          <w:sz w:val="28"/>
        </w:rPr>
      </w:pPr>
    </w:p>
    <w:p>
      <w:pPr>
        <w:spacing w:line="204" w:lineRule="auto" w:before="0"/>
        <w:ind w:left="506" w:right="400" w:firstLine="740"/>
        <w:jc w:val="both"/>
        <w:rPr>
          <w:sz w:val="28"/>
        </w:rPr>
      </w:pPr>
      <w:r>
        <w:rPr>
          <w:sz w:val="28"/>
        </w:rPr>
        <w:t>Прошу рассмотреть вопрос о возможности лицензирования образовательных программ в головном вузе / в техникуме / в колледже/ в </w:t>
      </w:r>
      <w:r>
        <w:rPr>
          <w:spacing w:val="-2"/>
          <w:sz w:val="28"/>
        </w:rPr>
        <w:t>филиале.</w:t>
      </w:r>
    </w:p>
    <w:p>
      <w:pPr>
        <w:pStyle w:val="BodyText"/>
        <w:spacing w:before="111"/>
        <w:rPr>
          <w:sz w:val="20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2552"/>
        <w:gridCol w:w="2694"/>
        <w:gridCol w:w="2040"/>
        <w:gridCol w:w="2070"/>
      </w:tblGrid>
      <w:tr>
        <w:trPr>
          <w:trHeight w:val="3035" w:hRule="atLeast"/>
        </w:trPr>
        <w:tc>
          <w:tcPr>
            <w:tcW w:w="567" w:type="dxa"/>
          </w:tcPr>
          <w:p>
            <w:pPr>
              <w:pStyle w:val="TableParagraph"/>
              <w:ind w:left="121" w:right="90" w:firstLine="107"/>
              <w:rPr>
                <w:sz w:val="24"/>
              </w:rPr>
            </w:pPr>
            <w:r>
              <w:rPr>
                <w:spacing w:val="-10"/>
                <w:sz w:val="24"/>
              </w:rPr>
              <w:t>№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2552" w:type="dxa"/>
          </w:tcPr>
          <w:p>
            <w:pPr>
              <w:pStyle w:val="TableParagraph"/>
              <w:ind w:left="155" w:right="143"/>
              <w:jc w:val="center"/>
              <w:rPr>
                <w:sz w:val="24"/>
              </w:rPr>
            </w:pPr>
            <w:r>
              <w:rPr>
                <w:sz w:val="24"/>
              </w:rPr>
              <w:t>Код и наименование </w:t>
            </w:r>
            <w:r>
              <w:rPr>
                <w:spacing w:val="-2"/>
                <w:sz w:val="24"/>
              </w:rPr>
              <w:t>новых(-ой) образовательных(-</w:t>
            </w:r>
            <w:r>
              <w:rPr>
                <w:spacing w:val="-2"/>
                <w:sz w:val="24"/>
              </w:rPr>
              <w:t>ой) </w:t>
            </w:r>
            <w:r>
              <w:rPr>
                <w:sz w:val="24"/>
              </w:rPr>
              <w:t>программ(-ы) и (или) </w:t>
            </w:r>
            <w:r>
              <w:rPr>
                <w:spacing w:val="-2"/>
                <w:sz w:val="24"/>
              </w:rPr>
              <w:t>направлений(-я) подготовки</w:t>
            </w:r>
          </w:p>
        </w:tc>
        <w:tc>
          <w:tcPr>
            <w:tcW w:w="2694" w:type="dxa"/>
          </w:tcPr>
          <w:p>
            <w:pPr>
              <w:pStyle w:val="TableParagraph"/>
              <w:spacing w:line="270" w:lineRule="atLeast"/>
              <w:ind w:left="110" w:right="98"/>
              <w:jc w:val="center"/>
              <w:rPr>
                <w:sz w:val="24"/>
              </w:rPr>
            </w:pPr>
            <w:r>
              <w:rPr>
                <w:sz w:val="24"/>
              </w:rPr>
              <w:t>Срок представления документов (учебный план, основная </w:t>
            </w:r>
            <w:r>
              <w:rPr>
                <w:spacing w:val="-2"/>
                <w:sz w:val="24"/>
              </w:rPr>
              <w:t>образовательная </w:t>
            </w:r>
            <w:r>
              <w:rPr>
                <w:sz w:val="24"/>
              </w:rPr>
              <w:t>программа, рабочие программы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дисциплин (модулей), фонды оценочных средств, сведения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реализации </w:t>
            </w:r>
            <w:r>
              <w:rPr>
                <w:spacing w:val="-2"/>
                <w:sz w:val="24"/>
              </w:rPr>
              <w:t>образовательных программ)</w:t>
            </w:r>
          </w:p>
        </w:tc>
        <w:tc>
          <w:tcPr>
            <w:tcW w:w="2040" w:type="dxa"/>
          </w:tcPr>
          <w:p>
            <w:pPr>
              <w:pStyle w:val="TableParagraph"/>
              <w:ind w:left="10" w:right="30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Ответственное</w:t>
            </w: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лицо</w:t>
            </w:r>
          </w:p>
        </w:tc>
        <w:tc>
          <w:tcPr>
            <w:tcW w:w="2070" w:type="dxa"/>
          </w:tcPr>
          <w:p>
            <w:pPr>
              <w:pStyle w:val="TableParagraph"/>
              <w:ind w:left="658" w:right="353" w:hanging="193"/>
              <w:rPr>
                <w:sz w:val="24"/>
              </w:rPr>
            </w:pPr>
            <w:r>
              <w:rPr>
                <w:spacing w:val="-2"/>
                <w:sz w:val="24"/>
              </w:rPr>
              <w:t>Контактные данные</w:t>
            </w:r>
          </w:p>
        </w:tc>
      </w:tr>
      <w:tr>
        <w:trPr>
          <w:trHeight w:val="321" w:hRule="atLeast"/>
        </w:trPr>
        <w:tc>
          <w:tcPr>
            <w:tcW w:w="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070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070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070" w:type="dxa"/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21" w:hRule="atLeast"/>
        </w:trPr>
        <w:tc>
          <w:tcPr>
            <w:tcW w:w="567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04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070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4"/>
        <w:rPr>
          <w:sz w:val="28"/>
        </w:rPr>
      </w:pPr>
    </w:p>
    <w:p>
      <w:pPr>
        <w:tabs>
          <w:tab w:pos="3258" w:val="left" w:leader="none"/>
          <w:tab w:pos="5446" w:val="left" w:leader="none"/>
          <w:tab w:pos="6230" w:val="left" w:leader="none"/>
        </w:tabs>
        <w:spacing w:before="0"/>
        <w:ind w:left="426" w:right="0" w:firstLine="0"/>
        <w:jc w:val="left"/>
        <w:rPr>
          <w:sz w:val="28"/>
        </w:rPr>
      </w:pPr>
      <w:r>
        <w:rPr>
          <w:sz w:val="28"/>
        </w:rPr>
        <w:t>Дата заполнения </w:t>
      </w:r>
      <w:r>
        <w:rPr>
          <w:spacing w:val="-10"/>
          <w:sz w:val="28"/>
        </w:rPr>
        <w:t>«</w:t>
      </w:r>
      <w:r>
        <w:rPr>
          <w:sz w:val="28"/>
          <w:u w:val="single"/>
        </w:rPr>
        <w:tab/>
      </w:r>
      <w:r>
        <w:rPr>
          <w:sz w:val="28"/>
        </w:rPr>
        <w:t>» </w:t>
      </w:r>
      <w:r>
        <w:rPr>
          <w:sz w:val="28"/>
          <w:u w:val="single"/>
        </w:rPr>
        <w:tab/>
      </w:r>
      <w:r>
        <w:rPr>
          <w:spacing w:val="-5"/>
          <w:sz w:val="28"/>
          <w:u w:val="single"/>
        </w:rPr>
        <w:t>20</w:t>
      </w:r>
      <w:r>
        <w:rPr>
          <w:sz w:val="28"/>
          <w:u w:val="single"/>
        </w:rPr>
        <w:tab/>
      </w:r>
      <w:r>
        <w:rPr>
          <w:spacing w:val="-5"/>
          <w:sz w:val="28"/>
          <w:u w:val="single"/>
        </w:rPr>
        <w:t>г.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52"/>
        <w:rPr>
          <w:sz w:val="28"/>
        </w:rPr>
      </w:pPr>
    </w:p>
    <w:p>
      <w:pPr>
        <w:tabs>
          <w:tab w:pos="3158" w:val="left" w:leader="none"/>
          <w:tab w:pos="5347" w:val="left" w:leader="none"/>
          <w:tab w:pos="5912" w:val="left" w:leader="none"/>
          <w:tab w:pos="9211" w:val="left" w:leader="none"/>
        </w:tabs>
        <w:spacing w:line="318" w:lineRule="exact" w:before="0"/>
        <w:ind w:left="426" w:right="0" w:firstLine="0"/>
        <w:jc w:val="left"/>
        <w:rPr>
          <w:sz w:val="28"/>
        </w:rPr>
      </w:pPr>
      <w:r>
        <w:rPr>
          <w:sz w:val="28"/>
        </w:rPr>
        <w:t>Декан / директор </w:t>
      </w:r>
      <w:r>
        <w:rPr>
          <w:sz w:val="28"/>
          <w:u w:val="single"/>
        </w:rPr>
        <w:tab/>
        <w:tab/>
      </w:r>
      <w:r>
        <w:rPr>
          <w:sz w:val="28"/>
        </w:rPr>
        <w:tab/>
      </w:r>
      <w:r>
        <w:rPr>
          <w:spacing w:val="-10"/>
          <w:sz w:val="28"/>
        </w:rPr>
        <w:t>/</w:t>
      </w:r>
      <w:r>
        <w:rPr>
          <w:sz w:val="28"/>
          <w:u w:val="single"/>
        </w:rPr>
        <w:tab/>
      </w:r>
      <w:r>
        <w:rPr>
          <w:spacing w:val="-10"/>
          <w:sz w:val="28"/>
        </w:rPr>
        <w:t>/</w:t>
      </w:r>
    </w:p>
    <w:p>
      <w:pPr>
        <w:tabs>
          <w:tab w:pos="6493" w:val="left" w:leader="none"/>
        </w:tabs>
        <w:spacing w:line="226" w:lineRule="exact" w:before="0"/>
        <w:ind w:left="3758" w:right="0" w:firstLine="0"/>
        <w:jc w:val="left"/>
        <w:rPr>
          <w:sz w:val="20"/>
        </w:rPr>
      </w:pPr>
      <w:r>
        <w:rPr>
          <w:spacing w:val="-2"/>
          <w:sz w:val="20"/>
        </w:rPr>
        <w:t>(подпись)</w:t>
      </w:r>
      <w:r>
        <w:rPr>
          <w:sz w:val="20"/>
        </w:rPr>
        <w:tab/>
        <w:t>(фамилия, имя, </w:t>
      </w:r>
      <w:r>
        <w:rPr>
          <w:spacing w:val="-2"/>
          <w:sz w:val="20"/>
        </w:rPr>
        <w:t>отчество)</w:t>
      </w:r>
    </w:p>
    <w:p>
      <w:pPr>
        <w:spacing w:after="0" w:line="226" w:lineRule="exact"/>
        <w:jc w:val="left"/>
        <w:rPr>
          <w:sz w:val="20"/>
        </w:rPr>
        <w:sectPr>
          <w:pgSz w:w="11910" w:h="16840"/>
          <w:pgMar w:header="753" w:footer="0" w:top="1120" w:bottom="280" w:left="992" w:right="708"/>
        </w:sect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47"/>
        <w:rPr>
          <w:sz w:val="28"/>
        </w:rPr>
      </w:pPr>
    </w:p>
    <w:p>
      <w:pPr>
        <w:pStyle w:val="Heading1"/>
        <w:numPr>
          <w:ilvl w:val="0"/>
          <w:numId w:val="5"/>
        </w:numPr>
        <w:tabs>
          <w:tab w:pos="2464" w:val="left" w:leader="none"/>
          <w:tab w:pos="3394" w:val="left" w:leader="none"/>
        </w:tabs>
        <w:spacing w:line="276" w:lineRule="auto" w:before="0" w:after="0"/>
        <w:ind w:left="3394" w:right="1933" w:hanging="1178"/>
        <w:jc w:val="left"/>
      </w:pPr>
      <w:r>
        <w:rPr/>
        <w:t>Обоснование</w:t>
      </w:r>
      <w:r>
        <w:rPr>
          <w:spacing w:val="-16"/>
        </w:rPr>
        <w:t> </w:t>
      </w:r>
      <w:r>
        <w:rPr/>
        <w:t>необходимости</w:t>
      </w:r>
      <w:r>
        <w:rPr>
          <w:spacing w:val="-16"/>
        </w:rPr>
        <w:t> </w:t>
      </w:r>
      <w:r>
        <w:rPr/>
        <w:t>лицензирования образовательной программы</w:t>
      </w:r>
    </w:p>
    <w:p>
      <w:pPr>
        <w:pStyle w:val="ListParagraph"/>
        <w:numPr>
          <w:ilvl w:val="2"/>
          <w:numId w:val="4"/>
        </w:numPr>
        <w:tabs>
          <w:tab w:pos="1273" w:val="left" w:leader="none"/>
          <w:tab w:pos="7428" w:val="left" w:leader="none"/>
          <w:tab w:pos="8095" w:val="left" w:leader="none"/>
          <w:tab w:pos="8991" w:val="left" w:leader="none"/>
        </w:tabs>
        <w:spacing w:line="240" w:lineRule="auto" w:before="0" w:after="0"/>
        <w:ind w:left="426" w:right="139" w:firstLine="567"/>
        <w:jc w:val="left"/>
        <w:rPr>
          <w:sz w:val="28"/>
        </w:rPr>
      </w:pPr>
      <w:r>
        <w:rPr>
          <w:spacing w:val="-2"/>
          <w:sz w:val="28"/>
        </w:rPr>
        <w:t>Факультет/институт/филиал/техникум/колледж,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4"/>
          <w:sz w:val="28"/>
        </w:rPr>
        <w:t>базе</w:t>
      </w:r>
      <w:r>
        <w:rPr>
          <w:sz w:val="28"/>
        </w:rPr>
        <w:tab/>
      </w:r>
      <w:r>
        <w:rPr>
          <w:spacing w:val="-2"/>
          <w:sz w:val="28"/>
        </w:rPr>
        <w:t>которого </w:t>
      </w:r>
      <w:r>
        <w:rPr>
          <w:sz w:val="28"/>
        </w:rPr>
        <w:t>планируется открыть программу.</w:t>
      </w:r>
    </w:p>
    <w:p>
      <w:pPr>
        <w:pStyle w:val="ListParagraph"/>
        <w:numPr>
          <w:ilvl w:val="2"/>
          <w:numId w:val="4"/>
        </w:numPr>
        <w:tabs>
          <w:tab w:pos="1273" w:val="left" w:leader="none"/>
          <w:tab w:pos="3220" w:val="left" w:leader="none"/>
          <w:tab w:pos="3661" w:val="left" w:leader="none"/>
          <w:tab w:pos="4494" w:val="left" w:leader="none"/>
          <w:tab w:pos="5912" w:val="left" w:leader="none"/>
          <w:tab w:pos="7060" w:val="left" w:leader="none"/>
          <w:tab w:pos="8772" w:val="left" w:leader="none"/>
        </w:tabs>
        <w:spacing w:line="240" w:lineRule="auto" w:before="0" w:after="0"/>
        <w:ind w:left="993" w:right="141" w:firstLine="0"/>
        <w:jc w:val="left"/>
        <w:rPr>
          <w:sz w:val="28"/>
        </w:rPr>
      </w:pPr>
      <w:r>
        <w:rPr>
          <w:spacing w:val="-2"/>
          <w:sz w:val="28"/>
        </w:rPr>
        <w:t>Актуальность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4"/>
          <w:sz w:val="28"/>
        </w:rPr>
        <w:t>цель</w:t>
      </w:r>
      <w:r>
        <w:rPr>
          <w:sz w:val="28"/>
        </w:rPr>
        <w:tab/>
      </w:r>
      <w:r>
        <w:rPr>
          <w:spacing w:val="-2"/>
          <w:sz w:val="28"/>
        </w:rPr>
        <w:t>открытия</w:t>
      </w:r>
      <w:r>
        <w:rPr>
          <w:sz w:val="28"/>
        </w:rPr>
        <w:tab/>
      </w:r>
      <w:r>
        <w:rPr>
          <w:spacing w:val="-2"/>
          <w:sz w:val="28"/>
        </w:rPr>
        <w:t>данной</w:t>
      </w:r>
      <w:r>
        <w:rPr>
          <w:sz w:val="28"/>
        </w:rPr>
        <w:tab/>
      </w:r>
      <w:r>
        <w:rPr>
          <w:spacing w:val="-2"/>
          <w:sz w:val="28"/>
        </w:rPr>
        <w:t>программы,</w:t>
      </w:r>
      <w:r>
        <w:rPr>
          <w:sz w:val="28"/>
        </w:rPr>
        <w:tab/>
      </w:r>
      <w:r>
        <w:rPr>
          <w:spacing w:val="-2"/>
          <w:sz w:val="28"/>
        </w:rPr>
        <w:t>специфика программы.</w:t>
      </w:r>
    </w:p>
    <w:p>
      <w:pPr>
        <w:pStyle w:val="ListParagraph"/>
        <w:numPr>
          <w:ilvl w:val="2"/>
          <w:numId w:val="4"/>
        </w:numPr>
        <w:tabs>
          <w:tab w:pos="1273" w:val="left" w:leader="none"/>
        </w:tabs>
        <w:spacing w:line="240" w:lineRule="auto" w:before="0" w:after="0"/>
        <w:ind w:left="426" w:right="140" w:firstLine="567"/>
        <w:jc w:val="left"/>
        <w:rPr>
          <w:sz w:val="28"/>
        </w:rPr>
      </w:pPr>
      <w:r>
        <w:rPr>
          <w:sz w:val="28"/>
        </w:rPr>
        <w:t>Потребность</w:t>
      </w:r>
      <w:r>
        <w:rPr>
          <w:spacing w:val="80"/>
          <w:sz w:val="28"/>
        </w:rPr>
        <w:t> </w:t>
      </w:r>
      <w:r>
        <w:rPr>
          <w:sz w:val="28"/>
        </w:rPr>
        <w:t>и</w:t>
      </w:r>
      <w:r>
        <w:rPr>
          <w:spacing w:val="80"/>
          <w:sz w:val="28"/>
        </w:rPr>
        <w:t> </w:t>
      </w:r>
      <w:r>
        <w:rPr>
          <w:sz w:val="28"/>
        </w:rPr>
        <w:t>специфика</w:t>
      </w:r>
      <w:r>
        <w:rPr>
          <w:spacing w:val="80"/>
          <w:sz w:val="28"/>
        </w:rPr>
        <w:t> </w:t>
      </w:r>
      <w:r>
        <w:rPr>
          <w:sz w:val="28"/>
        </w:rPr>
        <w:t>рынка</w:t>
      </w:r>
      <w:r>
        <w:rPr>
          <w:spacing w:val="80"/>
          <w:sz w:val="28"/>
        </w:rPr>
        <w:t> </w:t>
      </w:r>
      <w:r>
        <w:rPr>
          <w:sz w:val="28"/>
        </w:rPr>
        <w:t>труда/</w:t>
      </w:r>
      <w:r>
        <w:rPr>
          <w:spacing w:val="80"/>
          <w:sz w:val="28"/>
        </w:rPr>
        <w:t> </w:t>
      </w:r>
      <w:r>
        <w:rPr>
          <w:sz w:val="28"/>
        </w:rPr>
        <w:t>потребность</w:t>
      </w:r>
      <w:r>
        <w:rPr>
          <w:spacing w:val="80"/>
          <w:sz w:val="28"/>
        </w:rPr>
        <w:t> </w:t>
      </w:r>
      <w:r>
        <w:rPr>
          <w:sz w:val="28"/>
        </w:rPr>
        <w:t>в</w:t>
      </w:r>
      <w:r>
        <w:rPr>
          <w:spacing w:val="80"/>
          <w:sz w:val="28"/>
        </w:rPr>
        <w:t> </w:t>
      </w:r>
      <w:r>
        <w:rPr>
          <w:sz w:val="28"/>
        </w:rPr>
        <w:t>подготовке</w:t>
      </w:r>
      <w:r>
        <w:rPr>
          <w:spacing w:val="80"/>
          <w:sz w:val="28"/>
        </w:rPr>
        <w:t> </w:t>
      </w:r>
      <w:r>
        <w:rPr>
          <w:sz w:val="28"/>
        </w:rPr>
        <w:t>кадров в регионе.</w:t>
      </w:r>
    </w:p>
    <w:p>
      <w:pPr>
        <w:pStyle w:val="ListParagraph"/>
        <w:numPr>
          <w:ilvl w:val="2"/>
          <w:numId w:val="4"/>
        </w:numPr>
        <w:tabs>
          <w:tab w:pos="1273" w:val="left" w:leader="none"/>
        </w:tabs>
        <w:spacing w:line="240" w:lineRule="auto" w:before="0" w:after="0"/>
        <w:ind w:left="1273" w:right="0" w:hanging="280"/>
        <w:jc w:val="left"/>
        <w:rPr>
          <w:sz w:val="28"/>
        </w:rPr>
      </w:pPr>
      <w:r>
        <w:rPr>
          <w:sz w:val="28"/>
        </w:rPr>
        <w:t>Целевая</w:t>
      </w:r>
      <w:r>
        <w:rPr>
          <w:spacing w:val="-1"/>
          <w:sz w:val="28"/>
        </w:rPr>
        <w:t> </w:t>
      </w:r>
      <w:r>
        <w:rPr>
          <w:sz w:val="28"/>
        </w:rPr>
        <w:t>аудитория (потенциальные </w:t>
      </w:r>
      <w:r>
        <w:rPr>
          <w:spacing w:val="-2"/>
          <w:sz w:val="28"/>
        </w:rPr>
        <w:t>абитуриенты).</w:t>
      </w:r>
    </w:p>
    <w:p>
      <w:pPr>
        <w:pStyle w:val="ListParagraph"/>
        <w:numPr>
          <w:ilvl w:val="2"/>
          <w:numId w:val="4"/>
        </w:numPr>
        <w:tabs>
          <w:tab w:pos="1273" w:val="left" w:leader="none"/>
        </w:tabs>
        <w:spacing w:line="240" w:lineRule="auto" w:before="0" w:after="0"/>
        <w:ind w:left="1273" w:right="0" w:hanging="280"/>
        <w:jc w:val="left"/>
        <w:rPr>
          <w:sz w:val="28"/>
        </w:rPr>
      </w:pPr>
      <w:r>
        <w:rPr>
          <w:sz w:val="28"/>
        </w:rPr>
        <w:t>Портрет </w:t>
      </w:r>
      <w:r>
        <w:rPr>
          <w:spacing w:val="-2"/>
          <w:sz w:val="28"/>
        </w:rPr>
        <w:t>абитуриента:</w:t>
      </w:r>
    </w:p>
    <w:p>
      <w:pPr>
        <w:pStyle w:val="ListParagraph"/>
        <w:numPr>
          <w:ilvl w:val="0"/>
          <w:numId w:val="6"/>
        </w:numPr>
        <w:tabs>
          <w:tab w:pos="678" w:val="left" w:leader="none"/>
        </w:tabs>
        <w:spacing w:line="240" w:lineRule="auto" w:before="0" w:after="0"/>
        <w:ind w:left="426" w:right="140" w:firstLine="0"/>
        <w:jc w:val="both"/>
        <w:rPr>
          <w:sz w:val="28"/>
        </w:rPr>
      </w:pPr>
      <w:r>
        <w:rPr>
          <w:sz w:val="28"/>
        </w:rPr>
        <w:t>статистика по региону, число бакалавров/подходящих выпускников школ (предполагаемое количество студентов), программы-конкуренты, вузы- </w:t>
      </w:r>
      <w:r>
        <w:rPr>
          <w:spacing w:val="-2"/>
          <w:sz w:val="28"/>
        </w:rPr>
        <w:t>конкуренты;</w:t>
      </w:r>
    </w:p>
    <w:p>
      <w:pPr>
        <w:pStyle w:val="ListParagraph"/>
        <w:numPr>
          <w:ilvl w:val="0"/>
          <w:numId w:val="6"/>
        </w:numPr>
        <w:tabs>
          <w:tab w:pos="589" w:val="left" w:leader="none"/>
        </w:tabs>
        <w:spacing w:line="240" w:lineRule="auto" w:before="0" w:after="0"/>
        <w:ind w:left="589" w:right="0" w:hanging="163"/>
        <w:jc w:val="both"/>
        <w:rPr>
          <w:sz w:val="28"/>
        </w:rPr>
      </w:pPr>
      <w:r>
        <w:rPr>
          <w:sz w:val="28"/>
        </w:rPr>
        <w:t>опрос</w:t>
      </w:r>
      <w:r>
        <w:rPr>
          <w:spacing w:val="-1"/>
          <w:sz w:val="28"/>
        </w:rPr>
        <w:t> </w:t>
      </w:r>
      <w:r>
        <w:rPr>
          <w:sz w:val="28"/>
        </w:rPr>
        <w:t>студентов:</w:t>
      </w:r>
      <w:r>
        <w:rPr>
          <w:spacing w:val="-1"/>
          <w:sz w:val="28"/>
        </w:rPr>
        <w:t> </w:t>
      </w:r>
      <w:r>
        <w:rPr>
          <w:sz w:val="28"/>
        </w:rPr>
        <w:t>мотивация и</w:t>
      </w:r>
      <w:r>
        <w:rPr>
          <w:spacing w:val="-2"/>
          <w:sz w:val="28"/>
        </w:rPr>
        <w:t> </w:t>
      </w:r>
      <w:r>
        <w:rPr>
          <w:sz w:val="28"/>
        </w:rPr>
        <w:t>ожидания</w:t>
      </w:r>
      <w:r>
        <w:rPr>
          <w:spacing w:val="-1"/>
          <w:sz w:val="28"/>
        </w:rPr>
        <w:t> </w:t>
      </w:r>
      <w:r>
        <w:rPr>
          <w:sz w:val="28"/>
        </w:rPr>
        <w:t>от </w:t>
      </w:r>
      <w:r>
        <w:rPr>
          <w:spacing w:val="-2"/>
          <w:sz w:val="28"/>
        </w:rPr>
        <w:t>программы.</w:t>
      </w:r>
    </w:p>
    <w:p>
      <w:pPr>
        <w:pStyle w:val="ListParagraph"/>
        <w:numPr>
          <w:ilvl w:val="2"/>
          <w:numId w:val="4"/>
        </w:numPr>
        <w:tabs>
          <w:tab w:pos="1273" w:val="left" w:leader="none"/>
        </w:tabs>
        <w:spacing w:line="240" w:lineRule="auto" w:before="0" w:after="0"/>
        <w:ind w:left="1273" w:right="0" w:hanging="280"/>
        <w:jc w:val="both"/>
        <w:rPr>
          <w:sz w:val="28"/>
        </w:rPr>
      </w:pPr>
      <w:r>
        <w:rPr>
          <w:sz w:val="28"/>
        </w:rPr>
        <w:t>Портрет </w:t>
      </w:r>
      <w:r>
        <w:rPr>
          <w:spacing w:val="-2"/>
          <w:sz w:val="28"/>
        </w:rPr>
        <w:t>выпускника:</w:t>
      </w:r>
    </w:p>
    <w:p>
      <w:pPr>
        <w:pStyle w:val="ListParagraph"/>
        <w:numPr>
          <w:ilvl w:val="0"/>
          <w:numId w:val="6"/>
        </w:numPr>
        <w:tabs>
          <w:tab w:pos="846" w:val="left" w:leader="none"/>
          <w:tab w:pos="1844" w:val="left" w:leader="none"/>
          <w:tab w:pos="4449" w:val="left" w:leader="none"/>
          <w:tab w:pos="5568" w:val="left" w:leader="none"/>
          <w:tab w:pos="6777" w:val="left" w:leader="none"/>
          <w:tab w:pos="7958" w:val="left" w:leader="none"/>
          <w:tab w:pos="9592" w:val="left" w:leader="none"/>
        </w:tabs>
        <w:spacing w:line="240" w:lineRule="auto" w:before="0" w:after="0"/>
        <w:ind w:left="426" w:right="141" w:firstLine="0"/>
        <w:jc w:val="left"/>
        <w:rPr>
          <w:sz w:val="28"/>
        </w:rPr>
      </w:pPr>
      <w:r>
        <w:rPr>
          <w:spacing w:val="-2"/>
          <w:sz w:val="28"/>
        </w:rPr>
        <w:t>какие</w:t>
      </w:r>
      <w:r>
        <w:rPr>
          <w:sz w:val="28"/>
        </w:rPr>
        <w:tab/>
      </w:r>
      <w:r>
        <w:rPr>
          <w:spacing w:val="-2"/>
          <w:sz w:val="28"/>
        </w:rPr>
        <w:t>профессиональные</w:t>
      </w:r>
      <w:r>
        <w:rPr>
          <w:sz w:val="28"/>
        </w:rPr>
        <w:tab/>
      </w:r>
      <w:r>
        <w:rPr>
          <w:spacing w:val="-2"/>
          <w:sz w:val="28"/>
        </w:rPr>
        <w:t>задачи</w:t>
      </w:r>
      <w:r>
        <w:rPr>
          <w:sz w:val="28"/>
        </w:rPr>
        <w:tab/>
      </w:r>
      <w:r>
        <w:rPr>
          <w:spacing w:val="-2"/>
          <w:sz w:val="28"/>
        </w:rPr>
        <w:t>сможет</w:t>
      </w:r>
      <w:r>
        <w:rPr>
          <w:sz w:val="28"/>
        </w:rPr>
        <w:tab/>
      </w:r>
      <w:r>
        <w:rPr>
          <w:spacing w:val="-2"/>
          <w:sz w:val="28"/>
        </w:rPr>
        <w:t>решать</w:t>
      </w:r>
      <w:r>
        <w:rPr>
          <w:sz w:val="28"/>
        </w:rPr>
        <w:tab/>
      </w:r>
      <w:r>
        <w:rPr>
          <w:spacing w:val="-2"/>
          <w:sz w:val="28"/>
        </w:rPr>
        <w:t>выпускник</w:t>
      </w:r>
      <w:r>
        <w:rPr>
          <w:sz w:val="28"/>
        </w:rPr>
        <w:tab/>
      </w:r>
      <w:r>
        <w:rPr>
          <w:spacing w:val="-4"/>
          <w:sz w:val="28"/>
        </w:rPr>
        <w:t>(без </w:t>
      </w:r>
      <w:r>
        <w:rPr>
          <w:sz w:val="28"/>
        </w:rPr>
        <w:t>использования формулировок ФГОС);</w:t>
      </w:r>
    </w:p>
    <w:p>
      <w:pPr>
        <w:pStyle w:val="ListParagraph"/>
        <w:numPr>
          <w:ilvl w:val="0"/>
          <w:numId w:val="6"/>
        </w:numPr>
        <w:tabs>
          <w:tab w:pos="589" w:val="left" w:leader="none"/>
        </w:tabs>
        <w:spacing w:line="240" w:lineRule="auto" w:before="0" w:after="0"/>
        <w:ind w:left="589" w:right="0" w:hanging="163"/>
        <w:jc w:val="left"/>
        <w:rPr>
          <w:sz w:val="28"/>
        </w:rPr>
      </w:pPr>
      <w:r>
        <w:rPr>
          <w:sz w:val="28"/>
        </w:rPr>
        <w:t>где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кем</w:t>
      </w:r>
      <w:r>
        <w:rPr>
          <w:spacing w:val="-3"/>
          <w:sz w:val="28"/>
        </w:rPr>
        <w:t> </w:t>
      </w:r>
      <w:r>
        <w:rPr>
          <w:sz w:val="28"/>
        </w:rPr>
        <w:t>сможет</w:t>
      </w:r>
      <w:r>
        <w:rPr>
          <w:spacing w:val="-2"/>
          <w:sz w:val="28"/>
        </w:rPr>
        <w:t> </w:t>
      </w:r>
      <w:r>
        <w:rPr>
          <w:sz w:val="28"/>
        </w:rPr>
        <w:t>работать</w:t>
      </w:r>
      <w:r>
        <w:rPr>
          <w:spacing w:val="-3"/>
          <w:sz w:val="28"/>
        </w:rPr>
        <w:t> </w:t>
      </w:r>
      <w:r>
        <w:rPr>
          <w:sz w:val="28"/>
        </w:rPr>
        <w:t>выпускник,</w:t>
      </w:r>
      <w:r>
        <w:rPr>
          <w:spacing w:val="-2"/>
          <w:sz w:val="28"/>
        </w:rPr>
        <w:t> </w:t>
      </w:r>
      <w:r>
        <w:rPr>
          <w:sz w:val="28"/>
        </w:rPr>
        <w:t>перспективы</w:t>
      </w:r>
      <w:r>
        <w:rPr>
          <w:spacing w:val="-2"/>
          <w:sz w:val="28"/>
        </w:rPr>
        <w:t> трудоустройства.</w:t>
      </w:r>
    </w:p>
    <w:p>
      <w:pPr>
        <w:pStyle w:val="ListParagraph"/>
        <w:numPr>
          <w:ilvl w:val="0"/>
          <w:numId w:val="6"/>
        </w:numPr>
        <w:tabs>
          <w:tab w:pos="699" w:val="left" w:leader="none"/>
        </w:tabs>
        <w:spacing w:line="240" w:lineRule="auto" w:before="0" w:after="0"/>
        <w:ind w:left="426" w:right="139" w:firstLine="0"/>
        <w:jc w:val="left"/>
        <w:rPr>
          <w:sz w:val="28"/>
        </w:rPr>
      </w:pPr>
      <w:r>
        <w:rPr>
          <w:sz w:val="28"/>
        </w:rPr>
        <w:t>какие</w:t>
      </w:r>
      <w:r>
        <w:rPr>
          <w:spacing w:val="80"/>
          <w:sz w:val="28"/>
        </w:rPr>
        <w:t> </w:t>
      </w:r>
      <w:r>
        <w:rPr>
          <w:sz w:val="28"/>
        </w:rPr>
        <w:t>конкурентные</w:t>
      </w:r>
      <w:r>
        <w:rPr>
          <w:spacing w:val="80"/>
          <w:sz w:val="28"/>
        </w:rPr>
        <w:t> </w:t>
      </w:r>
      <w:r>
        <w:rPr>
          <w:sz w:val="28"/>
        </w:rPr>
        <w:t>преимущества</w:t>
      </w:r>
      <w:r>
        <w:rPr>
          <w:spacing w:val="80"/>
          <w:sz w:val="28"/>
        </w:rPr>
        <w:t> </w:t>
      </w:r>
      <w:r>
        <w:rPr>
          <w:sz w:val="28"/>
        </w:rPr>
        <w:t>будут</w:t>
      </w:r>
      <w:r>
        <w:rPr>
          <w:spacing w:val="80"/>
          <w:sz w:val="28"/>
        </w:rPr>
        <w:t> </w:t>
      </w:r>
      <w:r>
        <w:rPr>
          <w:sz w:val="28"/>
        </w:rPr>
        <w:t>у</w:t>
      </w:r>
      <w:r>
        <w:rPr>
          <w:spacing w:val="80"/>
          <w:sz w:val="28"/>
        </w:rPr>
        <w:t> </w:t>
      </w:r>
      <w:r>
        <w:rPr>
          <w:sz w:val="28"/>
        </w:rPr>
        <w:t>выпускника</w:t>
      </w:r>
      <w:r>
        <w:rPr>
          <w:spacing w:val="80"/>
          <w:sz w:val="28"/>
        </w:rPr>
        <w:t> </w:t>
      </w:r>
      <w:r>
        <w:rPr>
          <w:sz w:val="28"/>
        </w:rPr>
        <w:t>(в</w:t>
      </w:r>
      <w:r>
        <w:rPr>
          <w:spacing w:val="80"/>
          <w:sz w:val="28"/>
        </w:rPr>
        <w:t> </w:t>
      </w:r>
      <w:r>
        <w:rPr>
          <w:sz w:val="28"/>
        </w:rPr>
        <w:t>сравнение</w:t>
      </w:r>
      <w:r>
        <w:rPr>
          <w:spacing w:val="80"/>
          <w:sz w:val="28"/>
        </w:rPr>
        <w:t> </w:t>
      </w:r>
      <w:r>
        <w:rPr>
          <w:sz w:val="28"/>
        </w:rPr>
        <w:t>с</w:t>
      </w:r>
      <w:r>
        <w:rPr>
          <w:spacing w:val="40"/>
          <w:sz w:val="28"/>
        </w:rPr>
        <w:t> </w:t>
      </w:r>
      <w:r>
        <w:rPr>
          <w:sz w:val="28"/>
        </w:rPr>
        <w:t>выпускниками программ/вузов - конкурентов).</w:t>
      </w:r>
    </w:p>
    <w:p>
      <w:pPr>
        <w:pStyle w:val="ListParagraph"/>
        <w:numPr>
          <w:ilvl w:val="2"/>
          <w:numId w:val="4"/>
        </w:numPr>
        <w:tabs>
          <w:tab w:pos="1273" w:val="left" w:leader="none"/>
        </w:tabs>
        <w:spacing w:line="240" w:lineRule="auto" w:before="0" w:after="0"/>
        <w:ind w:left="426" w:right="360" w:firstLine="567"/>
        <w:jc w:val="both"/>
        <w:rPr>
          <w:sz w:val="28"/>
        </w:rPr>
      </w:pPr>
      <w:r>
        <w:rPr>
          <w:sz w:val="28"/>
        </w:rPr>
        <w:t>Информация по данным конкурсов КЦП по вузам-конкурентам по данной программе, либо внутри Университета по программам-конкурентам. Конкурсная ситуация в других вузах региона.</w:t>
      </w:r>
    </w:p>
    <w:p>
      <w:pPr>
        <w:pStyle w:val="ListParagraph"/>
        <w:numPr>
          <w:ilvl w:val="2"/>
          <w:numId w:val="4"/>
        </w:numPr>
        <w:tabs>
          <w:tab w:pos="1273" w:val="left" w:leader="none"/>
          <w:tab w:pos="3745" w:val="left" w:leader="none"/>
          <w:tab w:pos="5646" w:val="left" w:leader="none"/>
          <w:tab w:pos="8148" w:val="left" w:leader="none"/>
        </w:tabs>
        <w:spacing w:line="240" w:lineRule="auto" w:before="0" w:after="0"/>
        <w:ind w:left="426" w:right="361" w:firstLine="567"/>
        <w:jc w:val="both"/>
        <w:rPr>
          <w:sz w:val="28"/>
        </w:rPr>
      </w:pPr>
      <w:r>
        <w:rPr>
          <w:spacing w:val="-2"/>
          <w:sz w:val="28"/>
        </w:rPr>
        <w:t>Направления</w:t>
      </w:r>
      <w:r>
        <w:rPr>
          <w:sz w:val="28"/>
        </w:rPr>
        <w:tab/>
      </w:r>
      <w:r>
        <w:rPr>
          <w:spacing w:val="-2"/>
          <w:sz w:val="28"/>
        </w:rPr>
        <w:t>научной</w:t>
      </w:r>
      <w:r>
        <w:rPr>
          <w:sz w:val="28"/>
        </w:rPr>
        <w:tab/>
      </w:r>
      <w:r>
        <w:rPr>
          <w:spacing w:val="-2"/>
          <w:sz w:val="28"/>
        </w:rPr>
        <w:t>деятельности</w:t>
      </w:r>
      <w:r>
        <w:rPr>
          <w:sz w:val="28"/>
        </w:rPr>
        <w:tab/>
      </w:r>
      <w:r>
        <w:rPr>
          <w:spacing w:val="-2"/>
          <w:sz w:val="28"/>
        </w:rPr>
        <w:t>выпускающей </w:t>
      </w:r>
      <w:r>
        <w:rPr>
          <w:sz w:val="28"/>
        </w:rPr>
        <w:t>кафедры/факультета (только для магистерских программ).</w:t>
      </w:r>
    </w:p>
    <w:p>
      <w:pPr>
        <w:pStyle w:val="ListParagraph"/>
        <w:numPr>
          <w:ilvl w:val="2"/>
          <w:numId w:val="4"/>
        </w:numPr>
        <w:tabs>
          <w:tab w:pos="1273" w:val="left" w:leader="none"/>
        </w:tabs>
        <w:spacing w:line="240" w:lineRule="auto" w:before="0" w:after="0"/>
        <w:ind w:left="1273" w:right="0" w:hanging="280"/>
        <w:jc w:val="both"/>
        <w:rPr>
          <w:sz w:val="28"/>
        </w:rPr>
      </w:pPr>
      <w:r>
        <w:rPr>
          <w:sz w:val="28"/>
        </w:rPr>
        <w:t>Сведения</w:t>
      </w:r>
      <w:r>
        <w:rPr>
          <w:spacing w:val="73"/>
          <w:sz w:val="28"/>
        </w:rPr>
        <w:t>  </w:t>
      </w:r>
      <w:r>
        <w:rPr>
          <w:sz w:val="28"/>
        </w:rPr>
        <w:t>о</w:t>
      </w:r>
      <w:r>
        <w:rPr>
          <w:spacing w:val="76"/>
          <w:sz w:val="28"/>
        </w:rPr>
        <w:t>  </w:t>
      </w:r>
      <w:r>
        <w:rPr>
          <w:sz w:val="28"/>
        </w:rPr>
        <w:t>привлечении</w:t>
      </w:r>
      <w:r>
        <w:rPr>
          <w:spacing w:val="76"/>
          <w:sz w:val="28"/>
        </w:rPr>
        <w:t>  </w:t>
      </w:r>
      <w:r>
        <w:rPr>
          <w:sz w:val="28"/>
        </w:rPr>
        <w:t>работодателей</w:t>
      </w:r>
      <w:r>
        <w:rPr>
          <w:spacing w:val="76"/>
          <w:sz w:val="28"/>
        </w:rPr>
        <w:t>  </w:t>
      </w:r>
      <w:r>
        <w:rPr>
          <w:sz w:val="28"/>
        </w:rPr>
        <w:t>к</w:t>
      </w:r>
      <w:r>
        <w:rPr>
          <w:spacing w:val="76"/>
          <w:sz w:val="28"/>
        </w:rPr>
        <w:t>  </w:t>
      </w:r>
      <w:r>
        <w:rPr>
          <w:sz w:val="28"/>
        </w:rPr>
        <w:t>разработке</w:t>
      </w:r>
      <w:r>
        <w:rPr>
          <w:spacing w:val="76"/>
          <w:sz w:val="28"/>
        </w:rPr>
        <w:t>  </w:t>
      </w:r>
      <w:r>
        <w:rPr>
          <w:sz w:val="28"/>
        </w:rPr>
        <w:t>ОП</w:t>
      </w:r>
      <w:r>
        <w:rPr>
          <w:spacing w:val="76"/>
          <w:sz w:val="28"/>
        </w:rPr>
        <w:t>  </w:t>
      </w:r>
      <w:r>
        <w:rPr>
          <w:spacing w:val="-10"/>
          <w:sz w:val="28"/>
        </w:rPr>
        <w:t>-</w:t>
      </w:r>
    </w:p>
    <w:p>
      <w:pPr>
        <w:spacing w:before="0"/>
        <w:ind w:left="426" w:right="0" w:firstLine="0"/>
        <w:jc w:val="both"/>
        <w:rPr>
          <w:sz w:val="28"/>
        </w:rPr>
      </w:pPr>
      <w:r>
        <w:rPr>
          <w:sz w:val="28"/>
        </w:rPr>
        <w:t>согласование</w:t>
      </w:r>
      <w:r>
        <w:rPr>
          <w:spacing w:val="-5"/>
          <w:sz w:val="28"/>
        </w:rPr>
        <w:t> </w:t>
      </w:r>
      <w:r>
        <w:rPr>
          <w:sz w:val="28"/>
        </w:rPr>
        <w:t>дисциплин,</w:t>
      </w:r>
      <w:r>
        <w:rPr>
          <w:spacing w:val="-3"/>
          <w:sz w:val="28"/>
        </w:rPr>
        <w:t> </w:t>
      </w:r>
      <w:r>
        <w:rPr>
          <w:sz w:val="28"/>
        </w:rPr>
        <w:t>компетенций,</w:t>
      </w:r>
      <w:r>
        <w:rPr>
          <w:spacing w:val="-2"/>
          <w:sz w:val="28"/>
        </w:rPr>
        <w:t> </w:t>
      </w:r>
      <w:r>
        <w:rPr>
          <w:sz w:val="28"/>
        </w:rPr>
        <w:t>экспертиза</w:t>
      </w:r>
      <w:r>
        <w:rPr>
          <w:spacing w:val="-3"/>
          <w:sz w:val="28"/>
        </w:rPr>
        <w:t> </w:t>
      </w:r>
      <w:r>
        <w:rPr>
          <w:sz w:val="28"/>
        </w:rPr>
        <w:t>ОП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УП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pacing w:val="-5"/>
          <w:sz w:val="28"/>
        </w:rPr>
        <w:t>пр.</w:t>
      </w:r>
    </w:p>
    <w:p>
      <w:pPr>
        <w:pStyle w:val="ListParagraph"/>
        <w:numPr>
          <w:ilvl w:val="2"/>
          <w:numId w:val="4"/>
        </w:numPr>
        <w:tabs>
          <w:tab w:pos="1413" w:val="left" w:leader="none"/>
        </w:tabs>
        <w:spacing w:line="240" w:lineRule="auto" w:before="0" w:after="0"/>
        <w:ind w:left="426" w:right="760" w:firstLine="567"/>
        <w:jc w:val="both"/>
        <w:rPr>
          <w:sz w:val="28"/>
        </w:rPr>
      </w:pPr>
      <w:r>
        <w:rPr>
          <w:sz w:val="28"/>
        </w:rPr>
        <w:t>Взаимодействие с другими структурными подразделениями УУНиТ (указывается, какие факультеты, кафедры кроме выпускающего подразделения участвуют в разработке/реализации ОП).</w:t>
      </w:r>
    </w:p>
    <w:p>
      <w:pPr>
        <w:pStyle w:val="ListParagraph"/>
        <w:numPr>
          <w:ilvl w:val="2"/>
          <w:numId w:val="4"/>
        </w:numPr>
        <w:tabs>
          <w:tab w:pos="1413" w:val="left" w:leader="none"/>
        </w:tabs>
        <w:spacing w:line="240" w:lineRule="auto" w:before="0" w:after="0"/>
        <w:ind w:left="1413" w:right="0" w:hanging="420"/>
        <w:jc w:val="both"/>
        <w:rPr>
          <w:sz w:val="28"/>
        </w:rPr>
      </w:pPr>
      <w:r>
        <w:rPr>
          <w:sz w:val="28"/>
        </w:rPr>
        <w:t>Потенциальные</w:t>
      </w:r>
      <w:r>
        <w:rPr>
          <w:spacing w:val="-3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реальные</w:t>
      </w:r>
      <w:r>
        <w:rPr>
          <w:spacing w:val="-3"/>
          <w:sz w:val="28"/>
        </w:rPr>
        <w:t> </w:t>
      </w:r>
      <w:r>
        <w:rPr>
          <w:sz w:val="28"/>
        </w:rPr>
        <w:t>деловые</w:t>
      </w:r>
      <w:r>
        <w:rPr>
          <w:spacing w:val="-2"/>
          <w:sz w:val="28"/>
        </w:rPr>
        <w:t> партнеры.</w:t>
      </w:r>
    </w:p>
    <w:p>
      <w:pPr>
        <w:pStyle w:val="BodyText"/>
        <w:spacing w:before="161"/>
        <w:rPr>
          <w:sz w:val="28"/>
        </w:rPr>
      </w:pPr>
    </w:p>
    <w:p>
      <w:pPr>
        <w:pStyle w:val="Heading1"/>
        <w:numPr>
          <w:ilvl w:val="0"/>
          <w:numId w:val="5"/>
        </w:numPr>
        <w:tabs>
          <w:tab w:pos="1970" w:val="left" w:leader="none"/>
        </w:tabs>
        <w:spacing w:line="240" w:lineRule="auto" w:before="0" w:after="0"/>
        <w:ind w:left="1970" w:right="0" w:hanging="357"/>
        <w:jc w:val="left"/>
      </w:pPr>
      <w:r>
        <w:rPr/>
        <w:t>Проект</w:t>
      </w:r>
      <w:r>
        <w:rPr>
          <w:spacing w:val="-3"/>
        </w:rPr>
        <w:t> </w:t>
      </w:r>
      <w:r>
        <w:rPr/>
        <w:t>учебного</w:t>
      </w:r>
      <w:r>
        <w:rPr>
          <w:spacing w:val="-2"/>
        </w:rPr>
        <w:t> </w:t>
      </w:r>
      <w:r>
        <w:rPr/>
        <w:t>плана</w:t>
      </w:r>
      <w:r>
        <w:rPr>
          <w:spacing w:val="-2"/>
        </w:rPr>
        <w:t> </w:t>
      </w:r>
      <w:r>
        <w:rPr/>
        <w:t>(перечень</w:t>
      </w:r>
      <w:r>
        <w:rPr>
          <w:spacing w:val="-2"/>
        </w:rPr>
        <w:t> </w:t>
      </w:r>
      <w:r>
        <w:rPr/>
        <w:t>учебных</w:t>
      </w:r>
      <w:r>
        <w:rPr>
          <w:spacing w:val="-2"/>
        </w:rPr>
        <w:t> дисциплин).</w:t>
      </w:r>
    </w:p>
    <w:p>
      <w:pPr>
        <w:pStyle w:val="BodyText"/>
        <w:spacing w:before="210"/>
        <w:rPr>
          <w:b/>
          <w:sz w:val="28"/>
        </w:rPr>
      </w:pPr>
    </w:p>
    <w:p>
      <w:pPr>
        <w:spacing w:before="0"/>
        <w:ind w:left="426" w:right="0" w:firstLine="0"/>
        <w:jc w:val="left"/>
        <w:rPr>
          <w:sz w:val="28"/>
        </w:rPr>
      </w:pPr>
      <w:r>
        <w:rPr>
          <w:sz w:val="28"/>
        </w:rPr>
        <w:t>Зав.</w:t>
      </w:r>
      <w:r>
        <w:rPr>
          <w:spacing w:val="-1"/>
          <w:sz w:val="28"/>
        </w:rPr>
        <w:t> </w:t>
      </w:r>
      <w:r>
        <w:rPr>
          <w:sz w:val="28"/>
        </w:rPr>
        <w:t>кафедрой</w:t>
      </w:r>
      <w:r>
        <w:rPr>
          <w:spacing w:val="-2"/>
          <w:sz w:val="28"/>
        </w:rPr>
        <w:t> </w:t>
      </w:r>
      <w:r>
        <w:rPr>
          <w:sz w:val="28"/>
        </w:rPr>
        <w:t>(для</w:t>
      </w:r>
      <w:r>
        <w:rPr>
          <w:spacing w:val="-1"/>
          <w:sz w:val="28"/>
        </w:rPr>
        <w:t> </w:t>
      </w:r>
      <w:r>
        <w:rPr>
          <w:sz w:val="28"/>
        </w:rPr>
        <w:t>ОП</w:t>
      </w:r>
      <w:r>
        <w:rPr>
          <w:spacing w:val="-1"/>
          <w:sz w:val="28"/>
        </w:rPr>
        <w:t> </w:t>
      </w:r>
      <w:r>
        <w:rPr>
          <w:sz w:val="28"/>
        </w:rPr>
        <w:t>бакалавриата</w:t>
      </w:r>
      <w:r>
        <w:rPr>
          <w:spacing w:val="-1"/>
          <w:sz w:val="28"/>
        </w:rPr>
        <w:t> </w:t>
      </w:r>
      <w:r>
        <w:rPr>
          <w:sz w:val="28"/>
        </w:rPr>
        <w:t>и</w:t>
      </w:r>
      <w:r>
        <w:rPr>
          <w:spacing w:val="-2"/>
          <w:sz w:val="28"/>
        </w:rPr>
        <w:t> специалитета)</w:t>
      </w:r>
    </w:p>
    <w:p>
      <w:pPr>
        <w:spacing w:after="0"/>
        <w:jc w:val="left"/>
        <w:rPr>
          <w:sz w:val="28"/>
        </w:rPr>
        <w:sectPr>
          <w:pgSz w:w="11910" w:h="16840"/>
          <w:pgMar w:header="753" w:footer="0" w:top="1120" w:bottom="280" w:left="992" w:right="708"/>
        </w:sectPr>
      </w:pPr>
    </w:p>
    <w:p>
      <w:pPr>
        <w:spacing w:before="80"/>
        <w:ind w:left="426" w:right="0" w:firstLine="0"/>
        <w:jc w:val="left"/>
        <w:rPr>
          <w:sz w:val="28"/>
        </w:rPr>
      </w:pPr>
      <w:r>
        <w:rPr>
          <w:sz w:val="28"/>
        </w:rPr>
        <w:t>Руководитель</w:t>
      </w:r>
      <w:r>
        <w:rPr>
          <w:spacing w:val="-8"/>
          <w:sz w:val="28"/>
        </w:rPr>
        <w:t> </w:t>
      </w:r>
      <w:r>
        <w:rPr>
          <w:sz w:val="28"/>
        </w:rPr>
        <w:t>магистерской</w:t>
      </w:r>
      <w:r>
        <w:rPr>
          <w:spacing w:val="-6"/>
          <w:sz w:val="28"/>
        </w:rPr>
        <w:t> </w:t>
      </w:r>
      <w:r>
        <w:rPr>
          <w:spacing w:val="-2"/>
          <w:sz w:val="28"/>
        </w:rPr>
        <w:t>программы</w:t>
      </w:r>
    </w:p>
    <w:p>
      <w:pPr>
        <w:spacing w:before="161"/>
        <w:ind w:left="426" w:right="0" w:firstLine="0"/>
        <w:jc w:val="left"/>
        <w:rPr>
          <w:sz w:val="28"/>
        </w:rPr>
      </w:pPr>
      <w:r>
        <w:rPr>
          <w:sz w:val="28"/>
        </w:rPr>
        <w:t>Декан</w:t>
      </w:r>
      <w:r>
        <w:rPr>
          <w:spacing w:val="-3"/>
          <w:sz w:val="28"/>
        </w:rPr>
        <w:t> </w:t>
      </w:r>
      <w:r>
        <w:rPr>
          <w:sz w:val="28"/>
        </w:rPr>
        <w:t>факультета</w:t>
      </w:r>
      <w:r>
        <w:rPr>
          <w:spacing w:val="-2"/>
          <w:sz w:val="28"/>
        </w:rPr>
        <w:t> </w:t>
      </w:r>
      <w:r>
        <w:rPr>
          <w:sz w:val="28"/>
        </w:rPr>
        <w:t>(директор</w:t>
      </w:r>
      <w:r>
        <w:rPr>
          <w:spacing w:val="-2"/>
          <w:sz w:val="28"/>
        </w:rPr>
        <w:t> института/филиала/техникума/колледжа)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31"/>
        <w:rPr>
          <w:sz w:val="28"/>
        </w:rPr>
      </w:pPr>
    </w:p>
    <w:p>
      <w:pPr>
        <w:pStyle w:val="Heading1"/>
        <w:spacing w:before="1"/>
        <w:ind w:left="8246"/>
      </w:pPr>
      <w:r>
        <w:rPr/>
        <w:t>Приложение </w:t>
      </w:r>
      <w:r>
        <w:rPr>
          <w:spacing w:val="-10"/>
        </w:rPr>
        <w:t>2</w:t>
      </w:r>
    </w:p>
    <w:p>
      <w:pPr>
        <w:pStyle w:val="BodyText"/>
        <w:spacing w:before="198"/>
        <w:rPr>
          <w:b/>
          <w:sz w:val="28"/>
        </w:rPr>
      </w:pPr>
    </w:p>
    <w:p>
      <w:pPr>
        <w:spacing w:line="384" w:lineRule="auto" w:before="0"/>
        <w:ind w:left="7288" w:right="0" w:hanging="58"/>
        <w:jc w:val="left"/>
        <w:rPr>
          <w:sz w:val="28"/>
        </w:rPr>
      </w:pPr>
      <w:r>
        <w:rPr>
          <w:sz w:val="28"/>
        </w:rPr>
        <w:t>Проректору</w:t>
      </w:r>
      <w:r>
        <w:rPr>
          <w:spacing w:val="-17"/>
          <w:sz w:val="28"/>
        </w:rPr>
        <w:t> </w:t>
      </w:r>
      <w:r>
        <w:rPr>
          <w:sz w:val="28"/>
        </w:rPr>
        <w:t>по</w:t>
      </w:r>
      <w:r>
        <w:rPr>
          <w:spacing w:val="-17"/>
          <w:sz w:val="28"/>
        </w:rPr>
        <w:t> </w:t>
      </w:r>
      <w:r>
        <w:rPr>
          <w:sz w:val="28"/>
        </w:rPr>
        <w:t>УМР Галимханову А.Б.</w:t>
      </w:r>
    </w:p>
    <w:p>
      <w:pPr>
        <w:pStyle w:val="BodyText"/>
        <w:spacing w:before="223"/>
        <w:rPr>
          <w:sz w:val="28"/>
        </w:rPr>
      </w:pPr>
    </w:p>
    <w:p>
      <w:pPr>
        <w:spacing w:before="0"/>
        <w:ind w:left="44" w:right="0" w:firstLine="0"/>
        <w:jc w:val="center"/>
        <w:rPr>
          <w:sz w:val="28"/>
        </w:rPr>
      </w:pPr>
      <w:r>
        <w:rPr>
          <w:sz w:val="28"/>
        </w:rPr>
        <w:t>Служебная</w:t>
      </w:r>
      <w:r>
        <w:rPr>
          <w:spacing w:val="-1"/>
          <w:sz w:val="28"/>
        </w:rPr>
        <w:t> </w:t>
      </w:r>
      <w:r>
        <w:rPr>
          <w:spacing w:val="-2"/>
          <w:sz w:val="28"/>
        </w:rPr>
        <w:t>записка</w:t>
      </w:r>
    </w:p>
    <w:p>
      <w:pPr>
        <w:pStyle w:val="BodyText"/>
        <w:spacing w:before="221"/>
        <w:rPr>
          <w:sz w:val="28"/>
        </w:rPr>
      </w:pPr>
    </w:p>
    <w:p>
      <w:pPr>
        <w:spacing w:line="276" w:lineRule="auto" w:before="0"/>
        <w:ind w:left="506" w:right="400" w:firstLine="487"/>
        <w:jc w:val="both"/>
        <w:rPr>
          <w:sz w:val="28"/>
        </w:rPr>
      </w:pPr>
      <w:r>
        <w:rPr>
          <w:sz w:val="28"/>
        </w:rPr>
        <w:t>Заявленная на лицензирование образовательная программа (учебный план, рабочие программы учебных предметов, курсов, дисциплин (модулей), фонды оценочных средств, рабочая программа воспитания, календарный план воспитательной работы) по направлению подготовки/специальности </w:t>
      </w:r>
      <w:r>
        <w:rPr>
          <w:i/>
          <w:sz w:val="28"/>
        </w:rPr>
        <w:t>(прописать шифр и наименование) </w:t>
      </w:r>
      <w:r>
        <w:rPr>
          <w:sz w:val="28"/>
        </w:rPr>
        <w:t>представлена в полном объеме и соответствует</w:t>
      </w:r>
      <w:r>
        <w:rPr>
          <w:spacing w:val="-2"/>
          <w:sz w:val="28"/>
        </w:rPr>
        <w:t> </w:t>
      </w:r>
      <w:r>
        <w:rPr>
          <w:sz w:val="28"/>
        </w:rPr>
        <w:t>макету</w:t>
      </w:r>
      <w:r>
        <w:rPr>
          <w:spacing w:val="-2"/>
          <w:sz w:val="28"/>
        </w:rPr>
        <w:t> </w:t>
      </w:r>
      <w:r>
        <w:rPr>
          <w:sz w:val="28"/>
        </w:rPr>
        <w:t>ОП,</w:t>
      </w:r>
      <w:r>
        <w:rPr>
          <w:spacing w:val="-2"/>
          <w:sz w:val="28"/>
        </w:rPr>
        <w:t> </w:t>
      </w:r>
      <w:r>
        <w:rPr>
          <w:sz w:val="28"/>
        </w:rPr>
        <w:t>утверждённому</w:t>
      </w:r>
      <w:r>
        <w:rPr>
          <w:spacing w:val="-2"/>
          <w:sz w:val="28"/>
        </w:rPr>
        <w:t> </w:t>
      </w:r>
      <w:r>
        <w:rPr>
          <w:sz w:val="28"/>
        </w:rPr>
        <w:t>приказом</w:t>
      </w:r>
      <w:r>
        <w:rPr>
          <w:spacing w:val="-2"/>
          <w:sz w:val="28"/>
        </w:rPr>
        <w:t> </w:t>
      </w:r>
      <w:r>
        <w:rPr>
          <w:sz w:val="28"/>
        </w:rPr>
        <w:t>ректора</w:t>
      </w:r>
      <w:r>
        <w:rPr>
          <w:spacing w:val="-2"/>
          <w:sz w:val="28"/>
        </w:rPr>
        <w:t> </w:t>
      </w:r>
      <w:r>
        <w:rPr>
          <w:sz w:val="28"/>
        </w:rPr>
        <w:t>Университета,</w:t>
      </w:r>
      <w:r>
        <w:rPr>
          <w:spacing w:val="-2"/>
          <w:sz w:val="28"/>
        </w:rPr>
        <w:t> </w:t>
      </w:r>
      <w:r>
        <w:rPr>
          <w:sz w:val="28"/>
        </w:rPr>
        <w:t>и требованиям ФГОС ВО / ФГОС СПО.</w:t>
      </w:r>
    </w:p>
    <w:p>
      <w:pPr>
        <w:pStyle w:val="BodyText"/>
        <w:rPr>
          <w:sz w:val="28"/>
        </w:rPr>
      </w:pPr>
    </w:p>
    <w:p>
      <w:pPr>
        <w:tabs>
          <w:tab w:pos="1265" w:val="left" w:leader="none"/>
          <w:tab w:pos="3295" w:val="left" w:leader="none"/>
          <w:tab w:pos="3995" w:val="left" w:leader="none"/>
        </w:tabs>
        <w:spacing w:before="0"/>
        <w:ind w:left="426" w:right="0" w:firstLine="0"/>
        <w:jc w:val="left"/>
        <w:rPr>
          <w:sz w:val="28"/>
        </w:rPr>
      </w:pPr>
      <w:r>
        <w:rPr>
          <w:spacing w:val="-10"/>
          <w:sz w:val="28"/>
        </w:rPr>
        <w:t>«</w:t>
      </w:r>
      <w:r>
        <w:rPr>
          <w:sz w:val="28"/>
          <w:u w:val="single"/>
        </w:rPr>
        <w:tab/>
      </w:r>
      <w:r>
        <w:rPr>
          <w:sz w:val="28"/>
        </w:rPr>
        <w:t>» </w:t>
      </w:r>
      <w:r>
        <w:rPr>
          <w:sz w:val="28"/>
          <w:u w:val="single"/>
        </w:rPr>
        <w:tab/>
      </w:r>
      <w:r>
        <w:rPr>
          <w:spacing w:val="-5"/>
          <w:sz w:val="28"/>
        </w:rPr>
        <w:t>20</w:t>
      </w:r>
      <w:r>
        <w:rPr>
          <w:sz w:val="28"/>
          <w:u w:val="single"/>
        </w:rPr>
        <w:tab/>
      </w:r>
      <w:r>
        <w:rPr>
          <w:spacing w:val="-5"/>
          <w:sz w:val="28"/>
        </w:rPr>
        <w:t>г.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7" w:after="1"/>
        <w:rPr>
          <w:sz w:val="20"/>
        </w:rPr>
      </w:pPr>
    </w:p>
    <w:tbl>
      <w:tblPr>
        <w:tblW w:w="0" w:type="auto"/>
        <w:jc w:val="left"/>
        <w:tblInd w:w="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2"/>
        <w:gridCol w:w="2999"/>
        <w:gridCol w:w="818"/>
      </w:tblGrid>
      <w:tr>
        <w:trPr>
          <w:trHeight w:val="477" w:hRule="atLeast"/>
        </w:trPr>
        <w:tc>
          <w:tcPr>
            <w:tcW w:w="3132" w:type="dxa"/>
          </w:tcPr>
          <w:p>
            <w:pPr>
              <w:pStyle w:val="TableParagraph"/>
              <w:spacing w:line="310" w:lineRule="exact"/>
              <w:ind w:left="50"/>
              <w:rPr>
                <w:sz w:val="28"/>
              </w:rPr>
            </w:pPr>
            <w:r>
              <w:rPr>
                <w:spacing w:val="-2"/>
                <w:sz w:val="28"/>
              </w:rPr>
              <w:t>Декан/директор</w:t>
            </w:r>
          </w:p>
        </w:tc>
        <w:tc>
          <w:tcPr>
            <w:tcW w:w="2999" w:type="dxa"/>
          </w:tcPr>
          <w:p>
            <w:pPr>
              <w:pStyle w:val="TableParagraph"/>
              <w:tabs>
                <w:tab w:pos="2398" w:val="left" w:leader="none"/>
              </w:tabs>
              <w:spacing w:line="310" w:lineRule="exact"/>
              <w:ind w:right="141"/>
              <w:jc w:val="right"/>
              <w:rPr>
                <w:sz w:val="28"/>
              </w:rPr>
            </w:pPr>
            <w:r>
              <w:rPr>
                <w:sz w:val="28"/>
                <w:u w:val="single"/>
              </w:rPr>
              <w:t> </w:t>
              <w:tab/>
            </w:r>
          </w:p>
        </w:tc>
        <w:tc>
          <w:tcPr>
            <w:tcW w:w="818" w:type="dxa"/>
          </w:tcPr>
          <w:p>
            <w:pPr>
              <w:pStyle w:val="TableParagraph"/>
              <w:spacing w:line="310" w:lineRule="exact"/>
              <w:ind w:left="94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ФИО</w:t>
            </w:r>
          </w:p>
        </w:tc>
      </w:tr>
      <w:tr>
        <w:trPr>
          <w:trHeight w:val="477" w:hRule="atLeast"/>
        </w:trPr>
        <w:tc>
          <w:tcPr>
            <w:tcW w:w="3132" w:type="dxa"/>
          </w:tcPr>
          <w:p>
            <w:pPr>
              <w:pStyle w:val="TableParagraph"/>
              <w:spacing w:line="302" w:lineRule="exact" w:before="155"/>
              <w:ind w:left="50"/>
              <w:rPr>
                <w:sz w:val="28"/>
              </w:rPr>
            </w:pPr>
            <w:r>
              <w:rPr>
                <w:sz w:val="28"/>
              </w:rPr>
              <w:t>Начальник УМУ / </w:t>
            </w:r>
            <w:r>
              <w:rPr>
                <w:spacing w:val="-5"/>
                <w:sz w:val="28"/>
              </w:rPr>
              <w:t>УУ</w:t>
            </w:r>
          </w:p>
        </w:tc>
        <w:tc>
          <w:tcPr>
            <w:tcW w:w="2999" w:type="dxa"/>
          </w:tcPr>
          <w:p>
            <w:pPr>
              <w:pStyle w:val="TableParagraph"/>
              <w:tabs>
                <w:tab w:pos="2398" w:val="left" w:leader="none"/>
              </w:tabs>
              <w:spacing w:line="302" w:lineRule="exact" w:before="155"/>
              <w:ind w:right="141"/>
              <w:jc w:val="right"/>
              <w:rPr>
                <w:sz w:val="28"/>
              </w:rPr>
            </w:pPr>
            <w:r>
              <w:rPr>
                <w:sz w:val="28"/>
                <w:u w:val="single"/>
              </w:rPr>
              <w:t> </w:t>
              <w:tab/>
            </w:r>
          </w:p>
        </w:tc>
        <w:tc>
          <w:tcPr>
            <w:tcW w:w="818" w:type="dxa"/>
          </w:tcPr>
          <w:p>
            <w:pPr>
              <w:pStyle w:val="TableParagraph"/>
              <w:spacing w:line="302" w:lineRule="exact" w:before="155"/>
              <w:ind w:left="94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ФИО</w:t>
            </w:r>
          </w:p>
        </w:tc>
      </w:tr>
    </w:tbl>
    <w:p>
      <w:pPr>
        <w:pStyle w:val="TableParagraph"/>
        <w:spacing w:after="0" w:line="302" w:lineRule="exact"/>
        <w:jc w:val="center"/>
        <w:rPr>
          <w:sz w:val="28"/>
        </w:rPr>
        <w:sectPr>
          <w:pgSz w:w="11910" w:h="16840"/>
          <w:pgMar w:header="753" w:footer="0" w:top="1120" w:bottom="280" w:left="992" w:right="708"/>
        </w:sect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95"/>
        <w:rPr>
          <w:sz w:val="28"/>
        </w:rPr>
      </w:pPr>
    </w:p>
    <w:p>
      <w:pPr>
        <w:pStyle w:val="Heading1"/>
        <w:spacing w:before="1"/>
        <w:ind w:right="140"/>
        <w:jc w:val="right"/>
      </w:pPr>
      <w:r>
        <w:rPr/>
        <w:t>Приложение </w:t>
      </w:r>
      <w:r>
        <w:rPr>
          <w:spacing w:val="-10"/>
        </w:rPr>
        <w:t>3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50"/>
        <w:rPr>
          <w:b/>
          <w:sz w:val="28"/>
        </w:rPr>
      </w:pPr>
    </w:p>
    <w:p>
      <w:pPr>
        <w:pStyle w:val="BodyText"/>
        <w:ind w:left="7023" w:right="161"/>
        <w:jc w:val="center"/>
      </w:pPr>
      <w:r>
        <w:rPr/>
        <w:t>Федеральная служба по надзору</w:t>
      </w:r>
      <w:r>
        <w:rPr>
          <w:spacing w:val="-11"/>
        </w:rPr>
        <w:t> </w:t>
      </w:r>
      <w:r>
        <w:rPr/>
        <w:t>в</w:t>
      </w:r>
      <w:r>
        <w:rPr>
          <w:spacing w:val="-12"/>
        </w:rPr>
        <w:t> </w:t>
      </w:r>
      <w:r>
        <w:rPr/>
        <w:t>сфере</w:t>
      </w:r>
      <w:r>
        <w:rPr>
          <w:spacing w:val="-12"/>
        </w:rPr>
        <w:t> </w:t>
      </w:r>
      <w:r>
        <w:rPr/>
        <w:t>образования и науки</w:t>
      </w:r>
    </w:p>
    <w:p>
      <w:pPr>
        <w:pStyle w:val="BodyText"/>
        <w:spacing w:before="204"/>
      </w:pPr>
    </w:p>
    <w:p>
      <w:pPr>
        <w:pStyle w:val="Heading2"/>
        <w:ind w:left="283"/>
      </w:pPr>
      <w:r>
        <w:rPr>
          <w:spacing w:val="-2"/>
        </w:rPr>
        <w:t>Заявление</w:t>
      </w:r>
    </w:p>
    <w:p>
      <w:pPr>
        <w:spacing w:before="0"/>
        <w:ind w:left="282" w:right="0" w:firstLine="0"/>
        <w:jc w:val="center"/>
        <w:rPr>
          <w:sz w:val="26"/>
        </w:rPr>
      </w:pPr>
      <w:r>
        <w:rPr>
          <w:sz w:val="26"/>
        </w:rPr>
        <w:t>о</w:t>
      </w:r>
      <w:r>
        <w:rPr>
          <w:spacing w:val="-4"/>
          <w:sz w:val="26"/>
        </w:rPr>
        <w:t> </w:t>
      </w:r>
      <w:r>
        <w:rPr>
          <w:sz w:val="26"/>
        </w:rPr>
        <w:t>внесении</w:t>
      </w:r>
      <w:r>
        <w:rPr>
          <w:spacing w:val="-4"/>
          <w:sz w:val="26"/>
        </w:rPr>
        <w:t> </w:t>
      </w:r>
      <w:r>
        <w:rPr>
          <w:sz w:val="26"/>
        </w:rPr>
        <w:t>изменений</w:t>
      </w:r>
      <w:r>
        <w:rPr>
          <w:spacing w:val="-3"/>
          <w:sz w:val="26"/>
        </w:rPr>
        <w:t> </w:t>
      </w:r>
      <w:r>
        <w:rPr>
          <w:sz w:val="26"/>
        </w:rPr>
        <w:t>в</w:t>
      </w:r>
      <w:r>
        <w:rPr>
          <w:spacing w:val="-4"/>
          <w:sz w:val="26"/>
        </w:rPr>
        <w:t> </w:t>
      </w:r>
      <w:r>
        <w:rPr>
          <w:sz w:val="26"/>
        </w:rPr>
        <w:t>реестр</w:t>
      </w:r>
      <w:r>
        <w:rPr>
          <w:spacing w:val="-3"/>
          <w:sz w:val="26"/>
        </w:rPr>
        <w:t> </w:t>
      </w:r>
      <w:r>
        <w:rPr>
          <w:spacing w:val="-2"/>
          <w:sz w:val="26"/>
        </w:rPr>
        <w:t>лицензий</w:t>
      </w:r>
    </w:p>
    <w:p>
      <w:pPr>
        <w:pStyle w:val="BodyText"/>
        <w:tabs>
          <w:tab w:pos="2320" w:val="left" w:leader="none"/>
          <w:tab w:pos="3060" w:val="left" w:leader="none"/>
          <w:tab w:pos="3463" w:val="left" w:leader="none"/>
          <w:tab w:pos="5966" w:val="left" w:leader="none"/>
          <w:tab w:pos="6859" w:val="left" w:leader="none"/>
          <w:tab w:pos="8646" w:val="left" w:leader="none"/>
        </w:tabs>
        <w:spacing w:line="235" w:lineRule="auto" w:before="222"/>
        <w:ind w:left="426" w:right="145"/>
        <w:jc w:val="both"/>
      </w:pPr>
      <w:r>
        <w:rPr/>
        <w:t>Прошу</w:t>
      </w:r>
      <w:r>
        <w:rPr>
          <w:spacing w:val="80"/>
          <w:w w:val="150"/>
        </w:rPr>
        <w:t>   </w:t>
      </w:r>
      <w:r>
        <w:rPr/>
        <w:t>внести</w:t>
      </w:r>
      <w:r>
        <w:rPr>
          <w:spacing w:val="80"/>
          <w:w w:val="150"/>
        </w:rPr>
        <w:t>   </w:t>
      </w:r>
      <w:r>
        <w:rPr/>
        <w:t>изменения</w:t>
      </w:r>
      <w:r>
        <w:rPr>
          <w:spacing w:val="80"/>
          <w:w w:val="150"/>
        </w:rPr>
        <w:t>   </w:t>
      </w:r>
      <w:r>
        <w:rPr/>
        <w:t>в</w:t>
      </w:r>
      <w:r>
        <w:rPr>
          <w:spacing w:val="80"/>
          <w:w w:val="150"/>
        </w:rPr>
        <w:t>   </w:t>
      </w:r>
      <w:r>
        <w:rPr/>
        <w:t>реестр</w:t>
      </w:r>
      <w:r>
        <w:rPr>
          <w:spacing w:val="80"/>
          <w:w w:val="150"/>
        </w:rPr>
        <w:t>   </w:t>
      </w:r>
      <w:r>
        <w:rPr/>
        <w:t>лицензий</w:t>
      </w:r>
      <w:r>
        <w:rPr>
          <w:spacing w:val="80"/>
          <w:w w:val="150"/>
        </w:rPr>
        <w:t>   </w:t>
      </w:r>
      <w:r>
        <w:rPr/>
        <w:t>в</w:t>
      </w:r>
      <w:r>
        <w:rPr>
          <w:spacing w:val="80"/>
          <w:w w:val="150"/>
        </w:rPr>
        <w:t>   </w:t>
      </w:r>
      <w:r>
        <w:rPr/>
        <w:t>отношении </w:t>
      </w:r>
      <w:r>
        <w:rPr>
          <w:spacing w:val="-2"/>
        </w:rPr>
        <w:t>лицензии</w:t>
      </w:r>
      <w:r>
        <w:rPr/>
        <w:tab/>
      </w:r>
      <w:r>
        <w:rPr>
          <w:spacing w:val="-6"/>
        </w:rPr>
        <w:t>на</w:t>
      </w:r>
      <w:r>
        <w:rPr/>
        <w:tab/>
        <w:tab/>
      </w:r>
      <w:r>
        <w:rPr>
          <w:spacing w:val="-2"/>
        </w:rPr>
        <w:t>осуществление</w:t>
      </w:r>
      <w:r>
        <w:rPr/>
        <w:tab/>
      </w:r>
      <w:r>
        <w:rPr>
          <w:spacing w:val="-2"/>
        </w:rPr>
        <w:t>образовательной</w:t>
      </w:r>
      <w:r>
        <w:rPr/>
        <w:tab/>
      </w:r>
      <w:r>
        <w:rPr>
          <w:spacing w:val="-2"/>
        </w:rPr>
        <w:t>деятельности </w:t>
      </w:r>
      <w:r>
        <w:rPr/>
        <w:t>от</w:t>
      </w:r>
      <w:r>
        <w:rPr>
          <w:spacing w:val="40"/>
        </w:rPr>
        <w:t> </w:t>
      </w:r>
      <w:r>
        <w:rPr/>
        <w:t>«</w:t>
      </w:r>
      <w:r>
        <w:rPr>
          <w:spacing w:val="-6"/>
        </w:rPr>
        <w:t> </w:t>
      </w:r>
      <w:r>
        <w:rPr>
          <w:spacing w:val="80"/>
          <w:w w:val="150"/>
          <w:u w:val="single"/>
        </w:rPr>
        <w:t>  </w:t>
      </w:r>
      <w:r>
        <w:rPr/>
        <w:t>»</w:t>
      </w:r>
      <w:r>
        <w:rPr>
          <w:spacing w:val="47"/>
        </w:rPr>
        <w:t> </w:t>
      </w:r>
      <w:r>
        <w:rPr>
          <w:u w:val="single"/>
        </w:rPr>
        <w:tab/>
        <w:tab/>
      </w:r>
      <w:r>
        <w:rPr/>
        <w:t> 20</w:t>
      </w:r>
      <w:r>
        <w:rPr>
          <w:spacing w:val="-6"/>
        </w:rPr>
        <w:t> </w:t>
      </w:r>
      <w:r>
        <w:rPr>
          <w:spacing w:val="80"/>
          <w:w w:val="150"/>
          <w:u w:val="single"/>
        </w:rPr>
        <w:t>  </w:t>
      </w:r>
      <w:r>
        <w:rPr>
          <w:spacing w:val="-32"/>
          <w:w w:val="150"/>
        </w:rPr>
        <w:t> </w:t>
      </w:r>
      <w:r>
        <w:rPr/>
        <w:t>г. №</w:t>
      </w:r>
      <w:r>
        <w:rPr>
          <w:spacing w:val="31"/>
        </w:rPr>
        <w:t> </w:t>
      </w:r>
      <w:r>
        <w:rPr>
          <w:u w:val="single"/>
        </w:rPr>
        <w:tab/>
        <w:tab/>
      </w:r>
    </w:p>
    <w:p>
      <w:pPr>
        <w:spacing w:before="10"/>
        <w:ind w:left="426" w:right="0" w:firstLine="0"/>
        <w:jc w:val="both"/>
        <w:rPr>
          <w:sz w:val="20"/>
        </w:rPr>
      </w:pPr>
      <w:r>
        <w:rPr>
          <w:sz w:val="20"/>
        </w:rPr>
        <w:t>(реквизиты</w:t>
      </w:r>
      <w:r>
        <w:rPr>
          <w:spacing w:val="39"/>
          <w:sz w:val="20"/>
        </w:rPr>
        <w:t> </w:t>
      </w:r>
      <w:r>
        <w:rPr>
          <w:sz w:val="20"/>
        </w:rPr>
        <w:t>лицензии</w:t>
      </w:r>
      <w:r>
        <w:rPr>
          <w:spacing w:val="38"/>
          <w:sz w:val="20"/>
        </w:rPr>
        <w:t> </w:t>
      </w:r>
      <w:r>
        <w:rPr>
          <w:sz w:val="20"/>
        </w:rPr>
        <w:t>на</w:t>
      </w:r>
      <w:r>
        <w:rPr>
          <w:spacing w:val="40"/>
          <w:sz w:val="20"/>
        </w:rPr>
        <w:t> </w:t>
      </w:r>
      <w:r>
        <w:rPr>
          <w:sz w:val="20"/>
        </w:rPr>
        <w:t>осуществление</w:t>
      </w:r>
      <w:r>
        <w:rPr>
          <w:spacing w:val="40"/>
          <w:sz w:val="20"/>
        </w:rPr>
        <w:t> </w:t>
      </w:r>
      <w:r>
        <w:rPr>
          <w:sz w:val="20"/>
        </w:rPr>
        <w:t>образовательной</w:t>
      </w:r>
      <w:r>
        <w:rPr>
          <w:spacing w:val="40"/>
          <w:sz w:val="20"/>
        </w:rPr>
        <w:t> </w:t>
      </w:r>
      <w:r>
        <w:rPr>
          <w:spacing w:val="-2"/>
          <w:sz w:val="20"/>
        </w:rPr>
        <w:t>деятельности)</w:t>
      </w:r>
    </w:p>
    <w:p>
      <w:pPr>
        <w:pStyle w:val="BodyText"/>
        <w:tabs>
          <w:tab w:pos="10146" w:val="left" w:leader="none"/>
        </w:tabs>
        <w:ind w:left="426"/>
        <w:jc w:val="both"/>
      </w:pPr>
      <w:r>
        <w:rPr/>
        <w:t>предоставленной </w:t>
      </w:r>
      <w:r>
        <w:rPr>
          <w:u w:val="single"/>
        </w:rPr>
        <w:tab/>
      </w:r>
    </w:p>
    <w:p>
      <w:pPr>
        <w:spacing w:before="30"/>
        <w:ind w:left="4439" w:right="0" w:firstLine="0"/>
        <w:jc w:val="both"/>
        <w:rPr>
          <w:sz w:val="20"/>
        </w:rPr>
      </w:pPr>
      <w:r>
        <w:rPr>
          <w:sz w:val="20"/>
        </w:rPr>
        <w:t>(наименование</w:t>
      </w:r>
      <w:r>
        <w:rPr>
          <w:spacing w:val="-2"/>
          <w:sz w:val="20"/>
        </w:rPr>
        <w:t> </w:t>
      </w:r>
      <w:r>
        <w:rPr>
          <w:sz w:val="20"/>
        </w:rPr>
        <w:t>лицензирующего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органа)</w:t>
      </w:r>
    </w:p>
    <w:p>
      <w:pPr>
        <w:pStyle w:val="BodyText"/>
        <w:tabs>
          <w:tab w:pos="10146" w:val="left" w:leader="none"/>
        </w:tabs>
        <w:ind w:left="426"/>
        <w:jc w:val="both"/>
      </w:pPr>
      <w:r>
        <w:rPr/>
        <w:t>в связи с: </w:t>
      </w:r>
      <w:r>
        <w:rPr>
          <w:u w:val="single"/>
        </w:rPr>
        <w:tab/>
      </w:r>
    </w:p>
    <w:p>
      <w:pPr>
        <w:spacing w:before="30"/>
        <w:ind w:left="5007" w:right="0" w:firstLine="0"/>
        <w:jc w:val="both"/>
        <w:rPr>
          <w:sz w:val="20"/>
        </w:rPr>
      </w:pPr>
      <w:r>
        <w:rPr>
          <w:sz w:val="20"/>
        </w:rPr>
        <w:t>(выбрать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нужное)</w:t>
      </w:r>
    </w:p>
    <w:p>
      <w:pPr>
        <w:pStyle w:val="ListParagraph"/>
        <w:numPr>
          <w:ilvl w:val="0"/>
          <w:numId w:val="7"/>
        </w:numPr>
        <w:tabs>
          <w:tab w:pos="685" w:val="left" w:leader="none"/>
        </w:tabs>
        <w:spacing w:line="240" w:lineRule="auto" w:before="0" w:after="0"/>
        <w:ind w:left="685" w:right="0" w:hanging="259"/>
        <w:jc w:val="left"/>
        <w:rPr>
          <w:sz w:val="24"/>
        </w:rPr>
      </w:pPr>
      <w:r>
        <w:rPr>
          <w:sz w:val="24"/>
        </w:rPr>
        <w:t>реорганизацией</w:t>
      </w:r>
      <w:r>
        <w:rPr>
          <w:spacing w:val="-7"/>
          <w:sz w:val="24"/>
        </w:rPr>
        <w:t> </w:t>
      </w:r>
      <w:r>
        <w:rPr>
          <w:sz w:val="24"/>
        </w:rPr>
        <w:t>лицензиата</w:t>
      </w:r>
      <w:r>
        <w:rPr>
          <w:spacing w:val="-4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форме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преобразования;</w:t>
      </w:r>
    </w:p>
    <w:p>
      <w:pPr>
        <w:pStyle w:val="ListParagraph"/>
        <w:numPr>
          <w:ilvl w:val="0"/>
          <w:numId w:val="7"/>
        </w:numPr>
        <w:tabs>
          <w:tab w:pos="685" w:val="left" w:leader="none"/>
        </w:tabs>
        <w:spacing w:line="240" w:lineRule="auto" w:before="0" w:after="0"/>
        <w:ind w:left="685" w:right="0" w:hanging="259"/>
        <w:jc w:val="left"/>
        <w:rPr>
          <w:sz w:val="24"/>
        </w:rPr>
      </w:pPr>
      <w:r>
        <w:rPr>
          <w:sz w:val="24"/>
        </w:rPr>
        <w:t>реорганизацией</w:t>
      </w:r>
      <w:r>
        <w:rPr>
          <w:spacing w:val="-7"/>
          <w:sz w:val="24"/>
        </w:rPr>
        <w:t> </w:t>
      </w:r>
      <w:r>
        <w:rPr>
          <w:sz w:val="24"/>
        </w:rPr>
        <w:t>лицензиата</w:t>
      </w:r>
      <w:r>
        <w:rPr>
          <w:spacing w:val="-4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форме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присоединения;</w:t>
      </w:r>
    </w:p>
    <w:p>
      <w:pPr>
        <w:pStyle w:val="ListParagraph"/>
        <w:numPr>
          <w:ilvl w:val="0"/>
          <w:numId w:val="7"/>
        </w:numPr>
        <w:tabs>
          <w:tab w:pos="685" w:val="left" w:leader="none"/>
        </w:tabs>
        <w:spacing w:line="240" w:lineRule="auto" w:before="0" w:after="0"/>
        <w:ind w:left="685" w:right="0" w:hanging="259"/>
        <w:jc w:val="left"/>
        <w:rPr>
          <w:sz w:val="24"/>
        </w:rPr>
      </w:pPr>
      <w:r>
        <w:rPr>
          <w:sz w:val="24"/>
        </w:rPr>
        <w:t>реорганизацией</w:t>
      </w:r>
      <w:r>
        <w:rPr>
          <w:spacing w:val="-7"/>
          <w:sz w:val="24"/>
        </w:rPr>
        <w:t> </w:t>
      </w:r>
      <w:r>
        <w:rPr>
          <w:sz w:val="24"/>
        </w:rPr>
        <w:t>лицензиата</w:t>
      </w:r>
      <w:r>
        <w:rPr>
          <w:spacing w:val="-4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форме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слияния;</w:t>
      </w:r>
    </w:p>
    <w:p>
      <w:pPr>
        <w:pStyle w:val="ListParagraph"/>
        <w:numPr>
          <w:ilvl w:val="0"/>
          <w:numId w:val="7"/>
        </w:numPr>
        <w:tabs>
          <w:tab w:pos="685" w:val="left" w:leader="none"/>
        </w:tabs>
        <w:spacing w:line="240" w:lineRule="auto" w:before="0" w:after="0"/>
        <w:ind w:left="685" w:right="0" w:hanging="259"/>
        <w:jc w:val="left"/>
        <w:rPr>
          <w:sz w:val="24"/>
        </w:rPr>
      </w:pPr>
      <w:r>
        <w:rPr>
          <w:sz w:val="24"/>
        </w:rPr>
        <w:t>изменением наименования </w:t>
      </w:r>
      <w:r>
        <w:rPr>
          <w:spacing w:val="-2"/>
          <w:sz w:val="24"/>
        </w:rPr>
        <w:t>лицензиата;</w:t>
      </w:r>
    </w:p>
    <w:p>
      <w:pPr>
        <w:pStyle w:val="ListParagraph"/>
        <w:numPr>
          <w:ilvl w:val="0"/>
          <w:numId w:val="7"/>
        </w:numPr>
        <w:tabs>
          <w:tab w:pos="685" w:val="left" w:leader="none"/>
        </w:tabs>
        <w:spacing w:line="240" w:lineRule="auto" w:before="0" w:after="0"/>
        <w:ind w:left="685" w:right="0" w:hanging="259"/>
        <w:jc w:val="left"/>
        <w:rPr>
          <w:sz w:val="24"/>
        </w:rPr>
      </w:pPr>
      <w:r>
        <w:rPr>
          <w:sz w:val="24"/>
        </w:rPr>
        <w:t>изменением наименования филиала </w:t>
      </w:r>
      <w:r>
        <w:rPr>
          <w:spacing w:val="-2"/>
          <w:sz w:val="24"/>
        </w:rPr>
        <w:t>лицензиата;</w:t>
      </w:r>
    </w:p>
    <w:p>
      <w:pPr>
        <w:pStyle w:val="ListParagraph"/>
        <w:numPr>
          <w:ilvl w:val="0"/>
          <w:numId w:val="7"/>
        </w:numPr>
        <w:tabs>
          <w:tab w:pos="685" w:val="left" w:leader="none"/>
        </w:tabs>
        <w:spacing w:line="240" w:lineRule="auto" w:before="0" w:after="0"/>
        <w:ind w:left="685" w:right="0" w:hanging="259"/>
        <w:jc w:val="left"/>
        <w:rPr>
          <w:sz w:val="24"/>
        </w:rPr>
      </w:pPr>
      <w:r>
        <w:rPr>
          <w:sz w:val="24"/>
        </w:rPr>
        <w:t>изменением</w:t>
      </w:r>
      <w:r>
        <w:rPr>
          <w:spacing w:val="-4"/>
          <w:sz w:val="24"/>
        </w:rPr>
        <w:t> </w:t>
      </w:r>
      <w:r>
        <w:rPr>
          <w:sz w:val="24"/>
        </w:rPr>
        <w:t>наименования</w:t>
      </w:r>
      <w:r>
        <w:rPr>
          <w:spacing w:val="-2"/>
          <w:sz w:val="24"/>
        </w:rPr>
        <w:t> </w:t>
      </w:r>
      <w:r>
        <w:rPr>
          <w:sz w:val="24"/>
        </w:rPr>
        <w:t>филиала</w:t>
      </w:r>
      <w:r>
        <w:rPr>
          <w:spacing w:val="-2"/>
          <w:sz w:val="24"/>
        </w:rPr>
        <w:t> </w:t>
      </w:r>
      <w:r>
        <w:rPr>
          <w:sz w:val="24"/>
        </w:rPr>
        <w:t>лицензиата</w:t>
      </w:r>
      <w:r>
        <w:rPr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иностранного</w:t>
      </w:r>
      <w:r>
        <w:rPr>
          <w:spacing w:val="-2"/>
          <w:sz w:val="24"/>
        </w:rPr>
        <w:t> </w:t>
      </w:r>
      <w:r>
        <w:rPr>
          <w:sz w:val="24"/>
        </w:rPr>
        <w:t>юридического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лица;</w:t>
      </w:r>
    </w:p>
    <w:p>
      <w:pPr>
        <w:pStyle w:val="ListParagraph"/>
        <w:numPr>
          <w:ilvl w:val="0"/>
          <w:numId w:val="7"/>
        </w:numPr>
        <w:tabs>
          <w:tab w:pos="685" w:val="left" w:leader="none"/>
        </w:tabs>
        <w:spacing w:line="240" w:lineRule="auto" w:before="0" w:after="0"/>
        <w:ind w:left="685" w:right="0" w:hanging="259"/>
        <w:jc w:val="left"/>
        <w:rPr>
          <w:sz w:val="24"/>
        </w:rPr>
      </w:pPr>
      <w:r>
        <w:rPr>
          <w:sz w:val="24"/>
        </w:rPr>
        <w:t>изменением</w:t>
      </w:r>
      <w:r>
        <w:rPr>
          <w:spacing w:val="-1"/>
          <w:sz w:val="24"/>
        </w:rPr>
        <w:t> </w:t>
      </w:r>
      <w:r>
        <w:rPr>
          <w:sz w:val="24"/>
        </w:rPr>
        <w:t>адреса места</w:t>
      </w:r>
      <w:r>
        <w:rPr>
          <w:spacing w:val="-1"/>
          <w:sz w:val="24"/>
        </w:rPr>
        <w:t> </w:t>
      </w:r>
      <w:r>
        <w:rPr>
          <w:sz w:val="24"/>
        </w:rPr>
        <w:t>нахождения </w:t>
      </w:r>
      <w:r>
        <w:rPr>
          <w:spacing w:val="-2"/>
          <w:sz w:val="24"/>
        </w:rPr>
        <w:t>лицензиата;</w:t>
      </w:r>
    </w:p>
    <w:p>
      <w:pPr>
        <w:pStyle w:val="ListParagraph"/>
        <w:numPr>
          <w:ilvl w:val="0"/>
          <w:numId w:val="7"/>
        </w:numPr>
        <w:tabs>
          <w:tab w:pos="685" w:val="left" w:leader="none"/>
        </w:tabs>
        <w:spacing w:line="240" w:lineRule="auto" w:before="0" w:after="0"/>
        <w:ind w:left="685" w:right="0" w:hanging="259"/>
        <w:jc w:val="left"/>
        <w:rPr>
          <w:sz w:val="24"/>
        </w:rPr>
      </w:pPr>
      <w:r>
        <w:rPr>
          <w:sz w:val="24"/>
        </w:rPr>
        <w:t>изменением</w:t>
      </w:r>
      <w:r>
        <w:rPr>
          <w:spacing w:val="-1"/>
          <w:sz w:val="24"/>
        </w:rPr>
        <w:t> </w:t>
      </w:r>
      <w:r>
        <w:rPr>
          <w:sz w:val="24"/>
        </w:rPr>
        <w:t>адреса места</w:t>
      </w:r>
      <w:r>
        <w:rPr>
          <w:spacing w:val="-1"/>
          <w:sz w:val="24"/>
        </w:rPr>
        <w:t> </w:t>
      </w:r>
      <w:r>
        <w:rPr>
          <w:sz w:val="24"/>
        </w:rPr>
        <w:t>нахождения филиала </w:t>
      </w:r>
      <w:r>
        <w:rPr>
          <w:spacing w:val="-2"/>
          <w:sz w:val="24"/>
        </w:rPr>
        <w:t>лицензиата;</w:t>
      </w:r>
    </w:p>
    <w:p>
      <w:pPr>
        <w:pStyle w:val="ListParagraph"/>
        <w:numPr>
          <w:ilvl w:val="0"/>
          <w:numId w:val="7"/>
        </w:numPr>
        <w:tabs>
          <w:tab w:pos="685" w:val="left" w:leader="none"/>
        </w:tabs>
        <w:spacing w:line="240" w:lineRule="auto" w:before="0" w:after="0"/>
        <w:ind w:left="426" w:right="140" w:firstLine="0"/>
        <w:jc w:val="left"/>
        <w:rPr>
          <w:sz w:val="24"/>
        </w:rPr>
      </w:pPr>
      <w:r>
        <w:rPr>
          <w:sz w:val="24"/>
        </w:rPr>
        <w:t>изменением</w:t>
      </w:r>
      <w:r>
        <w:rPr>
          <w:spacing w:val="40"/>
          <w:sz w:val="24"/>
        </w:rPr>
        <w:t> </w:t>
      </w:r>
      <w:r>
        <w:rPr>
          <w:sz w:val="24"/>
        </w:rPr>
        <w:t>адреса</w:t>
      </w:r>
      <w:r>
        <w:rPr>
          <w:spacing w:val="40"/>
          <w:sz w:val="24"/>
        </w:rPr>
        <w:t> </w:t>
      </w:r>
      <w:r>
        <w:rPr>
          <w:sz w:val="24"/>
        </w:rPr>
        <w:t>места</w:t>
      </w:r>
      <w:r>
        <w:rPr>
          <w:spacing w:val="40"/>
          <w:sz w:val="24"/>
        </w:rPr>
        <w:t> </w:t>
      </w:r>
      <w:r>
        <w:rPr>
          <w:sz w:val="24"/>
        </w:rPr>
        <w:t>нахождения</w:t>
      </w:r>
      <w:r>
        <w:rPr>
          <w:spacing w:val="40"/>
          <w:sz w:val="24"/>
        </w:rPr>
        <w:t> </w:t>
      </w:r>
      <w:r>
        <w:rPr>
          <w:sz w:val="24"/>
        </w:rPr>
        <w:t>на</w:t>
      </w:r>
      <w:r>
        <w:rPr>
          <w:spacing w:val="40"/>
          <w:sz w:val="24"/>
        </w:rPr>
        <w:t> </w:t>
      </w:r>
      <w:r>
        <w:rPr>
          <w:sz w:val="24"/>
        </w:rPr>
        <w:t>территории</w:t>
      </w:r>
      <w:r>
        <w:rPr>
          <w:spacing w:val="40"/>
          <w:sz w:val="24"/>
        </w:rPr>
        <w:t> </w:t>
      </w:r>
      <w:r>
        <w:rPr>
          <w:sz w:val="24"/>
        </w:rPr>
        <w:t>Российской</w:t>
      </w:r>
      <w:r>
        <w:rPr>
          <w:spacing w:val="40"/>
          <w:sz w:val="24"/>
        </w:rPr>
        <w:t> </w:t>
      </w:r>
      <w:r>
        <w:rPr>
          <w:sz w:val="24"/>
        </w:rPr>
        <w:t>Федерации</w:t>
      </w:r>
      <w:r>
        <w:rPr>
          <w:spacing w:val="40"/>
          <w:sz w:val="24"/>
        </w:rPr>
        <w:t> </w:t>
      </w:r>
      <w:r>
        <w:rPr>
          <w:sz w:val="24"/>
        </w:rPr>
        <w:t>филиала</w:t>
      </w:r>
      <w:r>
        <w:rPr>
          <w:spacing w:val="40"/>
          <w:sz w:val="24"/>
        </w:rPr>
        <w:t> </w:t>
      </w:r>
      <w:r>
        <w:rPr>
          <w:sz w:val="24"/>
        </w:rPr>
        <w:t>лицензиата – иностранного юридического лица;</w:t>
      </w:r>
    </w:p>
    <w:p>
      <w:pPr>
        <w:pStyle w:val="ListParagraph"/>
        <w:numPr>
          <w:ilvl w:val="0"/>
          <w:numId w:val="7"/>
        </w:numPr>
        <w:tabs>
          <w:tab w:pos="805" w:val="left" w:leader="none"/>
        </w:tabs>
        <w:spacing w:line="240" w:lineRule="auto" w:before="0" w:after="0"/>
        <w:ind w:left="805" w:right="0" w:hanging="379"/>
        <w:jc w:val="left"/>
        <w:rPr>
          <w:sz w:val="24"/>
        </w:rPr>
      </w:pPr>
      <w:r>
        <w:rPr>
          <w:sz w:val="24"/>
        </w:rPr>
        <w:t>изменением</w:t>
      </w:r>
      <w:r>
        <w:rPr>
          <w:spacing w:val="-6"/>
          <w:sz w:val="24"/>
        </w:rPr>
        <w:t> </w:t>
      </w:r>
      <w:r>
        <w:rPr>
          <w:sz w:val="24"/>
        </w:rPr>
        <w:t>мест</w:t>
      </w:r>
      <w:r>
        <w:rPr>
          <w:spacing w:val="-5"/>
          <w:sz w:val="24"/>
        </w:rPr>
        <w:t> </w:t>
      </w:r>
      <w:r>
        <w:rPr>
          <w:sz w:val="24"/>
        </w:rPr>
        <w:t>осуществления</w:t>
      </w:r>
      <w:r>
        <w:rPr>
          <w:spacing w:val="-5"/>
          <w:sz w:val="24"/>
        </w:rPr>
        <w:t> </w:t>
      </w:r>
      <w:r>
        <w:rPr>
          <w:sz w:val="24"/>
        </w:rPr>
        <w:t>образовательной</w:t>
      </w:r>
      <w:r>
        <w:rPr>
          <w:spacing w:val="-6"/>
          <w:sz w:val="24"/>
        </w:rPr>
        <w:t> </w:t>
      </w:r>
      <w:r>
        <w:rPr>
          <w:sz w:val="24"/>
        </w:rPr>
        <w:t>деятельности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лицензиатом:</w:t>
      </w:r>
    </w:p>
    <w:p>
      <w:pPr>
        <w:pStyle w:val="ListParagraph"/>
        <w:numPr>
          <w:ilvl w:val="1"/>
          <w:numId w:val="7"/>
        </w:numPr>
        <w:tabs>
          <w:tab w:pos="565" w:val="left" w:leader="none"/>
        </w:tabs>
        <w:spacing w:line="240" w:lineRule="auto" w:before="0" w:after="0"/>
        <w:ind w:left="426" w:right="140" w:firstLine="0"/>
        <w:jc w:val="both"/>
        <w:rPr>
          <w:sz w:val="24"/>
        </w:rPr>
      </w:pPr>
      <w:r>
        <w:rPr>
          <w:sz w:val="24"/>
        </w:rPr>
        <w:t>при намерении лицензиата осуществлять образовательную деятельность по адресу(-ам) места (мест) ее осуществления, не указанному(-ым) в реестре лицензий на осуществление образовательной деятельности;</w:t>
      </w:r>
    </w:p>
    <w:p>
      <w:pPr>
        <w:pStyle w:val="ListParagraph"/>
        <w:numPr>
          <w:ilvl w:val="1"/>
          <w:numId w:val="7"/>
        </w:numPr>
        <w:tabs>
          <w:tab w:pos="565" w:val="left" w:leader="none"/>
        </w:tabs>
        <w:spacing w:line="240" w:lineRule="auto" w:before="0" w:after="0"/>
        <w:ind w:left="426" w:right="141" w:firstLine="0"/>
        <w:jc w:val="both"/>
        <w:rPr>
          <w:sz w:val="24"/>
        </w:rPr>
      </w:pPr>
      <w:r>
        <w:rPr>
          <w:sz w:val="24"/>
        </w:rPr>
        <w:t>в случае прекращения образовательной деятельности по одному адресу или нескольким адресам</w:t>
      </w:r>
      <w:r>
        <w:rPr>
          <w:spacing w:val="74"/>
          <w:sz w:val="24"/>
        </w:rPr>
        <w:t>  </w:t>
      </w:r>
      <w:r>
        <w:rPr>
          <w:sz w:val="24"/>
        </w:rPr>
        <w:t>места</w:t>
      </w:r>
      <w:r>
        <w:rPr>
          <w:spacing w:val="74"/>
          <w:sz w:val="24"/>
        </w:rPr>
        <w:t>  </w:t>
      </w:r>
      <w:r>
        <w:rPr>
          <w:sz w:val="24"/>
        </w:rPr>
        <w:t>(мест)</w:t>
      </w:r>
      <w:r>
        <w:rPr>
          <w:spacing w:val="74"/>
          <w:sz w:val="24"/>
        </w:rPr>
        <w:t>  </w:t>
      </w:r>
      <w:r>
        <w:rPr>
          <w:sz w:val="24"/>
        </w:rPr>
        <w:t>ее</w:t>
      </w:r>
      <w:r>
        <w:rPr>
          <w:spacing w:val="74"/>
          <w:sz w:val="24"/>
        </w:rPr>
        <w:t>  </w:t>
      </w:r>
      <w:r>
        <w:rPr>
          <w:sz w:val="24"/>
        </w:rPr>
        <w:t>осуществления,</w:t>
      </w:r>
      <w:r>
        <w:rPr>
          <w:spacing w:val="74"/>
          <w:sz w:val="24"/>
        </w:rPr>
        <w:t>  </w:t>
      </w:r>
      <w:r>
        <w:rPr>
          <w:sz w:val="24"/>
        </w:rPr>
        <w:t>указанному(-ым)</w:t>
      </w:r>
      <w:r>
        <w:rPr>
          <w:spacing w:val="74"/>
          <w:sz w:val="24"/>
        </w:rPr>
        <w:t>  </w:t>
      </w:r>
      <w:r>
        <w:rPr>
          <w:sz w:val="24"/>
        </w:rPr>
        <w:t>в</w:t>
      </w:r>
      <w:r>
        <w:rPr>
          <w:spacing w:val="74"/>
          <w:sz w:val="24"/>
        </w:rPr>
        <w:t>  </w:t>
      </w:r>
      <w:r>
        <w:rPr>
          <w:sz w:val="24"/>
        </w:rPr>
        <w:t>реестре</w:t>
      </w:r>
      <w:r>
        <w:rPr>
          <w:spacing w:val="74"/>
          <w:sz w:val="24"/>
        </w:rPr>
        <w:t>  </w:t>
      </w:r>
      <w:r>
        <w:rPr>
          <w:sz w:val="24"/>
        </w:rPr>
        <w:t>лицензий на осуществление образовательной деятельности;</w:t>
      </w:r>
    </w:p>
    <w:p>
      <w:pPr>
        <w:pStyle w:val="ListParagraph"/>
        <w:numPr>
          <w:ilvl w:val="0"/>
          <w:numId w:val="7"/>
        </w:numPr>
        <w:tabs>
          <w:tab w:pos="805" w:val="left" w:leader="none"/>
        </w:tabs>
        <w:spacing w:line="240" w:lineRule="auto" w:before="0" w:after="0"/>
        <w:ind w:left="805" w:right="0" w:hanging="379"/>
        <w:jc w:val="both"/>
        <w:rPr>
          <w:sz w:val="24"/>
        </w:rPr>
      </w:pPr>
      <w:r>
        <w:rPr>
          <w:sz w:val="24"/>
        </w:rPr>
        <w:t>изменением</w:t>
      </w:r>
      <w:r>
        <w:rPr>
          <w:spacing w:val="-3"/>
          <w:sz w:val="24"/>
        </w:rPr>
        <w:t> </w:t>
      </w:r>
      <w:r>
        <w:rPr>
          <w:sz w:val="24"/>
        </w:rPr>
        <w:t>перечня</w:t>
      </w:r>
      <w:r>
        <w:rPr>
          <w:spacing w:val="-3"/>
          <w:sz w:val="24"/>
        </w:rPr>
        <w:t> </w:t>
      </w:r>
      <w:r>
        <w:rPr>
          <w:sz w:val="24"/>
        </w:rPr>
        <w:t>образовательных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услуг:</w:t>
      </w:r>
    </w:p>
    <w:p>
      <w:pPr>
        <w:pStyle w:val="ListParagraph"/>
        <w:numPr>
          <w:ilvl w:val="1"/>
          <w:numId w:val="7"/>
        </w:numPr>
        <w:tabs>
          <w:tab w:pos="565" w:val="left" w:leader="none"/>
          <w:tab w:pos="1161" w:val="left" w:leader="none"/>
          <w:tab w:pos="2486" w:val="left" w:leader="none"/>
          <w:tab w:pos="3858" w:val="left" w:leader="none"/>
          <w:tab w:pos="5581" w:val="left" w:leader="none"/>
          <w:tab w:pos="6430" w:val="left" w:leader="none"/>
          <w:tab w:pos="8390" w:val="left" w:leader="none"/>
          <w:tab w:pos="9827" w:val="left" w:leader="none"/>
        </w:tabs>
        <w:spacing w:line="240" w:lineRule="auto" w:before="0" w:after="0"/>
        <w:ind w:left="426" w:right="140" w:firstLine="0"/>
        <w:jc w:val="left"/>
        <w:rPr>
          <w:sz w:val="24"/>
        </w:rPr>
      </w:pPr>
      <w:r>
        <w:rPr>
          <w:spacing w:val="-4"/>
          <w:sz w:val="24"/>
        </w:rPr>
        <w:t>при</w:t>
      </w:r>
      <w:r>
        <w:rPr>
          <w:sz w:val="24"/>
        </w:rPr>
        <w:tab/>
      </w:r>
      <w:r>
        <w:rPr>
          <w:spacing w:val="-2"/>
          <w:sz w:val="24"/>
        </w:rPr>
        <w:t>намерении</w:t>
      </w:r>
      <w:r>
        <w:rPr>
          <w:sz w:val="24"/>
        </w:rPr>
        <w:tab/>
      </w:r>
      <w:r>
        <w:rPr>
          <w:spacing w:val="-2"/>
          <w:sz w:val="24"/>
        </w:rPr>
        <w:t>лицензиата</w:t>
      </w:r>
      <w:r>
        <w:rPr>
          <w:sz w:val="24"/>
        </w:rPr>
        <w:tab/>
      </w:r>
      <w:r>
        <w:rPr>
          <w:spacing w:val="-2"/>
          <w:sz w:val="24"/>
        </w:rPr>
        <w:t>реализовывать</w:t>
      </w:r>
      <w:r>
        <w:rPr>
          <w:sz w:val="24"/>
        </w:rPr>
        <w:tab/>
      </w:r>
      <w:r>
        <w:rPr>
          <w:spacing w:val="-2"/>
          <w:sz w:val="24"/>
        </w:rPr>
        <w:t>новые</w:t>
      </w:r>
      <w:r>
        <w:rPr>
          <w:sz w:val="24"/>
        </w:rPr>
        <w:tab/>
      </w:r>
      <w:r>
        <w:rPr>
          <w:spacing w:val="-2"/>
          <w:sz w:val="24"/>
        </w:rPr>
        <w:t>образовательные</w:t>
      </w:r>
      <w:r>
        <w:rPr>
          <w:sz w:val="24"/>
        </w:rPr>
        <w:tab/>
      </w:r>
      <w:r>
        <w:rPr>
          <w:spacing w:val="-2"/>
          <w:sz w:val="24"/>
        </w:rPr>
        <w:t>программы,</w:t>
      </w:r>
      <w:r>
        <w:rPr>
          <w:sz w:val="24"/>
        </w:rPr>
        <w:tab/>
      </w:r>
      <w:r>
        <w:rPr>
          <w:spacing w:val="-6"/>
          <w:sz w:val="24"/>
        </w:rPr>
        <w:t>не </w:t>
      </w:r>
      <w:r>
        <w:rPr>
          <w:spacing w:val="-2"/>
          <w:sz w:val="24"/>
        </w:rPr>
        <w:t>указанные</w:t>
      </w:r>
    </w:p>
    <w:p>
      <w:pPr>
        <w:pStyle w:val="BodyText"/>
        <w:ind w:left="426"/>
      </w:pPr>
      <w:r>
        <w:rPr/>
        <w:t>в</w:t>
      </w:r>
      <w:r>
        <w:rPr>
          <w:spacing w:val="-5"/>
        </w:rPr>
        <w:t> </w:t>
      </w:r>
      <w:r>
        <w:rPr/>
        <w:t>реестре</w:t>
      </w:r>
      <w:r>
        <w:rPr>
          <w:spacing w:val="-3"/>
        </w:rPr>
        <w:t> </w:t>
      </w:r>
      <w:r>
        <w:rPr/>
        <w:t>лицензий</w:t>
      </w:r>
      <w:r>
        <w:rPr>
          <w:spacing w:val="-5"/>
        </w:rPr>
        <w:t> </w:t>
      </w:r>
      <w:r>
        <w:rPr/>
        <w:t>на</w:t>
      </w:r>
      <w:r>
        <w:rPr>
          <w:spacing w:val="-3"/>
        </w:rPr>
        <w:t> </w:t>
      </w:r>
      <w:r>
        <w:rPr/>
        <w:t>осуществление</w:t>
      </w:r>
      <w:r>
        <w:rPr>
          <w:spacing w:val="-4"/>
        </w:rPr>
        <w:t> </w:t>
      </w:r>
      <w:r>
        <w:rPr/>
        <w:t>образовательной</w:t>
      </w:r>
      <w:r>
        <w:rPr>
          <w:spacing w:val="-4"/>
        </w:rPr>
        <w:t> </w:t>
      </w:r>
      <w:r>
        <w:rPr>
          <w:spacing w:val="-2"/>
        </w:rPr>
        <w:t>деятельности;</w:t>
      </w:r>
    </w:p>
    <w:p>
      <w:pPr>
        <w:pStyle w:val="ListParagraph"/>
        <w:numPr>
          <w:ilvl w:val="1"/>
          <w:numId w:val="7"/>
        </w:numPr>
        <w:tabs>
          <w:tab w:pos="565" w:val="left" w:leader="none"/>
          <w:tab w:pos="939" w:val="left" w:leader="none"/>
          <w:tab w:pos="1879" w:val="left" w:leader="none"/>
          <w:tab w:pos="3497" w:val="left" w:leader="none"/>
          <w:tab w:pos="4924" w:val="left" w:leader="none"/>
          <w:tab w:pos="7427" w:val="left" w:leader="none"/>
          <w:tab w:pos="8845" w:val="left" w:leader="none"/>
        </w:tabs>
        <w:spacing w:line="240" w:lineRule="auto" w:before="0" w:after="0"/>
        <w:ind w:left="426" w:right="141" w:firstLine="0"/>
        <w:jc w:val="left"/>
        <w:rPr>
          <w:sz w:val="24"/>
        </w:rPr>
      </w:pP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случае</w:t>
      </w:r>
      <w:r>
        <w:rPr>
          <w:sz w:val="24"/>
        </w:rPr>
        <w:tab/>
      </w:r>
      <w:r>
        <w:rPr>
          <w:spacing w:val="-2"/>
          <w:sz w:val="24"/>
        </w:rPr>
        <w:t>прекращения</w:t>
      </w:r>
      <w:r>
        <w:rPr>
          <w:sz w:val="24"/>
        </w:rPr>
        <w:tab/>
      </w:r>
      <w:r>
        <w:rPr>
          <w:spacing w:val="-2"/>
          <w:sz w:val="24"/>
        </w:rPr>
        <w:t>реализации</w:t>
      </w:r>
      <w:r>
        <w:rPr>
          <w:sz w:val="24"/>
        </w:rPr>
        <w:tab/>
      </w:r>
      <w:r>
        <w:rPr>
          <w:spacing w:val="-2"/>
          <w:sz w:val="24"/>
        </w:rPr>
        <w:t>образовательной(-ых)</w:t>
      </w:r>
      <w:r>
        <w:rPr>
          <w:sz w:val="24"/>
        </w:rPr>
        <w:tab/>
      </w:r>
      <w:r>
        <w:rPr>
          <w:spacing w:val="-2"/>
          <w:sz w:val="24"/>
        </w:rPr>
        <w:t>программы</w:t>
      </w:r>
      <w:r>
        <w:rPr>
          <w:sz w:val="24"/>
        </w:rPr>
        <w:tab/>
      </w:r>
      <w:r>
        <w:rPr>
          <w:spacing w:val="-2"/>
          <w:sz w:val="24"/>
        </w:rPr>
        <w:t>(программ), </w:t>
      </w:r>
      <w:r>
        <w:rPr>
          <w:sz w:val="24"/>
        </w:rPr>
        <w:t>указанной(-ых) в реестре лицензий на осуществление образовательной деятельности;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53" w:footer="0" w:top="1120" w:bottom="280" w:left="992" w:right="708"/>
        </w:sectPr>
      </w:pPr>
    </w:p>
    <w:p>
      <w:pPr>
        <w:pStyle w:val="ListParagraph"/>
        <w:numPr>
          <w:ilvl w:val="0"/>
          <w:numId w:val="7"/>
        </w:numPr>
        <w:tabs>
          <w:tab w:pos="805" w:val="left" w:leader="none"/>
        </w:tabs>
        <w:spacing w:line="240" w:lineRule="auto" w:before="80" w:after="0"/>
        <w:ind w:left="426" w:right="141" w:firstLine="0"/>
        <w:jc w:val="both"/>
        <w:rPr>
          <w:sz w:val="24"/>
        </w:rPr>
      </w:pPr>
      <w:r>
        <w:rPr>
          <w:sz w:val="24"/>
        </w:rPr>
        <w:t>намерением лицензиата осуществлять образовательную деятельность в филиале, не указанном в реестре лицензий на осуществление образовательной деятельности;</w:t>
      </w:r>
    </w:p>
    <w:p>
      <w:pPr>
        <w:pStyle w:val="ListParagraph"/>
        <w:numPr>
          <w:ilvl w:val="0"/>
          <w:numId w:val="7"/>
        </w:numPr>
        <w:tabs>
          <w:tab w:pos="805" w:val="left" w:leader="none"/>
        </w:tabs>
        <w:spacing w:line="240" w:lineRule="auto" w:before="0" w:after="4"/>
        <w:ind w:left="426" w:right="143" w:firstLine="0"/>
        <w:jc w:val="both"/>
        <w:rPr>
          <w:sz w:val="24"/>
        </w:rPr>
      </w:pPr>
      <w:r>
        <w:rPr>
          <w:sz w:val="24"/>
        </w:rPr>
        <w:t>изменением</w:t>
      </w:r>
      <w:r>
        <w:rPr>
          <w:spacing w:val="40"/>
          <w:sz w:val="24"/>
        </w:rPr>
        <w:t> </w:t>
      </w:r>
      <w:r>
        <w:rPr>
          <w:sz w:val="24"/>
        </w:rPr>
        <w:t>наименования</w:t>
      </w:r>
      <w:r>
        <w:rPr>
          <w:spacing w:val="40"/>
          <w:sz w:val="24"/>
        </w:rPr>
        <w:t> </w:t>
      </w:r>
      <w:r>
        <w:rPr>
          <w:sz w:val="24"/>
        </w:rPr>
        <w:t>образовательных</w:t>
      </w:r>
      <w:r>
        <w:rPr>
          <w:spacing w:val="40"/>
          <w:sz w:val="24"/>
        </w:rPr>
        <w:t> </w:t>
      </w:r>
      <w:r>
        <w:rPr>
          <w:sz w:val="24"/>
        </w:rPr>
        <w:t>программ,</w:t>
      </w:r>
      <w:r>
        <w:rPr>
          <w:spacing w:val="40"/>
          <w:sz w:val="24"/>
        </w:rPr>
        <w:t> </w:t>
      </w:r>
      <w:r>
        <w:rPr>
          <w:sz w:val="24"/>
        </w:rPr>
        <w:t>указанных</w:t>
      </w:r>
      <w:r>
        <w:rPr>
          <w:spacing w:val="40"/>
          <w:sz w:val="24"/>
        </w:rPr>
        <w:t> </w:t>
      </w:r>
      <w:r>
        <w:rPr>
          <w:sz w:val="24"/>
        </w:rPr>
        <w:t>в</w:t>
      </w:r>
      <w:r>
        <w:rPr>
          <w:spacing w:val="40"/>
          <w:sz w:val="24"/>
        </w:rPr>
        <w:t> </w:t>
      </w:r>
      <w:r>
        <w:rPr>
          <w:sz w:val="24"/>
        </w:rPr>
        <w:t>реестре</w:t>
      </w:r>
      <w:r>
        <w:rPr>
          <w:spacing w:val="40"/>
          <w:sz w:val="24"/>
        </w:rPr>
        <w:t> </w:t>
      </w:r>
      <w:r>
        <w:rPr>
          <w:sz w:val="24"/>
        </w:rPr>
        <w:t>лицензий, в целях их приведения в соответствие с перечнями профессий, специальностей и направлений подготовки, а также номенклатурой научных специальностей, по которым присуждаются ученые степени, утвержденными в зависимости от уровня образования Министерством</w:t>
      </w:r>
      <w:r>
        <w:rPr>
          <w:spacing w:val="40"/>
          <w:sz w:val="24"/>
        </w:rPr>
        <w:t> </w:t>
      </w:r>
      <w:r>
        <w:rPr>
          <w:sz w:val="24"/>
        </w:rPr>
        <w:t>просвещения</w:t>
      </w:r>
      <w:r>
        <w:rPr>
          <w:spacing w:val="40"/>
          <w:sz w:val="24"/>
        </w:rPr>
        <w:t> </w:t>
      </w:r>
      <w:r>
        <w:rPr>
          <w:sz w:val="24"/>
        </w:rPr>
        <w:t>Российской</w:t>
      </w:r>
      <w:r>
        <w:rPr>
          <w:spacing w:val="40"/>
          <w:sz w:val="24"/>
        </w:rPr>
        <w:t> </w:t>
      </w:r>
      <w:r>
        <w:rPr>
          <w:sz w:val="24"/>
        </w:rPr>
        <w:t>Федерации</w:t>
      </w:r>
      <w:r>
        <w:rPr>
          <w:spacing w:val="40"/>
          <w:sz w:val="24"/>
        </w:rPr>
        <w:t> </w:t>
      </w:r>
      <w:r>
        <w:rPr>
          <w:sz w:val="24"/>
        </w:rPr>
        <w:t>или</w:t>
      </w:r>
      <w:r>
        <w:rPr>
          <w:spacing w:val="40"/>
          <w:sz w:val="24"/>
        </w:rPr>
        <w:t> </w:t>
      </w:r>
      <w:r>
        <w:rPr>
          <w:sz w:val="24"/>
        </w:rPr>
        <w:t>Министерством</w:t>
      </w:r>
      <w:r>
        <w:rPr>
          <w:spacing w:val="40"/>
          <w:sz w:val="24"/>
        </w:rPr>
        <w:t> </w:t>
      </w:r>
      <w:r>
        <w:rPr>
          <w:sz w:val="24"/>
        </w:rPr>
        <w:t>науки</w:t>
      </w:r>
      <w:r>
        <w:rPr>
          <w:spacing w:val="40"/>
          <w:sz w:val="24"/>
        </w:rPr>
        <w:t> </w:t>
      </w:r>
      <w:r>
        <w:rPr>
          <w:sz w:val="24"/>
        </w:rPr>
        <w:t>и высшего образования Российской Федерации </w:t>
      </w:r>
      <w:r>
        <w:rPr>
          <w:position w:val="7"/>
          <w:sz w:val="16"/>
        </w:rPr>
        <w:t>1</w:t>
      </w:r>
      <w:r>
        <w:rPr>
          <w:sz w:val="24"/>
        </w:rPr>
        <w:t>, в соответствии с</w:t>
      </w:r>
    </w:p>
    <w:p>
      <w:pPr>
        <w:pStyle w:val="BodyText"/>
        <w:spacing w:line="20" w:lineRule="exact"/>
        <w:ind w:left="495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265170" cy="6350"/>
                <wp:effectExtent l="9525" t="0" r="1904" b="3175"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3265170" cy="6350"/>
                          <a:chExt cx="3265170" cy="635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3175"/>
                            <a:ext cx="3265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65170" h="0">
                                <a:moveTo>
                                  <a:pt x="0" y="0"/>
                                </a:moveTo>
                                <a:lnTo>
                                  <a:pt x="3265169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57.1pt;height:.5pt;mso-position-horizontal-relative:char;mso-position-vertical-relative:line" id="docshapegroup2" coordorigin="0,0" coordsize="5142,10">
                <v:line style="position:absolute" from="0,5" to="5142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7188" w:right="0" w:hanging="1944"/>
        <w:jc w:val="left"/>
        <w:rPr>
          <w:sz w:val="16"/>
        </w:rPr>
      </w:pPr>
      <w:r>
        <w:rPr>
          <w:spacing w:val="-6"/>
          <w:sz w:val="16"/>
        </w:rPr>
        <w:t>(сведения,</w:t>
      </w:r>
      <w:r>
        <w:rPr>
          <w:spacing w:val="-12"/>
          <w:sz w:val="16"/>
        </w:rPr>
        <w:t> </w:t>
      </w:r>
      <w:r>
        <w:rPr>
          <w:spacing w:val="-6"/>
          <w:sz w:val="16"/>
        </w:rPr>
        <w:t>подтверждающие</w:t>
      </w:r>
      <w:r>
        <w:rPr>
          <w:spacing w:val="-13"/>
          <w:sz w:val="16"/>
        </w:rPr>
        <w:t> </w:t>
      </w:r>
      <w:r>
        <w:rPr>
          <w:spacing w:val="-6"/>
          <w:sz w:val="16"/>
        </w:rPr>
        <w:t>изменение</w:t>
      </w:r>
      <w:r>
        <w:rPr>
          <w:spacing w:val="-13"/>
          <w:sz w:val="16"/>
        </w:rPr>
        <w:t> </w:t>
      </w:r>
      <w:r>
        <w:rPr>
          <w:spacing w:val="-6"/>
          <w:sz w:val="16"/>
        </w:rPr>
        <w:t>наименования</w:t>
      </w:r>
      <w:r>
        <w:rPr>
          <w:spacing w:val="-12"/>
          <w:sz w:val="16"/>
        </w:rPr>
        <w:t> </w:t>
      </w:r>
      <w:r>
        <w:rPr>
          <w:spacing w:val="-6"/>
          <w:sz w:val="16"/>
        </w:rPr>
        <w:t>образовательных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программ)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882015</wp:posOffset>
                </wp:positionH>
                <wp:positionV relativeFrom="paragraph">
                  <wp:posOffset>178416</wp:posOffset>
                </wp:positionV>
                <wp:extent cx="6156325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156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 h="0">
                              <a:moveTo>
                                <a:pt x="0" y="0"/>
                              </a:moveTo>
                              <a:lnTo>
                                <a:pt x="615632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450005pt;margin-top:14.048569pt;width:484.75pt;height:.1pt;mso-position-horizontal-relative:page;mso-position-vertical-relative:paragraph;z-index:-15728128;mso-wrap-distance-left:0;mso-wrap-distance-right:0" id="docshape3" coordorigin="1389,281" coordsize="9695,0" path="m1389,281l11084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4948" w:right="0" w:hanging="4218"/>
        <w:jc w:val="left"/>
        <w:rPr>
          <w:sz w:val="16"/>
        </w:rPr>
      </w:pPr>
      <w:r>
        <w:rPr>
          <w:spacing w:val="-2"/>
          <w:sz w:val="16"/>
        </w:rPr>
        <w:t>(наименование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реорганизованного(-ых)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лицензиата(-ов)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в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связи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с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реорганизацией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лицензиата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в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форме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преобразования,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присоединения,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слияния)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882015</wp:posOffset>
                </wp:positionH>
                <wp:positionV relativeFrom="paragraph">
                  <wp:posOffset>178416</wp:posOffset>
                </wp:positionV>
                <wp:extent cx="6156325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156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 h="0">
                              <a:moveTo>
                                <a:pt x="0" y="0"/>
                              </a:moveTo>
                              <a:lnTo>
                                <a:pt x="615632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450005pt;margin-top:14.048553pt;width:484.75pt;height:.1pt;mso-position-horizontal-relative:page;mso-position-vertical-relative:paragraph;z-index:-15727616;mso-wrap-distance-left:0;mso-wrap-distance-right:0" id="docshape4" coordorigin="1389,281" coordsize="9695,0" path="m1389,281l11084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5096" w:right="58" w:hanging="4587"/>
        <w:jc w:val="left"/>
        <w:rPr>
          <w:sz w:val="16"/>
        </w:rPr>
      </w:pPr>
      <w:r>
        <w:rPr>
          <w:sz w:val="16"/>
        </w:rPr>
        <w:t>(реквизиты</w:t>
      </w:r>
      <w:r>
        <w:rPr>
          <w:spacing w:val="-4"/>
          <w:sz w:val="16"/>
        </w:rPr>
        <w:t> </w:t>
      </w:r>
      <w:r>
        <w:rPr>
          <w:sz w:val="16"/>
        </w:rPr>
        <w:t>лицензии(-ий)</w:t>
      </w:r>
      <w:r>
        <w:rPr>
          <w:spacing w:val="-4"/>
          <w:sz w:val="16"/>
        </w:rPr>
        <w:t> </w:t>
      </w:r>
      <w:r>
        <w:rPr>
          <w:sz w:val="16"/>
        </w:rPr>
        <w:t>на</w:t>
      </w:r>
      <w:r>
        <w:rPr>
          <w:spacing w:val="-4"/>
          <w:sz w:val="16"/>
        </w:rPr>
        <w:t> </w:t>
      </w:r>
      <w:r>
        <w:rPr>
          <w:sz w:val="16"/>
        </w:rPr>
        <w:t>осуществление</w:t>
      </w:r>
      <w:r>
        <w:rPr>
          <w:spacing w:val="-4"/>
          <w:sz w:val="16"/>
        </w:rPr>
        <w:t> </w:t>
      </w:r>
      <w:r>
        <w:rPr>
          <w:sz w:val="16"/>
        </w:rPr>
        <w:t>образовательной</w:t>
      </w:r>
      <w:r>
        <w:rPr>
          <w:spacing w:val="-5"/>
          <w:sz w:val="16"/>
        </w:rPr>
        <w:t> </w:t>
      </w:r>
      <w:r>
        <w:rPr>
          <w:sz w:val="16"/>
        </w:rPr>
        <w:t>деятельности,</w:t>
      </w:r>
      <w:r>
        <w:rPr>
          <w:spacing w:val="-4"/>
          <w:sz w:val="16"/>
        </w:rPr>
        <w:t> </w:t>
      </w:r>
      <w:r>
        <w:rPr>
          <w:sz w:val="16"/>
        </w:rPr>
        <w:t>предоставленной(-ых)</w:t>
      </w:r>
      <w:r>
        <w:rPr>
          <w:spacing w:val="-4"/>
          <w:sz w:val="16"/>
        </w:rPr>
        <w:t> </w:t>
      </w:r>
      <w:r>
        <w:rPr>
          <w:sz w:val="16"/>
        </w:rPr>
        <w:t>реорганизованному(-ым)</w:t>
      </w:r>
      <w:r>
        <w:rPr>
          <w:spacing w:val="-4"/>
          <w:sz w:val="16"/>
        </w:rPr>
        <w:t> </w:t>
      </w:r>
      <w:r>
        <w:rPr>
          <w:sz w:val="16"/>
        </w:rPr>
        <w:t>лицензиату(-</w:t>
      </w:r>
      <w:r>
        <w:rPr>
          <w:spacing w:val="40"/>
          <w:sz w:val="16"/>
        </w:rPr>
        <w:t> </w:t>
      </w:r>
      <w:r>
        <w:rPr>
          <w:spacing w:val="-4"/>
          <w:sz w:val="16"/>
        </w:rPr>
        <w:t>там)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882015</wp:posOffset>
                </wp:positionH>
                <wp:positionV relativeFrom="paragraph">
                  <wp:posOffset>178416</wp:posOffset>
                </wp:positionV>
                <wp:extent cx="6156325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156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 h="0">
                              <a:moveTo>
                                <a:pt x="0" y="0"/>
                              </a:moveTo>
                              <a:lnTo>
                                <a:pt x="615632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450005pt;margin-top:14.048569pt;width:484.75pt;height:.1pt;mso-position-horizontal-relative:page;mso-position-vertical-relative:paragraph;z-index:-15727104;mso-wrap-distance-left:0;mso-wrap-distance-right:0" id="docshape5" coordorigin="1389,281" coordsize="9695,0" path="m1389,281l11084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533" w:right="248" w:firstLine="0"/>
        <w:jc w:val="center"/>
        <w:rPr>
          <w:sz w:val="16"/>
        </w:rPr>
      </w:pPr>
      <w:r>
        <w:rPr>
          <w:sz w:val="16"/>
        </w:rPr>
        <w:t>(наименование</w:t>
      </w:r>
      <w:r>
        <w:rPr>
          <w:spacing w:val="-5"/>
          <w:sz w:val="16"/>
        </w:rPr>
        <w:t> </w:t>
      </w:r>
      <w:r>
        <w:rPr>
          <w:sz w:val="16"/>
        </w:rPr>
        <w:t>лицензирующего(-их)</w:t>
      </w:r>
      <w:r>
        <w:rPr>
          <w:spacing w:val="-5"/>
          <w:sz w:val="16"/>
        </w:rPr>
        <w:t> </w:t>
      </w:r>
      <w:r>
        <w:rPr>
          <w:sz w:val="16"/>
        </w:rPr>
        <w:t>органа(-ов),</w:t>
      </w:r>
      <w:r>
        <w:rPr>
          <w:spacing w:val="-5"/>
          <w:sz w:val="16"/>
        </w:rPr>
        <w:t> </w:t>
      </w:r>
      <w:r>
        <w:rPr>
          <w:sz w:val="16"/>
        </w:rPr>
        <w:t>предоставившего(-их)</w:t>
      </w:r>
      <w:r>
        <w:rPr>
          <w:spacing w:val="-5"/>
          <w:sz w:val="16"/>
        </w:rPr>
        <w:t> </w:t>
      </w:r>
      <w:r>
        <w:rPr>
          <w:sz w:val="16"/>
        </w:rPr>
        <w:t>лицензию(-ии)</w:t>
      </w:r>
      <w:r>
        <w:rPr>
          <w:spacing w:val="-5"/>
          <w:sz w:val="16"/>
        </w:rPr>
        <w:t> </w:t>
      </w:r>
      <w:r>
        <w:rPr>
          <w:sz w:val="16"/>
        </w:rPr>
        <w:t>на</w:t>
      </w:r>
      <w:r>
        <w:rPr>
          <w:spacing w:val="-5"/>
          <w:sz w:val="16"/>
        </w:rPr>
        <w:t> </w:t>
      </w:r>
      <w:r>
        <w:rPr>
          <w:sz w:val="16"/>
        </w:rPr>
        <w:t>осуществление</w:t>
      </w:r>
      <w:r>
        <w:rPr>
          <w:spacing w:val="-5"/>
          <w:sz w:val="16"/>
        </w:rPr>
        <w:t> </w:t>
      </w:r>
      <w:r>
        <w:rPr>
          <w:sz w:val="16"/>
        </w:rPr>
        <w:t>образовательной</w:t>
      </w:r>
      <w:r>
        <w:rPr>
          <w:spacing w:val="-5"/>
          <w:sz w:val="16"/>
        </w:rPr>
        <w:t> </w:t>
      </w:r>
      <w:r>
        <w:rPr>
          <w:sz w:val="16"/>
        </w:rPr>
        <w:t>деятельности</w:t>
      </w:r>
      <w:r>
        <w:rPr>
          <w:spacing w:val="40"/>
          <w:sz w:val="16"/>
        </w:rPr>
        <w:t> </w:t>
      </w:r>
      <w:r>
        <w:rPr>
          <w:sz w:val="16"/>
        </w:rPr>
        <w:t>реорганизованному(-ым)</w:t>
      </w:r>
      <w:r>
        <w:rPr>
          <w:spacing w:val="-1"/>
          <w:sz w:val="16"/>
        </w:rPr>
        <w:t> </w:t>
      </w:r>
      <w:r>
        <w:rPr>
          <w:sz w:val="16"/>
        </w:rPr>
        <w:t>лицензиату(-ам)</w:t>
      </w:r>
    </w:p>
    <w:p>
      <w:pPr>
        <w:pStyle w:val="BodyText"/>
        <w:spacing w:before="56"/>
        <w:rPr>
          <w:sz w:val="16"/>
        </w:rPr>
      </w:pPr>
    </w:p>
    <w:p>
      <w:pPr>
        <w:pStyle w:val="BodyText"/>
        <w:tabs>
          <w:tab w:pos="10146" w:val="left" w:leader="none"/>
        </w:tabs>
        <w:spacing w:line="264" w:lineRule="auto"/>
        <w:ind w:left="426" w:right="58"/>
      </w:pPr>
      <w:r>
        <w:rPr/>
        <w:t>Полное</w:t>
      </w:r>
      <w:r>
        <w:rPr>
          <w:spacing w:val="40"/>
        </w:rPr>
        <w:t> </w:t>
      </w:r>
      <w:r>
        <w:rPr/>
        <w:t>и</w:t>
      </w:r>
      <w:r>
        <w:rPr>
          <w:spacing w:val="40"/>
        </w:rPr>
        <w:t> </w:t>
      </w:r>
      <w:r>
        <w:rPr/>
        <w:t>(в</w:t>
      </w:r>
      <w:r>
        <w:rPr>
          <w:spacing w:val="40"/>
        </w:rPr>
        <w:t> </w:t>
      </w:r>
      <w:r>
        <w:rPr/>
        <w:t>случае,</w:t>
      </w:r>
      <w:r>
        <w:rPr>
          <w:spacing w:val="40"/>
        </w:rPr>
        <w:t> </w:t>
      </w:r>
      <w:r>
        <w:rPr/>
        <w:t>если</w:t>
      </w:r>
      <w:r>
        <w:rPr>
          <w:spacing w:val="40"/>
        </w:rPr>
        <w:t> </w:t>
      </w:r>
      <w:r>
        <w:rPr/>
        <w:t>имеется)</w:t>
      </w:r>
      <w:r>
        <w:rPr>
          <w:spacing w:val="40"/>
        </w:rPr>
        <w:t> </w:t>
      </w:r>
      <w:r>
        <w:rPr/>
        <w:t>сокращенное</w:t>
      </w:r>
      <w:r>
        <w:rPr>
          <w:spacing w:val="40"/>
        </w:rPr>
        <w:t> </w:t>
      </w:r>
      <w:r>
        <w:rPr/>
        <w:t>наименование,</w:t>
      </w:r>
      <w:r>
        <w:rPr>
          <w:spacing w:val="40"/>
        </w:rPr>
        <w:t> </w:t>
      </w:r>
      <w:r>
        <w:rPr/>
        <w:t>в</w:t>
      </w:r>
      <w:r>
        <w:rPr>
          <w:spacing w:val="40"/>
        </w:rPr>
        <w:t> </w:t>
      </w:r>
      <w:r>
        <w:rPr/>
        <w:t>том</w:t>
      </w:r>
      <w:r>
        <w:rPr>
          <w:spacing w:val="40"/>
        </w:rPr>
        <w:t> </w:t>
      </w:r>
      <w:r>
        <w:rPr/>
        <w:t>числе</w:t>
      </w:r>
      <w:r>
        <w:rPr>
          <w:spacing w:val="40"/>
        </w:rPr>
        <w:t> </w:t>
      </w:r>
      <w:r>
        <w:rPr/>
        <w:t>фирменное</w:t>
      </w:r>
      <w:r>
        <w:rPr>
          <w:spacing w:val="40"/>
        </w:rPr>
        <w:t> </w:t>
      </w:r>
      <w:r>
        <w:rPr/>
        <w:t>наименование лицензиата</w:t>
      </w:r>
      <w:r>
        <w:rPr>
          <w:spacing w:val="28"/>
        </w:rPr>
        <w:t> </w:t>
      </w:r>
      <w:r>
        <w:rPr>
          <w:u w:val="single"/>
        </w:rPr>
        <w:tab/>
      </w:r>
      <w:r>
        <w:rPr/>
        <w:t> Организационно-правовая форма лицензиата</w:t>
      </w:r>
      <w:r>
        <w:rPr>
          <w:spacing w:val="25"/>
        </w:rPr>
        <w:t> </w:t>
      </w:r>
      <w:r>
        <w:rPr>
          <w:u w:val="single"/>
        </w:rPr>
        <w:tab/>
      </w:r>
    </w:p>
    <w:p>
      <w:pPr>
        <w:pStyle w:val="BodyText"/>
        <w:tabs>
          <w:tab w:pos="10146" w:val="left" w:leader="none"/>
        </w:tabs>
        <w:spacing w:line="264" w:lineRule="auto" w:before="23"/>
        <w:ind w:left="426" w:right="58"/>
      </w:pPr>
      <w:r>
        <w:rPr/>
        <w:t>Адрес места нахождения лицензиата</w:t>
      </w:r>
      <w:r>
        <w:rPr>
          <w:spacing w:val="31"/>
        </w:rPr>
        <w:t> </w:t>
      </w:r>
      <w:r>
        <w:rPr>
          <w:u w:val="single"/>
        </w:rPr>
        <w:tab/>
      </w:r>
      <w:r>
        <w:rPr/>
        <w:t> Адрес</w:t>
      </w:r>
      <w:r>
        <w:rPr>
          <w:spacing w:val="80"/>
          <w:w w:val="150"/>
        </w:rPr>
        <w:t> </w:t>
      </w:r>
      <w:r>
        <w:rPr/>
        <w:t>(адреса)</w:t>
      </w:r>
      <w:r>
        <w:rPr>
          <w:spacing w:val="80"/>
          <w:w w:val="150"/>
        </w:rPr>
        <w:t> </w:t>
      </w:r>
      <w:r>
        <w:rPr/>
        <w:t>места</w:t>
      </w:r>
      <w:r>
        <w:rPr>
          <w:spacing w:val="80"/>
          <w:w w:val="150"/>
        </w:rPr>
        <w:t> </w:t>
      </w:r>
      <w:r>
        <w:rPr/>
        <w:t>(мест)</w:t>
      </w:r>
      <w:r>
        <w:rPr>
          <w:spacing w:val="80"/>
          <w:w w:val="150"/>
        </w:rPr>
        <w:t> </w:t>
      </w:r>
      <w:r>
        <w:rPr/>
        <w:t>осуществления</w:t>
      </w:r>
      <w:r>
        <w:rPr>
          <w:spacing w:val="80"/>
          <w:w w:val="150"/>
        </w:rPr>
        <w:t> </w:t>
      </w:r>
      <w:r>
        <w:rPr/>
        <w:t>образовательной</w:t>
      </w:r>
      <w:r>
        <w:rPr>
          <w:spacing w:val="80"/>
          <w:w w:val="150"/>
        </w:rPr>
        <w:t> </w:t>
      </w:r>
      <w:r>
        <w:rPr/>
        <w:t>деятельности</w:t>
      </w:r>
      <w:r>
        <w:rPr>
          <w:spacing w:val="80"/>
          <w:w w:val="150"/>
        </w:rPr>
        <w:t> </w:t>
      </w:r>
      <w:r>
        <w:rPr/>
        <w:t>лицензиата и</w:t>
      </w:r>
      <w:r>
        <w:rPr>
          <w:spacing w:val="80"/>
          <w:w w:val="150"/>
        </w:rPr>
        <w:t> </w:t>
      </w:r>
      <w:r>
        <w:rPr/>
        <w:t>(или)</w:t>
      </w:r>
      <w:r>
        <w:rPr>
          <w:spacing w:val="80"/>
          <w:w w:val="150"/>
        </w:rPr>
        <w:t> </w:t>
      </w:r>
      <w:r>
        <w:rPr/>
        <w:t>другие</w:t>
      </w:r>
      <w:r>
        <w:rPr>
          <w:spacing w:val="80"/>
          <w:w w:val="150"/>
        </w:rPr>
        <w:t> </w:t>
      </w:r>
      <w:r>
        <w:rPr/>
        <w:t>данные,</w:t>
      </w:r>
      <w:r>
        <w:rPr>
          <w:spacing w:val="80"/>
          <w:w w:val="150"/>
        </w:rPr>
        <w:t> </w:t>
      </w:r>
      <w:r>
        <w:rPr/>
        <w:t>которые</w:t>
      </w:r>
      <w:r>
        <w:rPr>
          <w:spacing w:val="80"/>
          <w:w w:val="150"/>
        </w:rPr>
        <w:t> </w:t>
      </w:r>
      <w:r>
        <w:rPr/>
        <w:t>позволяют</w:t>
      </w:r>
      <w:r>
        <w:rPr>
          <w:spacing w:val="80"/>
          <w:w w:val="150"/>
        </w:rPr>
        <w:t> </w:t>
      </w:r>
      <w:r>
        <w:rPr/>
        <w:t>идентифицировать</w:t>
      </w:r>
      <w:r>
        <w:rPr>
          <w:spacing w:val="80"/>
          <w:w w:val="150"/>
        </w:rPr>
        <w:t> </w:t>
      </w:r>
      <w:r>
        <w:rPr/>
        <w:t>место</w:t>
      </w:r>
      <w:r>
        <w:rPr>
          <w:spacing w:val="80"/>
          <w:w w:val="150"/>
        </w:rPr>
        <w:t> </w:t>
      </w:r>
      <w:r>
        <w:rPr/>
        <w:t>осуществления</w:t>
      </w:r>
    </w:p>
    <w:p>
      <w:pPr>
        <w:pStyle w:val="BodyText"/>
        <w:spacing w:line="246" w:lineRule="exact"/>
        <w:ind w:left="426"/>
      </w:pPr>
      <w:r>
        <w:rPr/>
        <w:t>лицензируемого</w:t>
      </w:r>
      <w:r>
        <w:rPr>
          <w:spacing w:val="-3"/>
        </w:rPr>
        <w:t> </w:t>
      </w:r>
      <w:r>
        <w:rPr/>
        <w:t>вида</w:t>
      </w:r>
      <w:r>
        <w:rPr>
          <w:spacing w:val="-3"/>
        </w:rPr>
        <w:t> </w:t>
      </w:r>
      <w:r>
        <w:rPr/>
        <w:t>деятельности</w:t>
      </w:r>
      <w:r>
        <w:rPr>
          <w:spacing w:val="-3"/>
        </w:rPr>
        <w:t> </w:t>
      </w:r>
      <w:r>
        <w:rPr/>
        <w:t>и</w:t>
      </w:r>
      <w:r>
        <w:rPr>
          <w:spacing w:val="-3"/>
        </w:rPr>
        <w:t> </w:t>
      </w:r>
      <w:r>
        <w:rPr/>
        <w:t>которые</w:t>
      </w:r>
      <w:r>
        <w:rPr>
          <w:spacing w:val="-2"/>
        </w:rPr>
        <w:t> </w:t>
      </w:r>
      <w:r>
        <w:rPr/>
        <w:t>указываются</w:t>
      </w:r>
      <w:r>
        <w:rPr>
          <w:spacing w:val="-3"/>
        </w:rPr>
        <w:t> </w:t>
      </w:r>
      <w:r>
        <w:rPr/>
        <w:t>при</w:t>
      </w:r>
      <w:r>
        <w:rPr>
          <w:spacing w:val="-3"/>
        </w:rPr>
        <w:t> </w:t>
      </w:r>
      <w:r>
        <w:rPr/>
        <w:t>необходимости</w:t>
      </w:r>
      <w:r>
        <w:rPr>
          <w:spacing w:val="-3"/>
        </w:rPr>
        <w:t> </w:t>
      </w:r>
      <w:r>
        <w:rPr/>
        <w:t>в</w:t>
      </w:r>
      <w:r>
        <w:rPr>
          <w:spacing w:val="-2"/>
        </w:rPr>
        <w:t> дополнение</w:t>
      </w:r>
    </w:p>
    <w:p>
      <w:pPr>
        <w:pStyle w:val="BodyText"/>
        <w:ind w:left="426"/>
      </w:pPr>
      <w:r>
        <w:rPr/>
        <w:t>к</w:t>
      </w:r>
      <w:r>
        <w:rPr>
          <w:spacing w:val="-1"/>
        </w:rPr>
        <w:t> </w:t>
      </w:r>
      <w:r>
        <w:rPr/>
        <w:t>почтовому адресу</w:t>
      </w:r>
      <w:r>
        <w:rPr>
          <w:spacing w:val="-1"/>
        </w:rPr>
        <w:t> </w:t>
      </w:r>
      <w:r>
        <w:rPr/>
        <w:t>либо вместо него</w:t>
      </w:r>
      <w:r>
        <w:rPr>
          <w:spacing w:val="-1"/>
        </w:rPr>
        <w:t> </w:t>
      </w:r>
      <w:r>
        <w:rPr/>
        <w:t>при</w:t>
      </w:r>
      <w:r>
        <w:rPr>
          <w:spacing w:val="-1"/>
        </w:rPr>
        <w:t> </w:t>
      </w:r>
      <w:r>
        <w:rPr/>
        <w:t>его </w:t>
      </w:r>
      <w:r>
        <w:rPr>
          <w:spacing w:val="-2"/>
        </w:rPr>
        <w:t>отсутствии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882015</wp:posOffset>
                </wp:positionH>
                <wp:positionV relativeFrom="paragraph">
                  <wp:posOffset>178569</wp:posOffset>
                </wp:positionV>
                <wp:extent cx="6156325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6156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 h="0">
                              <a:moveTo>
                                <a:pt x="0" y="0"/>
                              </a:moveTo>
                              <a:lnTo>
                                <a:pt x="615632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450005pt;margin-top:14.060559pt;width:484.75pt;height:.1pt;mso-position-horizontal-relative:page;mso-position-vertical-relative:paragraph;z-index:-15726592;mso-wrap-distance-left:0;mso-wrap-distance-right:0" id="docshape6" coordorigin="1389,281" coordsize="9695,0" path="m1389,281l11084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389" w:right="102" w:firstLine="0"/>
        <w:jc w:val="center"/>
        <w:rPr>
          <w:sz w:val="16"/>
        </w:rPr>
      </w:pPr>
      <w:r>
        <w:rPr>
          <w:spacing w:val="-2"/>
          <w:sz w:val="16"/>
        </w:rPr>
        <w:t>(адрес(-а)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места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(мест)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осуществления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образовательной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деятельности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лицензиата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и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(или)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другие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данные,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которые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позволяют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идентифицировать</w:t>
      </w:r>
      <w:r>
        <w:rPr>
          <w:spacing w:val="40"/>
          <w:sz w:val="16"/>
        </w:rPr>
        <w:t> </w:t>
      </w:r>
      <w:r>
        <w:rPr>
          <w:sz w:val="16"/>
        </w:rPr>
        <w:t>место</w:t>
      </w:r>
      <w:r>
        <w:rPr>
          <w:spacing w:val="-10"/>
          <w:sz w:val="16"/>
        </w:rPr>
        <w:t> </w:t>
      </w:r>
      <w:r>
        <w:rPr>
          <w:sz w:val="16"/>
        </w:rPr>
        <w:t>осуществления</w:t>
      </w:r>
      <w:r>
        <w:rPr>
          <w:spacing w:val="-10"/>
          <w:sz w:val="16"/>
        </w:rPr>
        <w:t> </w:t>
      </w:r>
      <w:r>
        <w:rPr>
          <w:sz w:val="16"/>
        </w:rPr>
        <w:t>лицензируемого</w:t>
      </w:r>
      <w:r>
        <w:rPr>
          <w:spacing w:val="-10"/>
          <w:sz w:val="16"/>
        </w:rPr>
        <w:t> </w:t>
      </w:r>
      <w:r>
        <w:rPr>
          <w:sz w:val="16"/>
        </w:rPr>
        <w:t>вида</w:t>
      </w:r>
      <w:r>
        <w:rPr>
          <w:spacing w:val="-10"/>
          <w:sz w:val="16"/>
        </w:rPr>
        <w:t> </w:t>
      </w:r>
      <w:r>
        <w:rPr>
          <w:sz w:val="16"/>
        </w:rPr>
        <w:t>деятельности</w:t>
      </w:r>
      <w:r>
        <w:rPr>
          <w:spacing w:val="-10"/>
          <w:sz w:val="16"/>
        </w:rPr>
        <w:t> </w:t>
      </w:r>
      <w:r>
        <w:rPr>
          <w:sz w:val="16"/>
        </w:rPr>
        <w:t>и</w:t>
      </w:r>
      <w:r>
        <w:rPr>
          <w:spacing w:val="-10"/>
          <w:sz w:val="16"/>
        </w:rPr>
        <w:t> </w:t>
      </w:r>
      <w:r>
        <w:rPr>
          <w:sz w:val="16"/>
        </w:rPr>
        <w:t>которые</w:t>
      </w:r>
      <w:r>
        <w:rPr>
          <w:spacing w:val="-10"/>
          <w:sz w:val="16"/>
        </w:rPr>
        <w:t> </w:t>
      </w:r>
      <w:r>
        <w:rPr>
          <w:sz w:val="16"/>
        </w:rPr>
        <w:t>указываются</w:t>
      </w:r>
      <w:r>
        <w:rPr>
          <w:spacing w:val="-10"/>
          <w:sz w:val="16"/>
        </w:rPr>
        <w:t> </w:t>
      </w:r>
      <w:r>
        <w:rPr>
          <w:sz w:val="16"/>
        </w:rPr>
        <w:t>при</w:t>
      </w:r>
      <w:r>
        <w:rPr>
          <w:spacing w:val="-10"/>
          <w:sz w:val="16"/>
        </w:rPr>
        <w:t> </w:t>
      </w:r>
      <w:r>
        <w:rPr>
          <w:sz w:val="16"/>
        </w:rPr>
        <w:t>необходимости</w:t>
      </w:r>
      <w:r>
        <w:rPr>
          <w:spacing w:val="-10"/>
          <w:sz w:val="16"/>
        </w:rPr>
        <w:t> </w:t>
      </w:r>
      <w:r>
        <w:rPr>
          <w:sz w:val="16"/>
        </w:rPr>
        <w:t>в</w:t>
      </w:r>
      <w:r>
        <w:rPr>
          <w:spacing w:val="-10"/>
          <w:sz w:val="16"/>
        </w:rPr>
        <w:t> </w:t>
      </w:r>
      <w:r>
        <w:rPr>
          <w:sz w:val="16"/>
        </w:rPr>
        <w:t>дополнение</w:t>
      </w:r>
      <w:r>
        <w:rPr>
          <w:spacing w:val="-10"/>
          <w:sz w:val="16"/>
        </w:rPr>
        <w:t> </w:t>
      </w:r>
      <w:r>
        <w:rPr>
          <w:sz w:val="16"/>
        </w:rPr>
        <w:t>к</w:t>
      </w:r>
      <w:r>
        <w:rPr>
          <w:spacing w:val="-10"/>
          <w:sz w:val="16"/>
        </w:rPr>
        <w:t> </w:t>
      </w:r>
      <w:r>
        <w:rPr>
          <w:sz w:val="16"/>
        </w:rPr>
        <w:t>почтовому</w:t>
      </w:r>
      <w:r>
        <w:rPr>
          <w:spacing w:val="-10"/>
          <w:sz w:val="16"/>
        </w:rPr>
        <w:t> </w:t>
      </w:r>
      <w:r>
        <w:rPr>
          <w:sz w:val="16"/>
        </w:rPr>
        <w:t>адресу</w:t>
      </w:r>
      <w:r>
        <w:rPr>
          <w:spacing w:val="-10"/>
          <w:sz w:val="16"/>
        </w:rPr>
        <w:t> </w:t>
      </w:r>
      <w:r>
        <w:rPr>
          <w:sz w:val="16"/>
        </w:rPr>
        <w:t>либо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вместо него при его отсутствии, за исключением адреса(-ов) места (мест) осуществления образовательной деятельности по дополнительным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профессиональным программам, основным программам профессионального обучения, места (мест) осуществления образовательной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деятельности при использовании сетевой формы реализации образовательных программ, места (мест) проведения практики, практической</w:t>
      </w:r>
      <w:r>
        <w:rPr>
          <w:spacing w:val="40"/>
          <w:sz w:val="16"/>
        </w:rPr>
        <w:t> </w:t>
      </w:r>
      <w:r>
        <w:rPr>
          <w:sz w:val="16"/>
        </w:rPr>
        <w:t>подготовки</w:t>
      </w:r>
      <w:r>
        <w:rPr>
          <w:spacing w:val="-1"/>
          <w:sz w:val="16"/>
        </w:rPr>
        <w:t> </w:t>
      </w:r>
      <w:r>
        <w:rPr>
          <w:sz w:val="16"/>
        </w:rPr>
        <w:t>обучающихся, государственной</w:t>
      </w:r>
      <w:r>
        <w:rPr>
          <w:spacing w:val="-1"/>
          <w:sz w:val="16"/>
        </w:rPr>
        <w:t> </w:t>
      </w:r>
      <w:r>
        <w:rPr>
          <w:sz w:val="16"/>
        </w:rPr>
        <w:t>итоговой</w:t>
      </w:r>
      <w:r>
        <w:rPr>
          <w:spacing w:val="-1"/>
          <w:sz w:val="16"/>
        </w:rPr>
        <w:t> </w:t>
      </w:r>
      <w:r>
        <w:rPr>
          <w:sz w:val="16"/>
        </w:rPr>
        <w:t>аттестации)</w:t>
      </w:r>
    </w:p>
    <w:p>
      <w:pPr>
        <w:pStyle w:val="BodyText"/>
        <w:ind w:left="426" w:right="140"/>
        <w:jc w:val="both"/>
      </w:pPr>
      <w:r>
        <w:rPr/>
        <w:t>Адрес(-а) места (мест) осуществления образовательной деятельности и (или) другие данные, которые позволяют идентифицировать место осуществления лицензируемого вида деятельности и которые указываются при необходимости в дополнение к почтовому адресу либо вместо него при его отсутствии, по которому(-ым) лицензиат намерен осуществлять образовательную деятельность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882015</wp:posOffset>
                </wp:positionH>
                <wp:positionV relativeFrom="paragraph">
                  <wp:posOffset>178416</wp:posOffset>
                </wp:positionV>
                <wp:extent cx="6156325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6156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 h="0">
                              <a:moveTo>
                                <a:pt x="0" y="0"/>
                              </a:moveTo>
                              <a:lnTo>
                                <a:pt x="615632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450005pt;margin-top:14.048553pt;width:484.75pt;height:.1pt;mso-position-horizontal-relative:page;mso-position-vertical-relative:paragraph;z-index:-15726080;mso-wrap-distance-left:0;mso-wrap-distance-right:0" id="docshape7" coordorigin="1389,281" coordsize="9695,0" path="m1389,281l11084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550" w:right="263" w:firstLine="0"/>
        <w:jc w:val="center"/>
        <w:rPr>
          <w:sz w:val="16"/>
        </w:rPr>
      </w:pPr>
      <w:r>
        <w:rPr>
          <w:spacing w:val="-2"/>
          <w:sz w:val="16"/>
        </w:rPr>
        <w:t>(при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внесении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изменений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в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реестр лицензий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на осуществление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образовательной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деятельности в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связи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с изменением адреса(-ов) места (мест)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осуществления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образовательной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деятельности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при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намерении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лицензиата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осуществлять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образовательную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деятельность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по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адресу(-ам)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места</w:t>
      </w:r>
      <w:r>
        <w:rPr>
          <w:spacing w:val="40"/>
          <w:sz w:val="16"/>
        </w:rPr>
        <w:t> </w:t>
      </w:r>
      <w:r>
        <w:rPr>
          <w:sz w:val="16"/>
        </w:rPr>
        <w:t>(мест)</w:t>
      </w:r>
      <w:r>
        <w:rPr>
          <w:spacing w:val="-10"/>
          <w:sz w:val="16"/>
        </w:rPr>
        <w:t> </w:t>
      </w:r>
      <w:r>
        <w:rPr>
          <w:sz w:val="16"/>
        </w:rPr>
        <w:t>осуществления,</w:t>
      </w:r>
      <w:r>
        <w:rPr>
          <w:spacing w:val="-10"/>
          <w:sz w:val="16"/>
        </w:rPr>
        <w:t> </w:t>
      </w:r>
      <w:r>
        <w:rPr>
          <w:sz w:val="16"/>
        </w:rPr>
        <w:t>не</w:t>
      </w:r>
      <w:r>
        <w:rPr>
          <w:spacing w:val="-10"/>
          <w:sz w:val="16"/>
        </w:rPr>
        <w:t> </w:t>
      </w:r>
      <w:r>
        <w:rPr>
          <w:sz w:val="16"/>
        </w:rPr>
        <w:t>указанному(-ым)</w:t>
      </w:r>
      <w:r>
        <w:rPr>
          <w:spacing w:val="-10"/>
          <w:sz w:val="16"/>
        </w:rPr>
        <w:t> </w:t>
      </w:r>
      <w:r>
        <w:rPr>
          <w:sz w:val="16"/>
        </w:rPr>
        <w:t>в</w:t>
      </w:r>
      <w:r>
        <w:rPr>
          <w:spacing w:val="-10"/>
          <w:sz w:val="16"/>
        </w:rPr>
        <w:t> </w:t>
      </w:r>
      <w:r>
        <w:rPr>
          <w:sz w:val="16"/>
        </w:rPr>
        <w:t>реестре</w:t>
      </w:r>
      <w:r>
        <w:rPr>
          <w:spacing w:val="-10"/>
          <w:sz w:val="16"/>
        </w:rPr>
        <w:t> </w:t>
      </w:r>
      <w:r>
        <w:rPr>
          <w:sz w:val="16"/>
        </w:rPr>
        <w:t>лицензий</w:t>
      </w:r>
      <w:r>
        <w:rPr>
          <w:spacing w:val="-10"/>
          <w:sz w:val="16"/>
        </w:rPr>
        <w:t> </w:t>
      </w:r>
      <w:r>
        <w:rPr>
          <w:sz w:val="16"/>
        </w:rPr>
        <w:t>на</w:t>
      </w:r>
      <w:r>
        <w:rPr>
          <w:spacing w:val="-10"/>
          <w:sz w:val="16"/>
        </w:rPr>
        <w:t> </w:t>
      </w:r>
      <w:r>
        <w:rPr>
          <w:sz w:val="16"/>
        </w:rPr>
        <w:t>осуществление</w:t>
      </w:r>
      <w:r>
        <w:rPr>
          <w:spacing w:val="-10"/>
          <w:sz w:val="16"/>
        </w:rPr>
        <w:t> </w:t>
      </w:r>
      <w:r>
        <w:rPr>
          <w:sz w:val="16"/>
        </w:rPr>
        <w:t>образовательной</w:t>
      </w:r>
      <w:r>
        <w:rPr>
          <w:spacing w:val="-10"/>
          <w:sz w:val="16"/>
        </w:rPr>
        <w:t> </w:t>
      </w:r>
      <w:r>
        <w:rPr>
          <w:sz w:val="16"/>
        </w:rPr>
        <w:t>деятельности)</w:t>
      </w:r>
    </w:p>
    <w:p>
      <w:pPr>
        <w:pStyle w:val="BodyText"/>
      </w:pPr>
    </w:p>
    <w:p>
      <w:pPr>
        <w:pStyle w:val="BodyText"/>
        <w:spacing w:before="120"/>
      </w:pPr>
    </w:p>
    <w:p>
      <w:pPr>
        <w:pStyle w:val="BodyText"/>
        <w:ind w:left="426"/>
      </w:pPr>
      <w:r>
        <w:rPr/>
        <w:t>Адрес(-а)</w:t>
      </w:r>
      <w:r>
        <w:rPr>
          <w:spacing w:val="40"/>
        </w:rPr>
        <w:t> </w:t>
      </w:r>
      <w:r>
        <w:rPr/>
        <w:t>места</w:t>
      </w:r>
      <w:r>
        <w:rPr>
          <w:spacing w:val="40"/>
        </w:rPr>
        <w:t> </w:t>
      </w:r>
      <w:r>
        <w:rPr/>
        <w:t>(мест)</w:t>
      </w:r>
      <w:r>
        <w:rPr>
          <w:spacing w:val="40"/>
        </w:rPr>
        <w:t> </w:t>
      </w:r>
      <w:r>
        <w:rPr/>
        <w:t>осуществления</w:t>
      </w:r>
      <w:r>
        <w:rPr>
          <w:spacing w:val="40"/>
        </w:rPr>
        <w:t> </w:t>
      </w:r>
      <w:r>
        <w:rPr/>
        <w:t>образовательной</w:t>
      </w:r>
      <w:r>
        <w:rPr>
          <w:spacing w:val="40"/>
        </w:rPr>
        <w:t> </w:t>
      </w:r>
      <w:r>
        <w:rPr/>
        <w:t>деятельности,</w:t>
      </w:r>
      <w:r>
        <w:rPr>
          <w:spacing w:val="40"/>
        </w:rPr>
        <w:t> </w:t>
      </w:r>
      <w:r>
        <w:rPr/>
        <w:t>по</w:t>
      </w:r>
      <w:r>
        <w:rPr>
          <w:spacing w:val="40"/>
        </w:rPr>
        <w:t> </w:t>
      </w:r>
      <w:r>
        <w:rPr/>
        <w:t>которому(-ым)</w:t>
      </w:r>
      <w:r>
        <w:rPr>
          <w:spacing w:val="40"/>
        </w:rPr>
        <w:t> </w:t>
      </w:r>
      <w:r>
        <w:rPr/>
        <w:t>лицензиатом прекращена образовательная деятельность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900430</wp:posOffset>
                </wp:positionH>
                <wp:positionV relativeFrom="paragraph">
                  <wp:posOffset>225462</wp:posOffset>
                </wp:positionV>
                <wp:extent cx="1822450" cy="127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1822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0" h="0">
                              <a:moveTo>
                                <a:pt x="0" y="0"/>
                              </a:moveTo>
                              <a:lnTo>
                                <a:pt x="182245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900002pt;margin-top:17.752960pt;width:143.5pt;height:.1pt;mso-position-horizontal-relative:page;mso-position-vertical-relative:paragraph;z-index:-15725568;mso-wrap-distance-left:0;mso-wrap-distance-right:0" id="docshape8" coordorigin="1418,355" coordsize="2870,0" path="m1418,355l4288,355e" filled="false" stroked="true" strokeweight=".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252" w:lineRule="auto" w:before="113"/>
        <w:ind w:left="426" w:right="0" w:firstLine="498"/>
        <w:jc w:val="left"/>
        <w:rPr>
          <w:sz w:val="20"/>
        </w:rPr>
      </w:pPr>
      <w:r>
        <w:rPr>
          <w:position w:val="6"/>
          <w:sz w:val="13"/>
        </w:rPr>
        <w:t>1</w:t>
      </w:r>
      <w:r>
        <w:rPr>
          <w:spacing w:val="16"/>
          <w:position w:val="6"/>
          <w:sz w:val="13"/>
        </w:rPr>
        <w:t> </w:t>
      </w:r>
      <w:r>
        <w:rPr>
          <w:sz w:val="20"/>
        </w:rPr>
        <w:t>Часть 8 статьи 11 Федерального закона от 29 декабря 2012 г. № 273-ФЗ «Об образовании в Российской Федерации» (Собрание</w:t>
      </w:r>
      <w:r>
        <w:rPr>
          <w:spacing w:val="2"/>
          <w:sz w:val="20"/>
        </w:rPr>
        <w:t> </w:t>
      </w:r>
      <w:r>
        <w:rPr>
          <w:sz w:val="20"/>
        </w:rPr>
        <w:t>законодательства</w:t>
      </w:r>
      <w:r>
        <w:rPr>
          <w:spacing w:val="2"/>
          <w:sz w:val="20"/>
        </w:rPr>
        <w:t> </w:t>
      </w:r>
      <w:r>
        <w:rPr>
          <w:sz w:val="20"/>
        </w:rPr>
        <w:t>Российской</w:t>
      </w:r>
      <w:r>
        <w:rPr>
          <w:spacing w:val="2"/>
          <w:sz w:val="20"/>
        </w:rPr>
        <w:t> </w:t>
      </w:r>
      <w:r>
        <w:rPr>
          <w:sz w:val="20"/>
        </w:rPr>
        <w:t>Федерации,</w:t>
      </w:r>
      <w:r>
        <w:rPr>
          <w:spacing w:val="3"/>
          <w:sz w:val="20"/>
        </w:rPr>
        <w:t> </w:t>
      </w:r>
      <w:r>
        <w:rPr>
          <w:sz w:val="20"/>
        </w:rPr>
        <w:t>2012,</w:t>
      </w:r>
      <w:r>
        <w:rPr>
          <w:spacing w:val="2"/>
          <w:sz w:val="20"/>
        </w:rPr>
        <w:t> </w:t>
      </w:r>
      <w:r>
        <w:rPr>
          <w:sz w:val="20"/>
        </w:rPr>
        <w:t>№</w:t>
      </w:r>
      <w:r>
        <w:rPr>
          <w:spacing w:val="2"/>
          <w:sz w:val="20"/>
        </w:rPr>
        <w:t> </w:t>
      </w:r>
      <w:r>
        <w:rPr>
          <w:sz w:val="20"/>
        </w:rPr>
        <w:t>53,</w:t>
      </w:r>
      <w:r>
        <w:rPr>
          <w:spacing w:val="2"/>
          <w:sz w:val="20"/>
        </w:rPr>
        <w:t> </w:t>
      </w:r>
      <w:r>
        <w:rPr>
          <w:sz w:val="20"/>
        </w:rPr>
        <w:t>ст.</w:t>
      </w:r>
      <w:r>
        <w:rPr>
          <w:spacing w:val="3"/>
          <w:sz w:val="20"/>
        </w:rPr>
        <w:t> </w:t>
      </w:r>
      <w:r>
        <w:rPr>
          <w:sz w:val="20"/>
        </w:rPr>
        <w:t>7598;</w:t>
      </w:r>
      <w:r>
        <w:rPr>
          <w:spacing w:val="2"/>
          <w:sz w:val="20"/>
        </w:rPr>
        <w:t> </w:t>
      </w:r>
      <w:r>
        <w:rPr>
          <w:sz w:val="20"/>
        </w:rPr>
        <w:t>2021,</w:t>
      </w:r>
      <w:r>
        <w:rPr>
          <w:spacing w:val="3"/>
          <w:sz w:val="20"/>
        </w:rPr>
        <w:t> </w:t>
      </w:r>
      <w:r>
        <w:rPr>
          <w:sz w:val="20"/>
        </w:rPr>
        <w:t>№</w:t>
      </w:r>
      <w:r>
        <w:rPr>
          <w:spacing w:val="2"/>
          <w:sz w:val="20"/>
        </w:rPr>
        <w:t> </w:t>
      </w:r>
      <w:r>
        <w:rPr>
          <w:sz w:val="20"/>
        </w:rPr>
        <w:t>1,</w:t>
      </w:r>
      <w:r>
        <w:rPr>
          <w:spacing w:val="3"/>
          <w:sz w:val="20"/>
        </w:rPr>
        <w:t> </w:t>
      </w:r>
      <w:r>
        <w:rPr>
          <w:sz w:val="20"/>
        </w:rPr>
        <w:t>ст.</w:t>
      </w:r>
      <w:r>
        <w:rPr>
          <w:spacing w:val="3"/>
          <w:sz w:val="20"/>
        </w:rPr>
        <w:t> </w:t>
      </w:r>
      <w:r>
        <w:rPr>
          <w:sz w:val="20"/>
        </w:rPr>
        <w:t>56),</w:t>
      </w:r>
      <w:r>
        <w:rPr>
          <w:spacing w:val="2"/>
          <w:sz w:val="20"/>
        </w:rPr>
        <w:t> </w:t>
      </w:r>
      <w:r>
        <w:rPr>
          <w:spacing w:val="-2"/>
          <w:sz w:val="20"/>
        </w:rPr>
        <w:t>пункт</w:t>
      </w:r>
    </w:p>
    <w:p>
      <w:pPr>
        <w:tabs>
          <w:tab w:pos="861" w:val="left" w:leader="none"/>
          <w:tab w:pos="2074" w:val="left" w:leader="none"/>
          <w:tab w:pos="2410" w:val="left" w:leader="none"/>
          <w:tab w:pos="4045" w:val="left" w:leader="none"/>
          <w:tab w:pos="5714" w:val="left" w:leader="none"/>
          <w:tab w:pos="7139" w:val="left" w:leader="none"/>
          <w:tab w:pos="8670" w:val="left" w:leader="none"/>
        </w:tabs>
        <w:spacing w:line="217" w:lineRule="exact" w:before="0"/>
        <w:ind w:left="426" w:right="0" w:firstLine="0"/>
        <w:jc w:val="left"/>
        <w:rPr>
          <w:sz w:val="20"/>
        </w:rPr>
      </w:pPr>
      <w:r>
        <w:rPr>
          <w:spacing w:val="-5"/>
          <w:sz w:val="20"/>
        </w:rPr>
        <w:t>17</w:t>
      </w:r>
      <w:r>
        <w:rPr>
          <w:sz w:val="20"/>
        </w:rPr>
        <w:tab/>
      </w:r>
      <w:r>
        <w:rPr>
          <w:spacing w:val="-2"/>
          <w:sz w:val="20"/>
        </w:rPr>
        <w:t>Положения</w:t>
      </w:r>
      <w:r>
        <w:rPr>
          <w:sz w:val="20"/>
        </w:rPr>
        <w:tab/>
      </w:r>
      <w:r>
        <w:rPr>
          <w:spacing w:val="-10"/>
          <w:sz w:val="20"/>
        </w:rPr>
        <w:t>о</w:t>
      </w:r>
      <w:r>
        <w:rPr>
          <w:sz w:val="20"/>
        </w:rPr>
        <w:tab/>
      </w:r>
      <w:r>
        <w:rPr>
          <w:spacing w:val="-2"/>
          <w:sz w:val="20"/>
        </w:rPr>
        <w:t>лицензировании</w:t>
      </w:r>
      <w:r>
        <w:rPr>
          <w:sz w:val="20"/>
        </w:rPr>
        <w:tab/>
      </w:r>
      <w:r>
        <w:rPr>
          <w:spacing w:val="-2"/>
          <w:sz w:val="20"/>
        </w:rPr>
        <w:t>образовательной</w:t>
      </w:r>
      <w:r>
        <w:rPr>
          <w:sz w:val="20"/>
        </w:rPr>
        <w:tab/>
      </w:r>
      <w:r>
        <w:rPr>
          <w:spacing w:val="-2"/>
          <w:sz w:val="20"/>
        </w:rPr>
        <w:t>деятельности,</w:t>
      </w:r>
      <w:r>
        <w:rPr>
          <w:sz w:val="20"/>
        </w:rPr>
        <w:tab/>
      </w:r>
      <w:r>
        <w:rPr>
          <w:spacing w:val="-2"/>
          <w:sz w:val="20"/>
        </w:rPr>
        <w:t>утвержденного</w:t>
      </w:r>
      <w:r>
        <w:rPr>
          <w:sz w:val="20"/>
        </w:rPr>
        <w:tab/>
      </w:r>
      <w:r>
        <w:rPr>
          <w:spacing w:val="-2"/>
          <w:sz w:val="20"/>
        </w:rPr>
        <w:t>постановлением</w:t>
      </w:r>
    </w:p>
    <w:p>
      <w:pPr>
        <w:spacing w:before="0"/>
        <w:ind w:left="426" w:right="0" w:firstLine="0"/>
        <w:jc w:val="left"/>
        <w:rPr>
          <w:sz w:val="20"/>
        </w:rPr>
      </w:pPr>
      <w:r>
        <w:rPr>
          <w:sz w:val="20"/>
        </w:rPr>
        <w:t>Правительства</w:t>
      </w:r>
      <w:r>
        <w:rPr>
          <w:spacing w:val="34"/>
          <w:sz w:val="20"/>
        </w:rPr>
        <w:t> </w:t>
      </w:r>
      <w:r>
        <w:rPr>
          <w:sz w:val="20"/>
        </w:rPr>
        <w:t>Российской</w:t>
      </w:r>
      <w:r>
        <w:rPr>
          <w:spacing w:val="34"/>
          <w:sz w:val="20"/>
        </w:rPr>
        <w:t> </w:t>
      </w:r>
      <w:r>
        <w:rPr>
          <w:sz w:val="20"/>
        </w:rPr>
        <w:t>Федерации</w:t>
      </w:r>
      <w:r>
        <w:rPr>
          <w:spacing w:val="34"/>
          <w:sz w:val="20"/>
        </w:rPr>
        <w:t> </w:t>
      </w:r>
      <w:r>
        <w:rPr>
          <w:sz w:val="20"/>
        </w:rPr>
        <w:t>от</w:t>
      </w:r>
      <w:r>
        <w:rPr>
          <w:spacing w:val="34"/>
          <w:sz w:val="20"/>
        </w:rPr>
        <w:t> </w:t>
      </w:r>
      <w:r>
        <w:rPr>
          <w:sz w:val="20"/>
        </w:rPr>
        <w:t>18</w:t>
      </w:r>
      <w:r>
        <w:rPr>
          <w:spacing w:val="35"/>
          <w:sz w:val="20"/>
        </w:rPr>
        <w:t> </w:t>
      </w:r>
      <w:r>
        <w:rPr>
          <w:sz w:val="20"/>
        </w:rPr>
        <w:t>сентября</w:t>
      </w:r>
      <w:r>
        <w:rPr>
          <w:spacing w:val="34"/>
          <w:sz w:val="20"/>
        </w:rPr>
        <w:t> </w:t>
      </w:r>
      <w:r>
        <w:rPr>
          <w:sz w:val="20"/>
        </w:rPr>
        <w:t>2020</w:t>
      </w:r>
      <w:r>
        <w:rPr>
          <w:spacing w:val="34"/>
          <w:sz w:val="20"/>
        </w:rPr>
        <w:t> </w:t>
      </w:r>
      <w:r>
        <w:rPr>
          <w:sz w:val="20"/>
        </w:rPr>
        <w:t>г.</w:t>
      </w:r>
      <w:r>
        <w:rPr>
          <w:spacing w:val="34"/>
          <w:sz w:val="20"/>
        </w:rPr>
        <w:t> </w:t>
      </w:r>
      <w:r>
        <w:rPr>
          <w:sz w:val="20"/>
        </w:rPr>
        <w:t>№</w:t>
      </w:r>
      <w:r>
        <w:rPr>
          <w:spacing w:val="34"/>
          <w:sz w:val="20"/>
        </w:rPr>
        <w:t> </w:t>
      </w:r>
      <w:r>
        <w:rPr>
          <w:sz w:val="20"/>
        </w:rPr>
        <w:t>1490,</w:t>
      </w:r>
      <w:r>
        <w:rPr>
          <w:spacing w:val="35"/>
          <w:sz w:val="20"/>
        </w:rPr>
        <w:t> </w:t>
      </w:r>
      <w:r>
        <w:rPr>
          <w:sz w:val="20"/>
        </w:rPr>
        <w:t>действующего</w:t>
      </w:r>
      <w:r>
        <w:rPr>
          <w:spacing w:val="34"/>
          <w:sz w:val="20"/>
        </w:rPr>
        <w:t> </w:t>
      </w:r>
      <w:r>
        <w:rPr>
          <w:sz w:val="20"/>
        </w:rPr>
        <w:t>до</w:t>
      </w:r>
      <w:r>
        <w:rPr>
          <w:spacing w:val="34"/>
          <w:sz w:val="20"/>
        </w:rPr>
        <w:t> </w:t>
      </w:r>
      <w:r>
        <w:rPr>
          <w:sz w:val="20"/>
        </w:rPr>
        <w:t>1</w:t>
      </w:r>
      <w:r>
        <w:rPr>
          <w:spacing w:val="34"/>
          <w:sz w:val="20"/>
        </w:rPr>
        <w:t> </w:t>
      </w:r>
      <w:r>
        <w:rPr>
          <w:sz w:val="20"/>
        </w:rPr>
        <w:t>сентября</w:t>
      </w:r>
      <w:r>
        <w:rPr>
          <w:spacing w:val="34"/>
          <w:sz w:val="20"/>
        </w:rPr>
        <w:t> </w:t>
      </w:r>
      <w:r>
        <w:rPr>
          <w:sz w:val="20"/>
        </w:rPr>
        <w:t>2026</w:t>
      </w:r>
      <w:r>
        <w:rPr>
          <w:spacing w:val="35"/>
          <w:sz w:val="20"/>
        </w:rPr>
        <w:t> </w:t>
      </w:r>
      <w:r>
        <w:rPr>
          <w:spacing w:val="-5"/>
          <w:sz w:val="20"/>
        </w:rPr>
        <w:t>г.</w:t>
      </w:r>
    </w:p>
    <w:p>
      <w:pPr>
        <w:spacing w:before="0"/>
        <w:ind w:left="426" w:right="0" w:firstLine="0"/>
        <w:jc w:val="left"/>
        <w:rPr>
          <w:sz w:val="20"/>
        </w:rPr>
      </w:pPr>
      <w:r>
        <w:rPr>
          <w:sz w:val="20"/>
        </w:rPr>
        <w:t>(Собрание</w:t>
      </w:r>
      <w:r>
        <w:rPr>
          <w:spacing w:val="-1"/>
          <w:sz w:val="20"/>
        </w:rPr>
        <w:t> </w:t>
      </w:r>
      <w:r>
        <w:rPr>
          <w:sz w:val="20"/>
        </w:rPr>
        <w:t>законодательства</w:t>
      </w:r>
      <w:r>
        <w:rPr>
          <w:spacing w:val="-1"/>
          <w:sz w:val="20"/>
        </w:rPr>
        <w:t> </w:t>
      </w:r>
      <w:r>
        <w:rPr>
          <w:sz w:val="20"/>
        </w:rPr>
        <w:t>Российской</w:t>
      </w:r>
      <w:r>
        <w:rPr>
          <w:spacing w:val="-2"/>
          <w:sz w:val="20"/>
        </w:rPr>
        <w:t> </w:t>
      </w:r>
      <w:r>
        <w:rPr>
          <w:sz w:val="20"/>
        </w:rPr>
        <w:t>Федерации,</w:t>
      </w:r>
      <w:r>
        <w:rPr>
          <w:spacing w:val="-1"/>
          <w:sz w:val="20"/>
        </w:rPr>
        <w:t> </w:t>
      </w:r>
      <w:r>
        <w:rPr>
          <w:sz w:val="20"/>
        </w:rPr>
        <w:t>2020,</w:t>
      </w:r>
      <w:r>
        <w:rPr>
          <w:spacing w:val="-1"/>
          <w:sz w:val="20"/>
        </w:rPr>
        <w:t> </w:t>
      </w:r>
      <w:r>
        <w:rPr>
          <w:sz w:val="20"/>
        </w:rPr>
        <w:t>№</w:t>
      </w:r>
      <w:r>
        <w:rPr>
          <w:spacing w:val="-2"/>
          <w:sz w:val="20"/>
        </w:rPr>
        <w:t> </w:t>
      </w:r>
      <w:r>
        <w:rPr>
          <w:sz w:val="20"/>
        </w:rPr>
        <w:t>39, ст.</w:t>
      </w:r>
      <w:r>
        <w:rPr>
          <w:spacing w:val="-1"/>
          <w:sz w:val="20"/>
        </w:rPr>
        <w:t> </w:t>
      </w:r>
      <w:r>
        <w:rPr>
          <w:sz w:val="20"/>
        </w:rPr>
        <w:t>6067;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1"/>
          <w:sz w:val="20"/>
        </w:rPr>
        <w:t> </w:t>
      </w:r>
      <w:r>
        <w:rPr>
          <w:sz w:val="20"/>
        </w:rPr>
        <w:t>№</w:t>
      </w:r>
      <w:r>
        <w:rPr>
          <w:spacing w:val="-2"/>
          <w:sz w:val="20"/>
        </w:rPr>
        <w:t> </w:t>
      </w:r>
      <w:r>
        <w:rPr>
          <w:sz w:val="20"/>
        </w:rPr>
        <w:t>49,</w:t>
      </w:r>
      <w:r>
        <w:rPr>
          <w:spacing w:val="-1"/>
          <w:sz w:val="20"/>
        </w:rPr>
        <w:t> </w:t>
      </w:r>
      <w:r>
        <w:rPr>
          <w:sz w:val="20"/>
        </w:rPr>
        <w:t>ст. </w:t>
      </w:r>
      <w:r>
        <w:rPr>
          <w:spacing w:val="-2"/>
          <w:sz w:val="20"/>
        </w:rPr>
        <w:t>8310).</w:t>
      </w:r>
    </w:p>
    <w:p>
      <w:pPr>
        <w:spacing w:after="0"/>
        <w:jc w:val="left"/>
        <w:rPr>
          <w:sz w:val="20"/>
        </w:rPr>
        <w:sectPr>
          <w:pgSz w:w="11910" w:h="16840"/>
          <w:pgMar w:header="753" w:footer="0" w:top="1120" w:bottom="280" w:left="992" w:right="708"/>
        </w:sectPr>
      </w:pPr>
    </w:p>
    <w:p>
      <w:pPr>
        <w:pStyle w:val="BodyText"/>
        <w:spacing w:before="4"/>
        <w:rPr>
          <w:sz w:val="7"/>
        </w:rPr>
      </w:pP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156325" cy="6350"/>
                <wp:effectExtent l="9525" t="0" r="0" b="3175"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6156325" cy="6350"/>
                          <a:chExt cx="6156325" cy="635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3175"/>
                            <a:ext cx="61563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6325" h="0">
                                <a:moveTo>
                                  <a:pt x="0" y="0"/>
                                </a:moveTo>
                                <a:lnTo>
                                  <a:pt x="6156324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4.75pt;height:.5pt;mso-position-horizontal-relative:char;mso-position-vertical-relative:line" id="docshapegroup9" coordorigin="0,0" coordsize="9695,10">
                <v:line style="position:absolute" from="0,5" to="9695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469" w:right="185" w:firstLine="0"/>
        <w:jc w:val="center"/>
        <w:rPr>
          <w:sz w:val="16"/>
        </w:rPr>
      </w:pPr>
      <w:r>
        <w:rPr>
          <w:sz w:val="16"/>
        </w:rPr>
        <w:t>(при</w:t>
      </w:r>
      <w:r>
        <w:rPr>
          <w:spacing w:val="-6"/>
          <w:sz w:val="16"/>
        </w:rPr>
        <w:t> </w:t>
      </w:r>
      <w:r>
        <w:rPr>
          <w:sz w:val="16"/>
        </w:rPr>
        <w:t>внесении</w:t>
      </w:r>
      <w:r>
        <w:rPr>
          <w:spacing w:val="-10"/>
          <w:sz w:val="16"/>
        </w:rPr>
        <w:t> </w:t>
      </w:r>
      <w:r>
        <w:rPr>
          <w:sz w:val="16"/>
        </w:rPr>
        <w:t>изменений</w:t>
      </w:r>
      <w:r>
        <w:rPr>
          <w:spacing w:val="-9"/>
          <w:sz w:val="16"/>
        </w:rPr>
        <w:t> </w:t>
      </w:r>
      <w:r>
        <w:rPr>
          <w:sz w:val="16"/>
        </w:rPr>
        <w:t>в</w:t>
      </w:r>
      <w:r>
        <w:rPr>
          <w:spacing w:val="-10"/>
          <w:sz w:val="16"/>
        </w:rPr>
        <w:t> </w:t>
      </w:r>
      <w:r>
        <w:rPr>
          <w:sz w:val="16"/>
        </w:rPr>
        <w:t>реестр</w:t>
      </w:r>
      <w:r>
        <w:rPr>
          <w:spacing w:val="-9"/>
          <w:sz w:val="16"/>
        </w:rPr>
        <w:t> </w:t>
      </w:r>
      <w:r>
        <w:rPr>
          <w:sz w:val="16"/>
        </w:rPr>
        <w:t>лицензий</w:t>
      </w:r>
      <w:r>
        <w:rPr>
          <w:spacing w:val="-10"/>
          <w:sz w:val="16"/>
        </w:rPr>
        <w:t> </w:t>
      </w:r>
      <w:r>
        <w:rPr>
          <w:sz w:val="16"/>
        </w:rPr>
        <w:t>на</w:t>
      </w:r>
      <w:r>
        <w:rPr>
          <w:spacing w:val="-6"/>
          <w:sz w:val="16"/>
        </w:rPr>
        <w:t> </w:t>
      </w:r>
      <w:r>
        <w:rPr>
          <w:sz w:val="16"/>
        </w:rPr>
        <w:t>осуществление</w:t>
      </w:r>
      <w:r>
        <w:rPr>
          <w:spacing w:val="-6"/>
          <w:sz w:val="16"/>
        </w:rPr>
        <w:t> </w:t>
      </w:r>
      <w:r>
        <w:rPr>
          <w:sz w:val="16"/>
        </w:rPr>
        <w:t>образовательной</w:t>
      </w:r>
      <w:r>
        <w:rPr>
          <w:spacing w:val="-6"/>
          <w:sz w:val="16"/>
        </w:rPr>
        <w:t> </w:t>
      </w:r>
      <w:r>
        <w:rPr>
          <w:sz w:val="16"/>
        </w:rPr>
        <w:t>деятельности</w:t>
      </w:r>
      <w:r>
        <w:rPr>
          <w:spacing w:val="-7"/>
          <w:sz w:val="16"/>
        </w:rPr>
        <w:t> </w:t>
      </w:r>
      <w:r>
        <w:rPr>
          <w:sz w:val="16"/>
        </w:rPr>
        <w:t>в</w:t>
      </w:r>
      <w:r>
        <w:rPr>
          <w:spacing w:val="-6"/>
          <w:sz w:val="16"/>
        </w:rPr>
        <w:t> </w:t>
      </w:r>
      <w:r>
        <w:rPr>
          <w:sz w:val="16"/>
        </w:rPr>
        <w:t>связи</w:t>
      </w:r>
      <w:r>
        <w:rPr>
          <w:spacing w:val="-6"/>
          <w:sz w:val="16"/>
        </w:rPr>
        <w:t> </w:t>
      </w:r>
      <w:r>
        <w:rPr>
          <w:sz w:val="16"/>
        </w:rPr>
        <w:t>с</w:t>
      </w:r>
      <w:r>
        <w:rPr>
          <w:spacing w:val="-6"/>
          <w:sz w:val="16"/>
        </w:rPr>
        <w:t> </w:t>
      </w:r>
      <w:r>
        <w:rPr>
          <w:sz w:val="16"/>
        </w:rPr>
        <w:t>изменением</w:t>
      </w:r>
      <w:r>
        <w:rPr>
          <w:spacing w:val="-6"/>
          <w:sz w:val="16"/>
        </w:rPr>
        <w:t> </w:t>
      </w:r>
      <w:r>
        <w:rPr>
          <w:sz w:val="16"/>
        </w:rPr>
        <w:t>адреса(-ов)</w:t>
      </w:r>
      <w:r>
        <w:rPr>
          <w:spacing w:val="-6"/>
          <w:sz w:val="16"/>
        </w:rPr>
        <w:t> </w:t>
      </w:r>
      <w:r>
        <w:rPr>
          <w:sz w:val="16"/>
        </w:rPr>
        <w:t>места</w:t>
      </w:r>
      <w:r>
        <w:rPr>
          <w:spacing w:val="-6"/>
          <w:sz w:val="16"/>
        </w:rPr>
        <w:t> </w:t>
      </w:r>
      <w:r>
        <w:rPr>
          <w:sz w:val="16"/>
        </w:rPr>
        <w:t>(мест)</w:t>
      </w:r>
      <w:r>
        <w:rPr>
          <w:spacing w:val="40"/>
          <w:sz w:val="16"/>
        </w:rPr>
        <w:t> </w:t>
      </w:r>
      <w:r>
        <w:rPr>
          <w:sz w:val="16"/>
        </w:rPr>
        <w:t>осуществления образовательной деятельности в случае прекращения образовательной деятельности по одному адресу или нескольким</w:t>
      </w:r>
      <w:r>
        <w:rPr>
          <w:spacing w:val="40"/>
          <w:sz w:val="16"/>
        </w:rPr>
        <w:t> </w:t>
      </w:r>
      <w:r>
        <w:rPr>
          <w:sz w:val="16"/>
        </w:rPr>
        <w:t>адресам</w:t>
      </w:r>
      <w:r>
        <w:rPr>
          <w:spacing w:val="-3"/>
          <w:sz w:val="16"/>
        </w:rPr>
        <w:t> </w:t>
      </w:r>
      <w:r>
        <w:rPr>
          <w:sz w:val="16"/>
        </w:rPr>
        <w:t>места</w:t>
      </w:r>
      <w:r>
        <w:rPr>
          <w:spacing w:val="-4"/>
          <w:sz w:val="16"/>
        </w:rPr>
        <w:t> </w:t>
      </w:r>
      <w:r>
        <w:rPr>
          <w:sz w:val="16"/>
        </w:rPr>
        <w:t>(мест)</w:t>
      </w:r>
      <w:r>
        <w:rPr>
          <w:spacing w:val="-3"/>
          <w:sz w:val="16"/>
        </w:rPr>
        <w:t> </w:t>
      </w:r>
      <w:r>
        <w:rPr>
          <w:sz w:val="16"/>
        </w:rPr>
        <w:t>осуществления,</w:t>
      </w:r>
      <w:r>
        <w:rPr>
          <w:spacing w:val="-3"/>
          <w:sz w:val="16"/>
        </w:rPr>
        <w:t> </w:t>
      </w:r>
      <w:r>
        <w:rPr>
          <w:sz w:val="16"/>
        </w:rPr>
        <w:t>указанному(-ым)</w:t>
      </w:r>
      <w:r>
        <w:rPr>
          <w:spacing w:val="-7"/>
          <w:sz w:val="16"/>
        </w:rPr>
        <w:t> </w:t>
      </w:r>
      <w:r>
        <w:rPr>
          <w:sz w:val="16"/>
        </w:rPr>
        <w:t>в</w:t>
      </w:r>
      <w:r>
        <w:rPr>
          <w:spacing w:val="-8"/>
          <w:sz w:val="16"/>
        </w:rPr>
        <w:t> </w:t>
      </w:r>
      <w:r>
        <w:rPr>
          <w:sz w:val="16"/>
        </w:rPr>
        <w:t>реестре</w:t>
      </w:r>
      <w:r>
        <w:rPr>
          <w:spacing w:val="-7"/>
          <w:sz w:val="16"/>
        </w:rPr>
        <w:t> </w:t>
      </w:r>
      <w:r>
        <w:rPr>
          <w:sz w:val="16"/>
        </w:rPr>
        <w:t>лицензий</w:t>
      </w:r>
      <w:r>
        <w:rPr>
          <w:spacing w:val="-8"/>
          <w:sz w:val="16"/>
        </w:rPr>
        <w:t> </w:t>
      </w:r>
      <w:r>
        <w:rPr>
          <w:sz w:val="16"/>
        </w:rPr>
        <w:t>на</w:t>
      </w:r>
      <w:r>
        <w:rPr>
          <w:spacing w:val="-7"/>
          <w:sz w:val="16"/>
        </w:rPr>
        <w:t> </w:t>
      </w:r>
      <w:r>
        <w:rPr>
          <w:sz w:val="16"/>
        </w:rPr>
        <w:t>осуществление</w:t>
      </w:r>
      <w:r>
        <w:rPr>
          <w:spacing w:val="-7"/>
          <w:sz w:val="16"/>
        </w:rPr>
        <w:t> </w:t>
      </w:r>
      <w:r>
        <w:rPr>
          <w:sz w:val="16"/>
        </w:rPr>
        <w:t>образовательной</w:t>
      </w:r>
      <w:r>
        <w:rPr>
          <w:spacing w:val="-8"/>
          <w:sz w:val="16"/>
        </w:rPr>
        <w:t> </w:t>
      </w:r>
      <w:r>
        <w:rPr>
          <w:sz w:val="16"/>
        </w:rPr>
        <w:t>деятельности)</w:t>
      </w:r>
    </w:p>
    <w:p>
      <w:pPr>
        <w:pStyle w:val="BodyText"/>
        <w:spacing w:before="120"/>
        <w:ind w:left="426"/>
      </w:pPr>
      <w:r>
        <w:rPr/>
        <w:t>Государственный</w:t>
      </w:r>
      <w:r>
        <w:rPr>
          <w:spacing w:val="-6"/>
        </w:rPr>
        <w:t> </w:t>
      </w:r>
      <w:r>
        <w:rPr/>
        <w:t>регистрационный</w:t>
      </w:r>
      <w:r>
        <w:rPr>
          <w:spacing w:val="-6"/>
        </w:rPr>
        <w:t> </w:t>
      </w:r>
      <w:r>
        <w:rPr/>
        <w:t>номер</w:t>
      </w:r>
      <w:r>
        <w:rPr>
          <w:spacing w:val="-5"/>
        </w:rPr>
        <w:t> </w:t>
      </w:r>
      <w:r>
        <w:rPr/>
        <w:t>записи</w:t>
      </w:r>
      <w:r>
        <w:rPr>
          <w:spacing w:val="-6"/>
        </w:rPr>
        <w:t> </w:t>
      </w:r>
      <w:r>
        <w:rPr/>
        <w:t>о</w:t>
      </w:r>
      <w:r>
        <w:rPr>
          <w:spacing w:val="-5"/>
        </w:rPr>
        <w:t> </w:t>
      </w:r>
      <w:r>
        <w:rPr/>
        <w:t>создании</w:t>
      </w:r>
      <w:r>
        <w:rPr>
          <w:spacing w:val="-6"/>
        </w:rPr>
        <w:t> </w:t>
      </w:r>
      <w:r>
        <w:rPr/>
        <w:t>юридического</w:t>
      </w:r>
      <w:r>
        <w:rPr>
          <w:spacing w:val="-5"/>
        </w:rPr>
        <w:t> </w:t>
      </w:r>
      <w:r>
        <w:rPr>
          <w:spacing w:val="-4"/>
        </w:rPr>
        <w:t>лица</w:t>
      </w:r>
    </w:p>
    <w:p>
      <w:pPr>
        <w:pStyle w:val="BodyText"/>
        <w:spacing w:before="2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882015</wp:posOffset>
                </wp:positionH>
                <wp:positionV relativeFrom="paragraph">
                  <wp:posOffset>178416</wp:posOffset>
                </wp:positionV>
                <wp:extent cx="6156325" cy="1270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6156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 h="0">
                              <a:moveTo>
                                <a:pt x="0" y="0"/>
                              </a:moveTo>
                              <a:lnTo>
                                <a:pt x="615632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450005pt;margin-top:14.048515pt;width:484.75pt;height:.1pt;mso-position-horizontal-relative:page;mso-position-vertical-relative:paragraph;z-index:-15724544;mso-wrap-distance-left:0;mso-wrap-distance-right:0" id="docshape10" coordorigin="1389,281" coordsize="9695,0" path="m1389,281l11084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7"/>
      </w:pPr>
    </w:p>
    <w:p>
      <w:pPr>
        <w:pStyle w:val="BodyText"/>
        <w:ind w:left="426"/>
      </w:pPr>
      <w:r>
        <w:rPr/>
        <w:t>Данные</w:t>
      </w:r>
      <w:r>
        <w:rPr>
          <w:spacing w:val="77"/>
        </w:rPr>
        <w:t> </w:t>
      </w:r>
      <w:r>
        <w:rPr/>
        <w:t>документа,</w:t>
      </w:r>
      <w:r>
        <w:rPr>
          <w:spacing w:val="78"/>
        </w:rPr>
        <w:t> </w:t>
      </w:r>
      <w:r>
        <w:rPr/>
        <w:t>подтверждающего</w:t>
      </w:r>
      <w:r>
        <w:rPr>
          <w:spacing w:val="77"/>
        </w:rPr>
        <w:t> </w:t>
      </w:r>
      <w:r>
        <w:rPr/>
        <w:t>факт</w:t>
      </w:r>
      <w:r>
        <w:rPr>
          <w:spacing w:val="77"/>
        </w:rPr>
        <w:t> </w:t>
      </w:r>
      <w:r>
        <w:rPr/>
        <w:t>внесения</w:t>
      </w:r>
      <w:r>
        <w:rPr>
          <w:spacing w:val="77"/>
        </w:rPr>
        <w:t> </w:t>
      </w:r>
      <w:r>
        <w:rPr/>
        <w:t>сведения</w:t>
      </w:r>
      <w:r>
        <w:rPr>
          <w:spacing w:val="77"/>
        </w:rPr>
        <w:t> </w:t>
      </w:r>
      <w:r>
        <w:rPr/>
        <w:t>о</w:t>
      </w:r>
      <w:r>
        <w:rPr>
          <w:spacing w:val="78"/>
        </w:rPr>
        <w:t> </w:t>
      </w:r>
      <w:r>
        <w:rPr/>
        <w:t>лицензиате</w:t>
      </w:r>
      <w:r>
        <w:rPr>
          <w:spacing w:val="77"/>
        </w:rPr>
        <w:t> </w:t>
      </w:r>
      <w:r>
        <w:rPr/>
        <w:t>в</w:t>
      </w:r>
      <w:r>
        <w:rPr>
          <w:spacing w:val="77"/>
        </w:rPr>
        <w:t> </w:t>
      </w:r>
      <w:r>
        <w:rPr/>
        <w:t>Единый государственный</w:t>
      </w:r>
      <w:r>
        <w:rPr>
          <w:spacing w:val="-4"/>
        </w:rPr>
        <w:t> </w:t>
      </w:r>
      <w:r>
        <w:rPr/>
        <w:t>реестр</w:t>
      </w:r>
      <w:r>
        <w:rPr>
          <w:spacing w:val="-4"/>
        </w:rPr>
        <w:t> </w:t>
      </w:r>
      <w:r>
        <w:rPr/>
        <w:t>юридических</w:t>
      </w:r>
      <w:r>
        <w:rPr>
          <w:spacing w:val="-4"/>
        </w:rPr>
        <w:t> </w:t>
      </w:r>
      <w:r>
        <w:rPr/>
        <w:t>лиц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882015</wp:posOffset>
                </wp:positionH>
                <wp:positionV relativeFrom="paragraph">
                  <wp:posOffset>178441</wp:posOffset>
                </wp:positionV>
                <wp:extent cx="6156325" cy="1270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6156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 h="0">
                              <a:moveTo>
                                <a:pt x="0" y="0"/>
                              </a:moveTo>
                              <a:lnTo>
                                <a:pt x="615632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450005pt;margin-top:14.050512pt;width:484.75pt;height:.1pt;mso-position-horizontal-relative:page;mso-position-vertical-relative:paragraph;z-index:-15724032;mso-wrap-distance-left:0;mso-wrap-distance-right:0" id="docshape11" coordorigin="1389,281" coordsize="9695,0" path="m1389,281l11084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534" w:right="250" w:firstLine="0"/>
        <w:jc w:val="center"/>
        <w:rPr>
          <w:sz w:val="16"/>
        </w:rPr>
      </w:pPr>
      <w:r>
        <w:rPr>
          <w:sz w:val="16"/>
        </w:rPr>
        <w:t>(реквизиты свидетельства о государственной</w:t>
      </w:r>
      <w:r>
        <w:rPr>
          <w:spacing w:val="-1"/>
          <w:sz w:val="16"/>
        </w:rPr>
        <w:t> </w:t>
      </w:r>
      <w:r>
        <w:rPr>
          <w:sz w:val="16"/>
        </w:rPr>
        <w:t>регистрации</w:t>
      </w:r>
      <w:r>
        <w:rPr>
          <w:spacing w:val="-1"/>
          <w:sz w:val="16"/>
        </w:rPr>
        <w:t> </w:t>
      </w:r>
      <w:r>
        <w:rPr>
          <w:sz w:val="16"/>
        </w:rPr>
        <w:t>лицензиата или</w:t>
      </w:r>
      <w:r>
        <w:rPr>
          <w:spacing w:val="-1"/>
          <w:sz w:val="16"/>
        </w:rPr>
        <w:t> </w:t>
      </w:r>
      <w:r>
        <w:rPr>
          <w:sz w:val="16"/>
        </w:rPr>
        <w:t>листа записи</w:t>
      </w:r>
      <w:r>
        <w:rPr>
          <w:spacing w:val="-1"/>
          <w:sz w:val="16"/>
        </w:rPr>
        <w:t> </w:t>
      </w:r>
      <w:r>
        <w:rPr>
          <w:sz w:val="16"/>
        </w:rPr>
        <w:t>Единого государственного реестра юридических</w:t>
      </w:r>
      <w:r>
        <w:rPr>
          <w:spacing w:val="40"/>
          <w:sz w:val="16"/>
        </w:rPr>
        <w:t> </w:t>
      </w:r>
      <w:r>
        <w:rPr>
          <w:sz w:val="16"/>
        </w:rPr>
        <w:t>лиц,</w:t>
      </w:r>
      <w:r>
        <w:rPr>
          <w:spacing w:val="-3"/>
          <w:sz w:val="16"/>
        </w:rPr>
        <w:t> </w:t>
      </w:r>
      <w:r>
        <w:rPr>
          <w:sz w:val="16"/>
        </w:rPr>
        <w:t>реквизиты</w:t>
      </w:r>
      <w:r>
        <w:rPr>
          <w:spacing w:val="-3"/>
          <w:sz w:val="16"/>
        </w:rPr>
        <w:t> </w:t>
      </w:r>
      <w:r>
        <w:rPr>
          <w:sz w:val="16"/>
        </w:rPr>
        <w:t>всех</w:t>
      </w:r>
      <w:r>
        <w:rPr>
          <w:spacing w:val="-3"/>
          <w:sz w:val="16"/>
        </w:rPr>
        <w:t> </w:t>
      </w:r>
      <w:r>
        <w:rPr>
          <w:sz w:val="16"/>
        </w:rPr>
        <w:t>соответствующих</w:t>
      </w:r>
      <w:r>
        <w:rPr>
          <w:spacing w:val="-3"/>
          <w:sz w:val="16"/>
        </w:rPr>
        <w:t> </w:t>
      </w:r>
      <w:r>
        <w:rPr>
          <w:sz w:val="16"/>
        </w:rPr>
        <w:t>листов</w:t>
      </w:r>
      <w:r>
        <w:rPr>
          <w:spacing w:val="-4"/>
          <w:sz w:val="16"/>
        </w:rPr>
        <w:t> </w:t>
      </w:r>
      <w:r>
        <w:rPr>
          <w:sz w:val="16"/>
        </w:rPr>
        <w:t>записи</w:t>
      </w:r>
      <w:r>
        <w:rPr>
          <w:spacing w:val="-4"/>
          <w:sz w:val="16"/>
        </w:rPr>
        <w:t> </w:t>
      </w:r>
      <w:r>
        <w:rPr>
          <w:sz w:val="16"/>
        </w:rPr>
        <w:t>Единого</w:t>
      </w:r>
      <w:r>
        <w:rPr>
          <w:spacing w:val="-3"/>
          <w:sz w:val="16"/>
        </w:rPr>
        <w:t> </w:t>
      </w:r>
      <w:r>
        <w:rPr>
          <w:sz w:val="16"/>
        </w:rPr>
        <w:t>государственного</w:t>
      </w:r>
      <w:r>
        <w:rPr>
          <w:spacing w:val="-3"/>
          <w:sz w:val="16"/>
        </w:rPr>
        <w:t> </w:t>
      </w:r>
      <w:r>
        <w:rPr>
          <w:sz w:val="16"/>
        </w:rPr>
        <w:t>реестра</w:t>
      </w:r>
      <w:r>
        <w:rPr>
          <w:spacing w:val="-4"/>
          <w:sz w:val="16"/>
        </w:rPr>
        <w:t> </w:t>
      </w:r>
      <w:r>
        <w:rPr>
          <w:sz w:val="16"/>
        </w:rPr>
        <w:t>юридических</w:t>
      </w:r>
      <w:r>
        <w:rPr>
          <w:spacing w:val="-3"/>
          <w:sz w:val="16"/>
        </w:rPr>
        <w:t> </w:t>
      </w:r>
      <w:r>
        <w:rPr>
          <w:sz w:val="16"/>
        </w:rPr>
        <w:t>лиц</w:t>
      </w:r>
      <w:r>
        <w:rPr>
          <w:spacing w:val="-4"/>
          <w:sz w:val="16"/>
        </w:rPr>
        <w:t> </w:t>
      </w:r>
      <w:r>
        <w:rPr>
          <w:sz w:val="16"/>
        </w:rPr>
        <w:t>(в</w:t>
      </w:r>
      <w:r>
        <w:rPr>
          <w:spacing w:val="-4"/>
          <w:sz w:val="16"/>
        </w:rPr>
        <w:t> </w:t>
      </w:r>
      <w:r>
        <w:rPr>
          <w:sz w:val="16"/>
        </w:rPr>
        <w:t>случае</w:t>
      </w:r>
      <w:r>
        <w:rPr>
          <w:spacing w:val="-3"/>
          <w:sz w:val="16"/>
        </w:rPr>
        <w:t> </w:t>
      </w:r>
      <w:r>
        <w:rPr>
          <w:sz w:val="16"/>
        </w:rPr>
        <w:t>внесения</w:t>
      </w:r>
      <w:r>
        <w:rPr>
          <w:spacing w:val="-3"/>
          <w:sz w:val="16"/>
        </w:rPr>
        <w:t> </w:t>
      </w:r>
      <w:r>
        <w:rPr>
          <w:sz w:val="16"/>
        </w:rPr>
        <w:t>изменений</w:t>
      </w:r>
      <w:r>
        <w:rPr>
          <w:spacing w:val="40"/>
          <w:sz w:val="16"/>
        </w:rPr>
        <w:t> </w:t>
      </w:r>
      <w:r>
        <w:rPr>
          <w:sz w:val="16"/>
        </w:rPr>
        <w:t>в учредительный документ)</w:t>
      </w:r>
    </w:p>
    <w:p>
      <w:pPr>
        <w:pStyle w:val="BodyText"/>
        <w:spacing w:before="56"/>
        <w:rPr>
          <w:sz w:val="16"/>
        </w:rPr>
      </w:pPr>
    </w:p>
    <w:p>
      <w:pPr>
        <w:pStyle w:val="BodyText"/>
        <w:tabs>
          <w:tab w:pos="10146" w:val="left" w:leader="none"/>
        </w:tabs>
        <w:ind w:left="426"/>
      </w:pPr>
      <w:r>
        <w:rPr/>
        <w:t>Идентификационный номер налогоплательщика </w:t>
      </w:r>
      <w:r>
        <w:rPr>
          <w:u w:val="single"/>
        </w:rPr>
        <w:tab/>
      </w:r>
    </w:p>
    <w:p>
      <w:pPr>
        <w:pStyle w:val="BodyText"/>
        <w:spacing w:before="17"/>
      </w:pPr>
    </w:p>
    <w:p>
      <w:pPr>
        <w:pStyle w:val="BodyText"/>
        <w:ind w:left="426"/>
        <w:jc w:val="both"/>
      </w:pPr>
      <w:r>
        <w:rPr/>
        <w:t>Сведения о постановке лицензиата на учет в</w:t>
      </w:r>
      <w:r>
        <w:rPr>
          <w:spacing w:val="-1"/>
        </w:rPr>
        <w:t> </w:t>
      </w:r>
      <w:r>
        <w:rPr/>
        <w:t>налоговом </w:t>
      </w:r>
      <w:r>
        <w:rPr>
          <w:spacing w:val="-2"/>
        </w:rPr>
        <w:t>органе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882015</wp:posOffset>
                </wp:positionH>
                <wp:positionV relativeFrom="paragraph">
                  <wp:posOffset>178443</wp:posOffset>
                </wp:positionV>
                <wp:extent cx="6156325" cy="127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6156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 h="0">
                              <a:moveTo>
                                <a:pt x="0" y="0"/>
                              </a:moveTo>
                              <a:lnTo>
                                <a:pt x="615632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450005pt;margin-top:14.050646pt;width:484.75pt;height:.1pt;mso-position-horizontal-relative:page;mso-position-vertical-relative:paragraph;z-index:-15723520;mso-wrap-distance-left:0;mso-wrap-distance-right:0" id="docshape12" coordorigin="1389,281" coordsize="9695,0" path="m1389,281l11084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283" w:right="0" w:firstLine="0"/>
        <w:jc w:val="center"/>
        <w:rPr>
          <w:sz w:val="16"/>
        </w:rPr>
      </w:pPr>
      <w:r>
        <w:rPr>
          <w:sz w:val="16"/>
        </w:rPr>
        <w:t>(код</w:t>
      </w:r>
      <w:r>
        <w:rPr>
          <w:spacing w:val="-1"/>
          <w:sz w:val="16"/>
        </w:rPr>
        <w:t> </w:t>
      </w:r>
      <w:r>
        <w:rPr>
          <w:sz w:val="16"/>
        </w:rPr>
        <w:t>причины и</w:t>
      </w:r>
      <w:r>
        <w:rPr>
          <w:spacing w:val="-2"/>
          <w:sz w:val="16"/>
        </w:rPr>
        <w:t> </w:t>
      </w:r>
      <w:r>
        <w:rPr>
          <w:sz w:val="16"/>
        </w:rPr>
        <w:t>дата постановки</w:t>
      </w:r>
      <w:r>
        <w:rPr>
          <w:spacing w:val="-1"/>
          <w:sz w:val="16"/>
        </w:rPr>
        <w:t> </w:t>
      </w:r>
      <w:r>
        <w:rPr>
          <w:sz w:val="16"/>
        </w:rPr>
        <w:t>на</w:t>
      </w:r>
      <w:r>
        <w:rPr>
          <w:spacing w:val="-1"/>
          <w:sz w:val="16"/>
        </w:rPr>
        <w:t> </w:t>
      </w:r>
      <w:r>
        <w:rPr>
          <w:sz w:val="16"/>
        </w:rPr>
        <w:t>учет</w:t>
      </w:r>
      <w:r>
        <w:rPr>
          <w:spacing w:val="-1"/>
          <w:sz w:val="16"/>
        </w:rPr>
        <w:t> </w:t>
      </w:r>
      <w:r>
        <w:rPr>
          <w:sz w:val="16"/>
        </w:rPr>
        <w:t>лицензиата</w:t>
      </w:r>
      <w:r>
        <w:rPr>
          <w:spacing w:val="-1"/>
          <w:sz w:val="16"/>
        </w:rPr>
        <w:t> </w:t>
      </w:r>
      <w:r>
        <w:rPr>
          <w:sz w:val="16"/>
        </w:rPr>
        <w:t>в</w:t>
      </w:r>
      <w:r>
        <w:rPr>
          <w:spacing w:val="-1"/>
          <w:sz w:val="16"/>
        </w:rPr>
        <w:t> </w:t>
      </w:r>
      <w:r>
        <w:rPr>
          <w:sz w:val="16"/>
        </w:rPr>
        <w:t>налоговом </w:t>
      </w:r>
      <w:r>
        <w:rPr>
          <w:spacing w:val="-2"/>
          <w:sz w:val="16"/>
        </w:rPr>
        <w:t>органе)</w:t>
      </w:r>
    </w:p>
    <w:p>
      <w:pPr>
        <w:pStyle w:val="BodyText"/>
        <w:spacing w:before="56"/>
        <w:rPr>
          <w:sz w:val="16"/>
        </w:rPr>
      </w:pPr>
    </w:p>
    <w:p>
      <w:pPr>
        <w:pStyle w:val="BodyText"/>
        <w:ind w:left="426" w:right="139"/>
        <w:jc w:val="both"/>
      </w:pPr>
      <w:r>
        <w:rPr/>
        <w:t>Регистрационный</w:t>
      </w:r>
      <w:r>
        <w:rPr>
          <w:spacing w:val="40"/>
        </w:rPr>
        <w:t> </w:t>
      </w:r>
      <w:r>
        <w:rPr/>
        <w:t>номер,</w:t>
      </w:r>
      <w:r>
        <w:rPr>
          <w:spacing w:val="40"/>
        </w:rPr>
        <w:t> </w:t>
      </w:r>
      <w:r>
        <w:rPr/>
        <w:t>дата</w:t>
      </w:r>
      <w:r>
        <w:rPr>
          <w:spacing w:val="40"/>
        </w:rPr>
        <w:t> </w:t>
      </w:r>
      <w:r>
        <w:rPr/>
        <w:t>предоставления,</w:t>
      </w:r>
      <w:r>
        <w:rPr>
          <w:spacing w:val="40"/>
        </w:rPr>
        <w:t> </w:t>
      </w:r>
      <w:r>
        <w:rPr/>
        <w:t>а</w:t>
      </w:r>
      <w:r>
        <w:rPr>
          <w:spacing w:val="40"/>
        </w:rPr>
        <w:t> </w:t>
      </w:r>
      <w:r>
        <w:rPr/>
        <w:t>также</w:t>
      </w:r>
      <w:r>
        <w:rPr>
          <w:spacing w:val="40"/>
        </w:rPr>
        <w:t> </w:t>
      </w:r>
      <w:r>
        <w:rPr/>
        <w:t>орган,</w:t>
      </w:r>
      <w:r>
        <w:rPr>
          <w:spacing w:val="40"/>
        </w:rPr>
        <w:t> </w:t>
      </w:r>
      <w:r>
        <w:rPr/>
        <w:t>предоставивший</w:t>
      </w:r>
      <w:r>
        <w:rPr>
          <w:spacing w:val="40"/>
        </w:rPr>
        <w:t> </w:t>
      </w:r>
      <w:r>
        <w:rPr/>
        <w:t>лицензию на</w:t>
      </w:r>
      <w:r>
        <w:rPr>
          <w:spacing w:val="40"/>
        </w:rPr>
        <w:t> </w:t>
      </w:r>
      <w:r>
        <w:rPr/>
        <w:t>проведение</w:t>
      </w:r>
      <w:r>
        <w:rPr>
          <w:spacing w:val="40"/>
        </w:rPr>
        <w:t> </w:t>
      </w:r>
      <w:r>
        <w:rPr/>
        <w:t>работ</w:t>
      </w:r>
      <w:r>
        <w:rPr>
          <w:spacing w:val="40"/>
        </w:rPr>
        <w:t> </w:t>
      </w:r>
      <w:r>
        <w:rPr/>
        <w:t>с</w:t>
      </w:r>
      <w:r>
        <w:rPr>
          <w:spacing w:val="40"/>
        </w:rPr>
        <w:t> </w:t>
      </w:r>
      <w:r>
        <w:rPr/>
        <w:t>использованием</w:t>
      </w:r>
      <w:r>
        <w:rPr>
          <w:spacing w:val="40"/>
        </w:rPr>
        <w:t> </w:t>
      </w:r>
      <w:r>
        <w:rPr/>
        <w:t>сведений,</w:t>
      </w:r>
      <w:r>
        <w:rPr>
          <w:spacing w:val="40"/>
        </w:rPr>
        <w:t> </w:t>
      </w:r>
      <w:r>
        <w:rPr/>
        <w:t>составляющих</w:t>
      </w:r>
      <w:r>
        <w:rPr>
          <w:spacing w:val="40"/>
        </w:rPr>
        <w:t> </w:t>
      </w:r>
      <w:r>
        <w:rPr/>
        <w:t>государственную</w:t>
      </w:r>
      <w:r>
        <w:rPr>
          <w:spacing w:val="40"/>
        </w:rPr>
        <w:t> </w:t>
      </w:r>
      <w:r>
        <w:rPr/>
        <w:t>тайну, по образовательным программам, содержащим сведения, составляющие государственную </w:t>
      </w:r>
      <w:r>
        <w:rPr>
          <w:spacing w:val="-2"/>
        </w:rPr>
        <w:t>тайну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882015</wp:posOffset>
                </wp:positionH>
                <wp:positionV relativeFrom="paragraph">
                  <wp:posOffset>178437</wp:posOffset>
                </wp:positionV>
                <wp:extent cx="6156325" cy="1270"/>
                <wp:effectExtent l="0" t="0" r="0" b="0"/>
                <wp:wrapTopAndBottom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6156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 h="0">
                              <a:moveTo>
                                <a:pt x="0" y="0"/>
                              </a:moveTo>
                              <a:lnTo>
                                <a:pt x="615632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450005pt;margin-top:14.050235pt;width:484.75pt;height:.1pt;mso-position-horizontal-relative:page;mso-position-vertical-relative:paragraph;z-index:-15723008;mso-wrap-distance-left:0;mso-wrap-distance-right:0" id="docshape13" coordorigin="1389,281" coordsize="9695,0" path="m1389,281l11084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283" w:right="0" w:firstLine="0"/>
        <w:jc w:val="center"/>
        <w:rPr>
          <w:sz w:val="16"/>
        </w:rPr>
      </w:pPr>
      <w:r>
        <w:rPr>
          <w:sz w:val="16"/>
        </w:rPr>
        <w:t>(при</w:t>
      </w:r>
      <w:r>
        <w:rPr>
          <w:spacing w:val="-5"/>
          <w:sz w:val="16"/>
        </w:rPr>
        <w:t> </w:t>
      </w:r>
      <w:r>
        <w:rPr>
          <w:sz w:val="16"/>
        </w:rPr>
        <w:t>наличии</w:t>
      </w:r>
      <w:r>
        <w:rPr>
          <w:spacing w:val="-4"/>
          <w:sz w:val="16"/>
        </w:rPr>
        <w:t> </w:t>
      </w:r>
      <w:r>
        <w:rPr>
          <w:sz w:val="16"/>
        </w:rPr>
        <w:t>образовательных</w:t>
      </w:r>
      <w:r>
        <w:rPr>
          <w:spacing w:val="-3"/>
          <w:sz w:val="16"/>
        </w:rPr>
        <w:t> </w:t>
      </w:r>
      <w:r>
        <w:rPr>
          <w:sz w:val="16"/>
        </w:rPr>
        <w:t>программ,</w:t>
      </w:r>
      <w:r>
        <w:rPr>
          <w:spacing w:val="-3"/>
          <w:sz w:val="16"/>
        </w:rPr>
        <w:t> </w:t>
      </w:r>
      <w:r>
        <w:rPr>
          <w:sz w:val="16"/>
        </w:rPr>
        <w:t>содержащих</w:t>
      </w:r>
      <w:r>
        <w:rPr>
          <w:spacing w:val="-5"/>
          <w:sz w:val="16"/>
        </w:rPr>
        <w:t> </w:t>
      </w:r>
      <w:r>
        <w:rPr>
          <w:sz w:val="16"/>
        </w:rPr>
        <w:t>сведения,</w:t>
      </w:r>
      <w:r>
        <w:rPr>
          <w:spacing w:val="-3"/>
          <w:sz w:val="16"/>
        </w:rPr>
        <w:t> </w:t>
      </w:r>
      <w:r>
        <w:rPr>
          <w:sz w:val="16"/>
        </w:rPr>
        <w:t>составляющие</w:t>
      </w:r>
      <w:r>
        <w:rPr>
          <w:spacing w:val="-3"/>
          <w:sz w:val="16"/>
        </w:rPr>
        <w:t> </w:t>
      </w:r>
      <w:r>
        <w:rPr>
          <w:sz w:val="16"/>
        </w:rPr>
        <w:t>государственную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тайну)</w:t>
      </w:r>
    </w:p>
    <w:p>
      <w:pPr>
        <w:pStyle w:val="BodyText"/>
        <w:spacing w:before="56"/>
        <w:rPr>
          <w:sz w:val="16"/>
        </w:rPr>
      </w:pPr>
    </w:p>
    <w:p>
      <w:pPr>
        <w:pStyle w:val="BodyText"/>
        <w:ind w:left="426" w:right="140"/>
        <w:jc w:val="both"/>
      </w:pPr>
      <w:r>
        <w:rPr/>
        <w:t>на оказание образовательных услуг по реализации образовательных программ по видам образования, по уровням образования, по профессиям, специальностям, </w:t>
      </w:r>
      <w:r>
        <w:rPr/>
        <w:t>направлениям подготовки, научным специальностям (для профессионального образования), по подвидам дополнительного</w:t>
      </w:r>
      <w:r>
        <w:rPr>
          <w:spacing w:val="-2"/>
        </w:rPr>
        <w:t> </w:t>
      </w:r>
      <w:r>
        <w:rPr/>
        <w:t>образования</w:t>
      </w:r>
      <w:r>
        <w:rPr>
          <w:spacing w:val="-2"/>
        </w:rPr>
        <w:t> </w:t>
      </w:r>
      <w:r>
        <w:rPr/>
        <w:t>(при</w:t>
      </w:r>
      <w:r>
        <w:rPr>
          <w:spacing w:val="-1"/>
        </w:rPr>
        <w:t> </w:t>
      </w:r>
      <w:r>
        <w:rPr/>
        <w:t>внесении</w:t>
      </w:r>
      <w:r>
        <w:rPr>
          <w:spacing w:val="-2"/>
        </w:rPr>
        <w:t> </w:t>
      </w:r>
      <w:r>
        <w:rPr/>
        <w:t>изменений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реестр</w:t>
      </w:r>
      <w:r>
        <w:rPr>
          <w:spacing w:val="-2"/>
        </w:rPr>
        <w:t> </w:t>
      </w:r>
      <w:r>
        <w:rPr/>
        <w:t>лицензий</w:t>
      </w:r>
      <w:r>
        <w:rPr>
          <w:spacing w:val="-2"/>
        </w:rPr>
        <w:t> </w:t>
      </w:r>
      <w:r>
        <w:rPr/>
        <w:t>на</w:t>
      </w:r>
      <w:r>
        <w:rPr>
          <w:spacing w:val="-2"/>
        </w:rPr>
        <w:t> </w:t>
      </w:r>
      <w:r>
        <w:rPr/>
        <w:t>осуществление образовательной</w:t>
      </w:r>
      <w:r>
        <w:rPr>
          <w:spacing w:val="80"/>
        </w:rPr>
        <w:t> </w:t>
      </w:r>
      <w:r>
        <w:rPr/>
        <w:t>деятельности</w:t>
      </w:r>
      <w:r>
        <w:rPr>
          <w:spacing w:val="80"/>
        </w:rPr>
        <w:t> </w:t>
      </w:r>
      <w:r>
        <w:rPr/>
        <w:t>в</w:t>
      </w:r>
      <w:r>
        <w:rPr>
          <w:spacing w:val="80"/>
        </w:rPr>
        <w:t> </w:t>
      </w:r>
      <w:r>
        <w:rPr/>
        <w:t>связи</w:t>
      </w:r>
      <w:r>
        <w:rPr>
          <w:spacing w:val="80"/>
        </w:rPr>
        <w:t> </w:t>
      </w:r>
      <w:r>
        <w:rPr/>
        <w:t>с</w:t>
      </w:r>
      <w:r>
        <w:rPr>
          <w:spacing w:val="80"/>
        </w:rPr>
        <w:t> </w:t>
      </w:r>
      <w:r>
        <w:rPr/>
        <w:t>изменением</w:t>
      </w:r>
      <w:r>
        <w:rPr>
          <w:spacing w:val="80"/>
        </w:rPr>
        <w:t> </w:t>
      </w:r>
      <w:r>
        <w:rPr/>
        <w:t>перечня</w:t>
      </w:r>
      <w:r>
        <w:rPr>
          <w:spacing w:val="80"/>
        </w:rPr>
        <w:t> </w:t>
      </w:r>
      <w:r>
        <w:rPr/>
        <w:t>образовательных</w:t>
      </w:r>
      <w:r>
        <w:rPr>
          <w:spacing w:val="80"/>
        </w:rPr>
        <w:t> </w:t>
      </w:r>
      <w:r>
        <w:rPr/>
        <w:t>услуг при намерении лицензиата оказывать образовательные услуги по реализации новых образовательных программ, не указанных в реестре лицензий на осуществление образовательной деятельности либо в случае прекращения оказания образовательной услуги по реализации образовательной(-ых) программы (программ), указанной(-ых) в реестре лицензий на осуществление образовательной деятельности, указываются образовательные программы, которые лицензиат намерен осуществлять, либо образовательные программы,</w:t>
      </w:r>
      <w:r>
        <w:rPr>
          <w:spacing w:val="80"/>
        </w:rPr>
        <w:t> </w:t>
      </w:r>
      <w:r>
        <w:rPr/>
        <w:t>по реализации которых прекращено оказание образовательных услуг):</w:t>
      </w:r>
    </w:p>
    <w:p>
      <w:pPr>
        <w:pStyle w:val="BodyText"/>
        <w:spacing w:before="5"/>
        <w:rPr>
          <w:sz w:val="1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8817"/>
      </w:tblGrid>
      <w:tr>
        <w:trPr>
          <w:trHeight w:val="360" w:hRule="atLeast"/>
        </w:trPr>
        <w:tc>
          <w:tcPr>
            <w:tcW w:w="9384" w:type="dxa"/>
            <w:gridSpan w:val="2"/>
          </w:tcPr>
          <w:p>
            <w:pPr>
              <w:pStyle w:val="TableParagraph"/>
              <w:spacing w:before="42"/>
              <w:ind w:left="10" w:right="1"/>
              <w:jc w:val="center"/>
              <w:rPr>
                <w:sz w:val="24"/>
              </w:rPr>
            </w:pPr>
            <w:r>
              <w:rPr>
                <w:sz w:val="24"/>
              </w:rPr>
              <w:t>Общее </w:t>
            </w:r>
            <w:r>
              <w:rPr>
                <w:spacing w:val="-2"/>
                <w:sz w:val="24"/>
              </w:rPr>
              <w:t>образование</w:t>
            </w:r>
          </w:p>
        </w:tc>
      </w:tr>
      <w:tr>
        <w:trPr>
          <w:trHeight w:val="631" w:hRule="atLeast"/>
        </w:trPr>
        <w:tc>
          <w:tcPr>
            <w:tcW w:w="567" w:type="dxa"/>
          </w:tcPr>
          <w:p>
            <w:pPr>
              <w:pStyle w:val="TableParagraph"/>
              <w:spacing w:before="40"/>
              <w:ind w:left="121" w:right="104" w:firstLine="47"/>
              <w:rPr>
                <w:sz w:val="24"/>
              </w:rPr>
            </w:pPr>
            <w:r>
              <w:rPr>
                <w:spacing w:val="-10"/>
                <w:sz w:val="24"/>
              </w:rPr>
              <w:t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8817" w:type="dxa"/>
          </w:tcPr>
          <w:p>
            <w:pPr>
              <w:pStyle w:val="TableParagraph"/>
              <w:spacing w:before="40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>
        <w:trPr>
          <w:trHeight w:val="275" w:hRule="atLeast"/>
        </w:trPr>
        <w:tc>
          <w:tcPr>
            <w:tcW w:w="567" w:type="dxa"/>
          </w:tcPr>
          <w:p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817" w:type="dxa"/>
          </w:tcPr>
          <w:p>
            <w:pPr>
              <w:pStyle w:val="TableParagraph"/>
              <w:spacing w:line="256" w:lineRule="exact"/>
              <w:ind w:left="1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2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8817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2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8817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2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8817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47" w:after="1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2268"/>
        <w:gridCol w:w="2495"/>
        <w:gridCol w:w="1701"/>
        <w:gridCol w:w="2353"/>
      </w:tblGrid>
      <w:tr>
        <w:trPr>
          <w:trHeight w:val="360" w:hRule="atLeast"/>
        </w:trPr>
        <w:tc>
          <w:tcPr>
            <w:tcW w:w="9384" w:type="dxa"/>
            <w:gridSpan w:val="5"/>
          </w:tcPr>
          <w:p>
            <w:pPr>
              <w:pStyle w:val="TableParagraph"/>
              <w:spacing w:before="42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Профессиональное </w:t>
            </w:r>
            <w:r>
              <w:rPr>
                <w:spacing w:val="-2"/>
                <w:sz w:val="24"/>
              </w:rPr>
              <w:t>образование</w:t>
            </w:r>
          </w:p>
        </w:tc>
      </w:tr>
      <w:tr>
        <w:trPr>
          <w:trHeight w:val="321" w:hRule="atLeast"/>
        </w:trPr>
        <w:tc>
          <w:tcPr>
            <w:tcW w:w="567" w:type="dxa"/>
            <w:tcBorders>
              <w:bottom w:val="nil"/>
            </w:tcBorders>
          </w:tcPr>
          <w:p>
            <w:pPr>
              <w:pStyle w:val="TableParagraph"/>
              <w:spacing w:line="261" w:lineRule="exact" w:before="40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2268" w:type="dxa"/>
            <w:tcBorders>
              <w:bottom w:val="nil"/>
            </w:tcBorders>
          </w:tcPr>
          <w:p>
            <w:pPr>
              <w:pStyle w:val="TableParagraph"/>
              <w:spacing w:line="261" w:lineRule="exact" w:before="40"/>
              <w:ind w:left="172" w:right="162"/>
              <w:jc w:val="center"/>
              <w:rPr>
                <w:sz w:val="24"/>
              </w:rPr>
            </w:pPr>
            <w:r>
              <w:rPr>
                <w:sz w:val="24"/>
              </w:rPr>
              <w:t>Коды </w:t>
            </w:r>
            <w:r>
              <w:rPr>
                <w:spacing w:val="-2"/>
                <w:sz w:val="24"/>
              </w:rPr>
              <w:t>профессий,</w:t>
            </w:r>
          </w:p>
        </w:tc>
        <w:tc>
          <w:tcPr>
            <w:tcW w:w="2495" w:type="dxa"/>
            <w:tcBorders>
              <w:bottom w:val="nil"/>
            </w:tcBorders>
          </w:tcPr>
          <w:p>
            <w:pPr>
              <w:pStyle w:val="TableParagraph"/>
              <w:spacing w:line="261" w:lineRule="exact" w:before="40"/>
              <w:ind w:left="45" w:right="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Наименования</w:t>
            </w:r>
          </w:p>
        </w:tc>
        <w:tc>
          <w:tcPr>
            <w:tcW w:w="1701" w:type="dxa"/>
            <w:tcBorders>
              <w:bottom w:val="nil"/>
            </w:tcBorders>
          </w:tcPr>
          <w:p>
            <w:pPr>
              <w:pStyle w:val="TableParagraph"/>
              <w:spacing w:line="261" w:lineRule="exact" w:before="40"/>
              <w:ind w:left="10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Уровень</w:t>
            </w:r>
          </w:p>
        </w:tc>
        <w:tc>
          <w:tcPr>
            <w:tcW w:w="2353" w:type="dxa"/>
            <w:tcBorders>
              <w:bottom w:val="nil"/>
            </w:tcBorders>
          </w:tcPr>
          <w:p>
            <w:pPr>
              <w:pStyle w:val="TableParagraph"/>
              <w:spacing w:line="261" w:lineRule="exact" w:before="40"/>
              <w:ind w:left="10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Присваиваемые</w:t>
            </w:r>
          </w:p>
        </w:tc>
      </w:tr>
      <w:tr>
        <w:trPr>
          <w:trHeight w:val="275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72" w:right="16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специальностей,</w:t>
            </w: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45" w:right="3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профессий,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образования</w:t>
            </w:r>
          </w:p>
        </w:tc>
        <w:tc>
          <w:tcPr>
            <w:tcW w:w="235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0" w:right="1"/>
              <w:jc w:val="center"/>
              <w:rPr>
                <w:sz w:val="24"/>
              </w:rPr>
            </w:pPr>
            <w:r>
              <w:rPr>
                <w:sz w:val="24"/>
              </w:rPr>
              <w:t>по </w:t>
            </w:r>
            <w:r>
              <w:rPr>
                <w:spacing w:val="-2"/>
                <w:sz w:val="24"/>
              </w:rPr>
              <w:t>профессиям,</w:t>
            </w:r>
          </w:p>
        </w:tc>
      </w:tr>
      <w:tr>
        <w:trPr>
          <w:trHeight w:val="275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72" w:right="16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направлений</w:t>
            </w: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45" w:right="3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специальностей,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специальностям</w:t>
            </w:r>
          </w:p>
        </w:tc>
      </w:tr>
      <w:tr>
        <w:trPr>
          <w:trHeight w:val="270" w:hRule="atLeast"/>
        </w:trPr>
        <w:tc>
          <w:tcPr>
            <w:tcW w:w="567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TableParagraph"/>
              <w:spacing w:line="251" w:lineRule="exact"/>
              <w:ind w:left="172" w:right="16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подготовки;</w:t>
            </w:r>
          </w:p>
        </w:tc>
        <w:tc>
          <w:tcPr>
            <w:tcW w:w="2495" w:type="dxa"/>
            <w:tcBorders>
              <w:top w:val="nil"/>
            </w:tcBorders>
          </w:tcPr>
          <w:p>
            <w:pPr>
              <w:pStyle w:val="TableParagraph"/>
              <w:spacing w:line="251" w:lineRule="exact"/>
              <w:ind w:left="45" w:right="3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направлений</w:t>
            </w:r>
          </w:p>
        </w:tc>
        <w:tc>
          <w:tcPr>
            <w:tcW w:w="1701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53" w:type="dxa"/>
            <w:tcBorders>
              <w:top w:val="nil"/>
            </w:tcBorders>
          </w:tcPr>
          <w:p>
            <w:pPr>
              <w:pStyle w:val="TableParagraph"/>
              <w:spacing w:line="251" w:lineRule="exact"/>
              <w:ind w:left="10" w:right="1"/>
              <w:jc w:val="center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направлениям</w:t>
            </w:r>
          </w:p>
        </w:tc>
      </w:tr>
    </w:tbl>
    <w:p>
      <w:pPr>
        <w:pStyle w:val="TableParagraph"/>
        <w:spacing w:after="0" w:line="251" w:lineRule="exact"/>
        <w:jc w:val="center"/>
        <w:rPr>
          <w:sz w:val="24"/>
        </w:rPr>
        <w:sectPr>
          <w:pgSz w:w="11910" w:h="16840"/>
          <w:pgMar w:header="753" w:footer="0" w:top="1120" w:bottom="280" w:left="992" w:right="708"/>
        </w:sectPr>
      </w:pPr>
    </w:p>
    <w:p>
      <w:pPr>
        <w:pStyle w:val="BodyText"/>
        <w:spacing w:before="10"/>
        <w:rPr>
          <w:sz w:val="6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2268"/>
        <w:gridCol w:w="2495"/>
        <w:gridCol w:w="1701"/>
        <w:gridCol w:w="2353"/>
      </w:tblGrid>
      <w:tr>
        <w:trPr>
          <w:trHeight w:val="867" w:hRule="atLeast"/>
        </w:trPr>
        <w:tc>
          <w:tcPr>
            <w:tcW w:w="56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ind w:left="319" w:right="272" w:hanging="34"/>
              <w:rPr>
                <w:sz w:val="24"/>
              </w:rPr>
            </w:pPr>
            <w:r>
              <w:rPr>
                <w:sz w:val="24"/>
              </w:rPr>
              <w:t>шифры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научных </w:t>
            </w:r>
            <w:r>
              <w:rPr>
                <w:spacing w:val="-2"/>
                <w:sz w:val="24"/>
              </w:rPr>
              <w:t>специальностей</w:t>
            </w:r>
          </w:p>
        </w:tc>
        <w:tc>
          <w:tcPr>
            <w:tcW w:w="2495" w:type="dxa"/>
          </w:tcPr>
          <w:p>
            <w:pPr>
              <w:pStyle w:val="TableParagraph"/>
              <w:ind w:left="628" w:right="6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подготовки </w:t>
            </w:r>
            <w:r>
              <w:rPr>
                <w:sz w:val="24"/>
              </w:rPr>
              <w:t>и научных</w:t>
            </w:r>
          </w:p>
          <w:p>
            <w:pPr>
              <w:pStyle w:val="TableParagraph"/>
              <w:ind w:left="45" w:right="3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специальностей</w:t>
            </w:r>
          </w:p>
        </w:tc>
        <w:tc>
          <w:tcPr>
            <w:tcW w:w="170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53" w:type="dxa"/>
          </w:tcPr>
          <w:p>
            <w:pPr>
              <w:pStyle w:val="TableParagraph"/>
              <w:ind w:left="437" w:right="426" w:firstLine="152"/>
              <w:rPr>
                <w:sz w:val="24"/>
              </w:rPr>
            </w:pPr>
            <w:r>
              <w:rPr>
                <w:spacing w:val="-2"/>
                <w:sz w:val="24"/>
              </w:rPr>
              <w:t>подготовки квалификации</w:t>
            </w:r>
          </w:p>
        </w:tc>
      </w:tr>
      <w:tr>
        <w:trPr>
          <w:trHeight w:val="275" w:hRule="atLeast"/>
        </w:trPr>
        <w:tc>
          <w:tcPr>
            <w:tcW w:w="567" w:type="dxa"/>
          </w:tcPr>
          <w:p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68" w:type="dxa"/>
          </w:tcPr>
          <w:p>
            <w:pPr>
              <w:pStyle w:val="TableParagraph"/>
              <w:spacing w:line="256" w:lineRule="exact"/>
              <w:ind w:left="172" w:right="1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495" w:type="dxa"/>
          </w:tcPr>
          <w:p>
            <w:pPr>
              <w:pStyle w:val="TableParagraph"/>
              <w:spacing w:line="256" w:lineRule="exact"/>
              <w:ind w:left="45" w:right="3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701" w:type="dxa"/>
          </w:tcPr>
          <w:p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353" w:type="dxa"/>
          </w:tcPr>
          <w:p>
            <w:pPr>
              <w:pStyle w:val="TableParagraph"/>
              <w:spacing w:line="256" w:lineRule="exact"/>
              <w:ind w:left="1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2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5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2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5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2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353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2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882650</wp:posOffset>
                </wp:positionH>
                <wp:positionV relativeFrom="paragraph">
                  <wp:posOffset>180157</wp:posOffset>
                </wp:positionV>
                <wp:extent cx="5958840" cy="234950"/>
                <wp:effectExtent l="0" t="0" r="0" b="0"/>
                <wp:wrapTopAndBottom/>
                <wp:docPr id="18" name="Textbox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Textbox 18"/>
                      <wps:cNvSpPr txBox="1"/>
                      <wps:spPr>
                        <a:xfrm>
                          <a:off x="0" y="0"/>
                          <a:ext cx="5958840" cy="23495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2"/>
                              <w:ind w:left="10" w:right="10"/>
                              <w:jc w:val="center"/>
                            </w:pPr>
                            <w:r>
                              <w:rPr/>
                              <w:t>Профессиональное </w:t>
                            </w:r>
                            <w:r>
                              <w:rPr>
                                <w:spacing w:val="-2"/>
                              </w:rPr>
                              <w:t>обучение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5pt;margin-top:14.185655pt;width:469.2pt;height:18.5pt;mso-position-horizontal-relative:page;mso-position-vertical-relative:paragraph;z-index:-15722496;mso-wrap-distance-left:0;mso-wrap-distance-right:0" type="#_x0000_t202" id="docshape14" filled="false" stroked="true" strokeweight=".5pt" strokecolor="#000000">
                <v:textbox inset="0,0,0,0">
                  <w:txbxContent>
                    <w:p>
                      <w:pPr>
                        <w:pStyle w:val="BodyText"/>
                        <w:spacing w:before="42"/>
                        <w:ind w:left="10" w:right="10"/>
                        <w:jc w:val="center"/>
                      </w:pPr>
                      <w:r>
                        <w:rPr/>
                        <w:t>Профессиональное </w:t>
                      </w:r>
                      <w:r>
                        <w:rPr>
                          <w:spacing w:val="-2"/>
                        </w:rPr>
                        <w:t>обучение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882650</wp:posOffset>
                </wp:positionH>
                <wp:positionV relativeFrom="paragraph">
                  <wp:posOffset>596705</wp:posOffset>
                </wp:positionV>
                <wp:extent cx="5958840" cy="356870"/>
                <wp:effectExtent l="0" t="0" r="0" b="0"/>
                <wp:wrapTopAndBottom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5958840" cy="35687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982" w:right="932" w:hanging="982"/>
                            </w:pPr>
                            <w:r>
                              <w:rPr/>
                              <w:t>Образовательные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/>
                              <w:t>программы,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/>
                              <w:t>направленные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на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подготовку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служителей и религиозного персонала религиозных организаций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5pt;margin-top:46.984657pt;width:469.2pt;height:28.1pt;mso-position-horizontal-relative:page;mso-position-vertical-relative:paragraph;z-index:-15721984;mso-wrap-distance-left:0;mso-wrap-distance-right:0" type="#_x0000_t202" id="docshape15" filled="false" stroked="true" strokeweight=".5pt" strokecolor="#000000">
                <v:textbox inset="0,0,0,0">
                  <w:txbxContent>
                    <w:p>
                      <w:pPr>
                        <w:pStyle w:val="BodyText"/>
                        <w:ind w:left="1982" w:right="932" w:hanging="982"/>
                      </w:pPr>
                      <w:r>
                        <w:rPr/>
                        <w:t>Образовательные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/>
                        <w:t>программы,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/>
                        <w:t>направленные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на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подготовку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служителей и религиозного персонала религиозных организаций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27"/>
        <w:rPr>
          <w:sz w:val="20"/>
        </w:rPr>
      </w:pPr>
    </w:p>
    <w:p>
      <w:pPr>
        <w:spacing w:before="5"/>
        <w:ind w:left="282" w:right="0" w:firstLine="0"/>
        <w:jc w:val="center"/>
        <w:rPr>
          <w:sz w:val="20"/>
        </w:rPr>
      </w:pPr>
      <w:r>
        <w:rPr>
          <w:sz w:val="20"/>
        </w:rPr>
        <w:t>(для</w:t>
      </w:r>
      <w:r>
        <w:rPr>
          <w:spacing w:val="-3"/>
          <w:sz w:val="20"/>
        </w:rPr>
        <w:t> </w:t>
      </w:r>
      <w:r>
        <w:rPr>
          <w:sz w:val="20"/>
        </w:rPr>
        <w:t>духовных</w:t>
      </w:r>
      <w:r>
        <w:rPr>
          <w:spacing w:val="-3"/>
          <w:sz w:val="20"/>
        </w:rPr>
        <w:t> </w:t>
      </w:r>
      <w:r>
        <w:rPr>
          <w:sz w:val="20"/>
        </w:rPr>
        <w:t>образовательных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организаций)</w:t>
      </w:r>
    </w:p>
    <w:p>
      <w:pPr>
        <w:pStyle w:val="BodyText"/>
        <w:spacing w:before="5"/>
        <w:rPr>
          <w:sz w:val="1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8817"/>
      </w:tblGrid>
      <w:tr>
        <w:trPr>
          <w:trHeight w:val="360" w:hRule="atLeast"/>
        </w:trPr>
        <w:tc>
          <w:tcPr>
            <w:tcW w:w="9384" w:type="dxa"/>
            <w:gridSpan w:val="2"/>
          </w:tcPr>
          <w:p>
            <w:pPr>
              <w:pStyle w:val="TableParagraph"/>
              <w:spacing w:before="42"/>
              <w:ind w:left="10" w:right="1"/>
              <w:jc w:val="center"/>
              <w:rPr>
                <w:sz w:val="24"/>
              </w:rPr>
            </w:pPr>
            <w:r>
              <w:rPr>
                <w:sz w:val="24"/>
              </w:rPr>
              <w:t>Дополнительное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образование</w:t>
            </w:r>
          </w:p>
        </w:tc>
      </w:tr>
      <w:tr>
        <w:trPr>
          <w:trHeight w:val="631" w:hRule="atLeast"/>
        </w:trPr>
        <w:tc>
          <w:tcPr>
            <w:tcW w:w="567" w:type="dxa"/>
          </w:tcPr>
          <w:p>
            <w:pPr>
              <w:pStyle w:val="TableParagraph"/>
              <w:spacing w:before="40"/>
              <w:ind w:left="121" w:right="104" w:firstLine="47"/>
              <w:rPr>
                <w:sz w:val="24"/>
              </w:rPr>
            </w:pPr>
            <w:r>
              <w:rPr>
                <w:spacing w:val="-10"/>
                <w:sz w:val="24"/>
              </w:rPr>
              <w:t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8817" w:type="dxa"/>
          </w:tcPr>
          <w:p>
            <w:pPr>
              <w:pStyle w:val="TableParagraph"/>
              <w:spacing w:before="40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Подвиды</w:t>
            </w:r>
          </w:p>
        </w:tc>
      </w:tr>
      <w:tr>
        <w:trPr>
          <w:trHeight w:val="275" w:hRule="atLeast"/>
        </w:trPr>
        <w:tc>
          <w:tcPr>
            <w:tcW w:w="567" w:type="dxa"/>
          </w:tcPr>
          <w:p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817" w:type="dxa"/>
          </w:tcPr>
          <w:p>
            <w:pPr>
              <w:pStyle w:val="TableParagraph"/>
              <w:spacing w:line="256" w:lineRule="exact"/>
              <w:ind w:left="1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2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8817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2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8817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47"/>
        <w:rPr>
          <w:sz w:val="20"/>
        </w:rPr>
      </w:pPr>
    </w:p>
    <w:p>
      <w:pPr>
        <w:pStyle w:val="BodyText"/>
        <w:tabs>
          <w:tab w:pos="10087" w:val="left" w:leader="none"/>
        </w:tabs>
        <w:spacing w:before="1"/>
        <w:ind w:left="367"/>
        <w:jc w:val="center"/>
      </w:pPr>
      <w:r>
        <w:rPr/>
        <w:t>Номер телефона лицензиата</w:t>
      </w:r>
      <w:r>
        <w:rPr>
          <w:spacing w:val="39"/>
        </w:rPr>
        <w:t> </w:t>
      </w:r>
      <w:r>
        <w:rPr>
          <w:u w:val="single"/>
        </w:rPr>
        <w:tab/>
      </w:r>
    </w:p>
    <w:p>
      <w:pPr>
        <w:pStyle w:val="BodyText"/>
        <w:spacing w:before="16"/>
      </w:pPr>
    </w:p>
    <w:p>
      <w:pPr>
        <w:pStyle w:val="BodyText"/>
        <w:tabs>
          <w:tab w:pos="10146" w:val="left" w:leader="none"/>
        </w:tabs>
        <w:spacing w:before="1"/>
        <w:ind w:left="426"/>
      </w:pPr>
      <w:r>
        <w:rPr/>
        <w:t>Адрес электронной почты лицензиата</w:t>
      </w:r>
      <w:r>
        <w:rPr>
          <w:spacing w:val="27"/>
        </w:rPr>
        <w:t> </w:t>
      </w:r>
      <w:r>
        <w:rPr>
          <w:u w:val="single"/>
        </w:rPr>
        <w:tab/>
      </w:r>
    </w:p>
    <w:p>
      <w:pPr>
        <w:pStyle w:val="BodyText"/>
        <w:spacing w:before="17"/>
      </w:pPr>
    </w:p>
    <w:p>
      <w:pPr>
        <w:pStyle w:val="BodyText"/>
        <w:ind w:left="426"/>
      </w:pPr>
      <w:r>
        <w:rPr/>
        <w:t>Наименование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адрес места нахождения филиала </w:t>
      </w:r>
      <w:r>
        <w:rPr>
          <w:spacing w:val="-2"/>
        </w:rPr>
        <w:t>лицензиата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882015</wp:posOffset>
                </wp:positionH>
                <wp:positionV relativeFrom="paragraph">
                  <wp:posOffset>178420</wp:posOffset>
                </wp:positionV>
                <wp:extent cx="6156325" cy="1270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6156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 h="0">
                              <a:moveTo>
                                <a:pt x="0" y="0"/>
                              </a:moveTo>
                              <a:lnTo>
                                <a:pt x="615632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450005pt;margin-top:14.048838pt;width:484.75pt;height:.1pt;mso-position-horizontal-relative:page;mso-position-vertical-relative:paragraph;z-index:-15721472;mso-wrap-distance-left:0;mso-wrap-distance-right:0" id="docshape16" coordorigin="1389,281" coordsize="9695,0" path="m1389,281l11084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282" w:right="0" w:firstLine="0"/>
        <w:jc w:val="center"/>
        <w:rPr>
          <w:sz w:val="16"/>
        </w:rPr>
      </w:pPr>
      <w:r>
        <w:rPr>
          <w:sz w:val="16"/>
        </w:rPr>
        <w:t>(отдельно</w:t>
      </w:r>
      <w:r>
        <w:rPr>
          <w:spacing w:val="-5"/>
          <w:sz w:val="16"/>
        </w:rPr>
        <w:t> </w:t>
      </w:r>
      <w:r>
        <w:rPr>
          <w:sz w:val="16"/>
        </w:rPr>
        <w:t>по</w:t>
      </w:r>
      <w:r>
        <w:rPr>
          <w:spacing w:val="-3"/>
          <w:sz w:val="16"/>
        </w:rPr>
        <w:t> </w:t>
      </w:r>
      <w:r>
        <w:rPr>
          <w:sz w:val="16"/>
        </w:rPr>
        <w:t>каждому</w:t>
      </w:r>
      <w:r>
        <w:rPr>
          <w:spacing w:val="-2"/>
          <w:sz w:val="16"/>
        </w:rPr>
        <w:t> </w:t>
      </w:r>
      <w:r>
        <w:rPr>
          <w:sz w:val="16"/>
        </w:rPr>
        <w:t>филиалу</w:t>
      </w:r>
      <w:r>
        <w:rPr>
          <w:spacing w:val="-3"/>
          <w:sz w:val="16"/>
        </w:rPr>
        <w:t> </w:t>
      </w:r>
      <w:r>
        <w:rPr>
          <w:sz w:val="16"/>
        </w:rPr>
        <w:t>(при</w:t>
      </w:r>
      <w:r>
        <w:rPr>
          <w:spacing w:val="-3"/>
          <w:sz w:val="16"/>
        </w:rPr>
        <w:t> </w:t>
      </w:r>
      <w:r>
        <w:rPr>
          <w:sz w:val="16"/>
        </w:rPr>
        <w:t>наличии</w:t>
      </w:r>
      <w:r>
        <w:rPr>
          <w:spacing w:val="-4"/>
          <w:sz w:val="16"/>
        </w:rPr>
        <w:t> </w:t>
      </w:r>
      <w:r>
        <w:rPr>
          <w:sz w:val="16"/>
        </w:rPr>
        <w:t>у</w:t>
      </w:r>
      <w:r>
        <w:rPr>
          <w:spacing w:val="-2"/>
          <w:sz w:val="16"/>
        </w:rPr>
        <w:t> </w:t>
      </w:r>
      <w:r>
        <w:rPr>
          <w:sz w:val="16"/>
        </w:rPr>
        <w:t>лицензиата</w:t>
      </w:r>
      <w:r>
        <w:rPr>
          <w:spacing w:val="-3"/>
          <w:sz w:val="16"/>
        </w:rPr>
        <w:t> </w:t>
      </w:r>
      <w:r>
        <w:rPr>
          <w:sz w:val="16"/>
        </w:rPr>
        <w:t>филиала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(филиалов)</w:t>
      </w:r>
    </w:p>
    <w:p>
      <w:pPr>
        <w:pStyle w:val="BodyText"/>
        <w:spacing w:before="56"/>
        <w:rPr>
          <w:sz w:val="16"/>
        </w:rPr>
      </w:pPr>
    </w:p>
    <w:p>
      <w:pPr>
        <w:pStyle w:val="BodyText"/>
        <w:ind w:left="426"/>
      </w:pPr>
      <w:r>
        <w:rPr/>
        <w:t>Адрес(-а)</w:t>
      </w:r>
      <w:r>
        <w:rPr>
          <w:spacing w:val="-6"/>
        </w:rPr>
        <w:t> </w:t>
      </w:r>
      <w:r>
        <w:rPr/>
        <w:t>места</w:t>
      </w:r>
      <w:r>
        <w:rPr>
          <w:spacing w:val="-3"/>
        </w:rPr>
        <w:t> </w:t>
      </w:r>
      <w:r>
        <w:rPr/>
        <w:t>(мест)</w:t>
      </w:r>
      <w:r>
        <w:rPr>
          <w:spacing w:val="-4"/>
        </w:rPr>
        <w:t> </w:t>
      </w:r>
      <w:r>
        <w:rPr/>
        <w:t>осуществления</w:t>
      </w:r>
      <w:r>
        <w:rPr>
          <w:spacing w:val="-3"/>
        </w:rPr>
        <w:t> </w:t>
      </w:r>
      <w:r>
        <w:rPr/>
        <w:t>образовательной</w:t>
      </w:r>
      <w:r>
        <w:rPr>
          <w:spacing w:val="-4"/>
        </w:rPr>
        <w:t> </w:t>
      </w:r>
      <w:r>
        <w:rPr/>
        <w:t>деятельности</w:t>
      </w:r>
      <w:r>
        <w:rPr>
          <w:spacing w:val="-5"/>
        </w:rPr>
        <w:t> </w:t>
      </w:r>
      <w:r>
        <w:rPr/>
        <w:t>лицензиата</w:t>
      </w:r>
      <w:r>
        <w:rPr>
          <w:spacing w:val="-3"/>
        </w:rPr>
        <w:t> </w:t>
      </w:r>
      <w:r>
        <w:rPr/>
        <w:t>в</w:t>
      </w:r>
      <w:r>
        <w:rPr>
          <w:spacing w:val="-4"/>
        </w:rPr>
        <w:t> </w:t>
      </w:r>
      <w:r>
        <w:rPr>
          <w:spacing w:val="-2"/>
        </w:rPr>
        <w:t>филиале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882015</wp:posOffset>
                </wp:positionH>
                <wp:positionV relativeFrom="paragraph">
                  <wp:posOffset>178431</wp:posOffset>
                </wp:positionV>
                <wp:extent cx="6156325" cy="1270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6156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 h="0">
                              <a:moveTo>
                                <a:pt x="0" y="0"/>
                              </a:moveTo>
                              <a:lnTo>
                                <a:pt x="615632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450005pt;margin-top:14.049731pt;width:484.75pt;height:.1pt;mso-position-horizontal-relative:page;mso-position-vertical-relative:paragraph;z-index:-15720960;mso-wrap-distance-left:0;mso-wrap-distance-right:0" id="docshape17" coordorigin="1389,281" coordsize="9695,0" path="m1389,281l11084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442" w:right="155" w:hanging="1"/>
        <w:jc w:val="center"/>
        <w:rPr>
          <w:sz w:val="16"/>
        </w:rPr>
      </w:pPr>
      <w:r>
        <w:rPr>
          <w:sz w:val="16"/>
        </w:rPr>
        <w:t>(адрес(-а) места (мест) осуществления образовательной деятельности лицензиата в филиале и (или) другие данные, которые позволяют</w:t>
      </w:r>
      <w:r>
        <w:rPr>
          <w:spacing w:val="40"/>
          <w:sz w:val="16"/>
        </w:rPr>
        <w:t> </w:t>
      </w:r>
      <w:r>
        <w:rPr>
          <w:sz w:val="16"/>
        </w:rPr>
        <w:t>идентифицировать</w:t>
      </w:r>
      <w:r>
        <w:rPr>
          <w:spacing w:val="-10"/>
          <w:sz w:val="16"/>
        </w:rPr>
        <w:t> </w:t>
      </w:r>
      <w:r>
        <w:rPr>
          <w:sz w:val="16"/>
        </w:rPr>
        <w:t>место</w:t>
      </w:r>
      <w:r>
        <w:rPr>
          <w:spacing w:val="-10"/>
          <w:sz w:val="16"/>
        </w:rPr>
        <w:t> </w:t>
      </w:r>
      <w:r>
        <w:rPr>
          <w:sz w:val="16"/>
        </w:rPr>
        <w:t>осуществления</w:t>
      </w:r>
      <w:r>
        <w:rPr>
          <w:spacing w:val="-10"/>
          <w:sz w:val="16"/>
        </w:rPr>
        <w:t> </w:t>
      </w:r>
      <w:r>
        <w:rPr>
          <w:sz w:val="16"/>
        </w:rPr>
        <w:t>лицензируемого</w:t>
      </w:r>
      <w:r>
        <w:rPr>
          <w:spacing w:val="-10"/>
          <w:sz w:val="16"/>
        </w:rPr>
        <w:t> </w:t>
      </w:r>
      <w:r>
        <w:rPr>
          <w:sz w:val="16"/>
        </w:rPr>
        <w:t>вида</w:t>
      </w:r>
      <w:r>
        <w:rPr>
          <w:spacing w:val="-10"/>
          <w:sz w:val="16"/>
        </w:rPr>
        <w:t> </w:t>
      </w:r>
      <w:r>
        <w:rPr>
          <w:sz w:val="16"/>
        </w:rPr>
        <w:t>деятельности</w:t>
      </w:r>
      <w:r>
        <w:rPr>
          <w:spacing w:val="-10"/>
          <w:sz w:val="16"/>
        </w:rPr>
        <w:t> </w:t>
      </w:r>
      <w:r>
        <w:rPr>
          <w:sz w:val="16"/>
        </w:rPr>
        <w:t>и</w:t>
      </w:r>
      <w:r>
        <w:rPr>
          <w:spacing w:val="-10"/>
          <w:sz w:val="16"/>
        </w:rPr>
        <w:t> </w:t>
      </w:r>
      <w:r>
        <w:rPr>
          <w:sz w:val="16"/>
        </w:rPr>
        <w:t>которые</w:t>
      </w:r>
      <w:r>
        <w:rPr>
          <w:spacing w:val="-10"/>
          <w:sz w:val="16"/>
        </w:rPr>
        <w:t> </w:t>
      </w:r>
      <w:r>
        <w:rPr>
          <w:sz w:val="16"/>
        </w:rPr>
        <w:t>указываются</w:t>
      </w:r>
      <w:r>
        <w:rPr>
          <w:spacing w:val="-10"/>
          <w:sz w:val="16"/>
        </w:rPr>
        <w:t> </w:t>
      </w:r>
      <w:r>
        <w:rPr>
          <w:sz w:val="16"/>
        </w:rPr>
        <w:t>при</w:t>
      </w:r>
      <w:r>
        <w:rPr>
          <w:spacing w:val="-10"/>
          <w:sz w:val="16"/>
        </w:rPr>
        <w:t> </w:t>
      </w:r>
      <w:r>
        <w:rPr>
          <w:sz w:val="16"/>
        </w:rPr>
        <w:t>необходимости</w:t>
      </w:r>
      <w:r>
        <w:rPr>
          <w:spacing w:val="-10"/>
          <w:sz w:val="16"/>
        </w:rPr>
        <w:t> </w:t>
      </w:r>
      <w:r>
        <w:rPr>
          <w:sz w:val="16"/>
        </w:rPr>
        <w:t>в</w:t>
      </w:r>
      <w:r>
        <w:rPr>
          <w:spacing w:val="-10"/>
          <w:sz w:val="16"/>
        </w:rPr>
        <w:t> </w:t>
      </w:r>
      <w:r>
        <w:rPr>
          <w:sz w:val="16"/>
        </w:rPr>
        <w:t>дополнение</w:t>
      </w:r>
      <w:r>
        <w:rPr>
          <w:spacing w:val="-10"/>
          <w:sz w:val="16"/>
        </w:rPr>
        <w:t> </w:t>
      </w:r>
      <w:r>
        <w:rPr>
          <w:sz w:val="16"/>
        </w:rPr>
        <w:t>к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почтовому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адресу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либо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вместо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него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при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его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отсутствии,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за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исключением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адреса(-ов)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места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(мест)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осуществления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образовательной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деятельности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по дополнительным профессиональным программам, основным программам профессионального обучения, места (мест) осуществления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образовательной деятельности при использовании сетевой формы реализации образовательных программ, места (мест) проведения практики,</w:t>
      </w:r>
      <w:r>
        <w:rPr>
          <w:spacing w:val="40"/>
          <w:sz w:val="16"/>
        </w:rPr>
        <w:t> </w:t>
      </w:r>
      <w:r>
        <w:rPr>
          <w:sz w:val="16"/>
        </w:rPr>
        <w:t>практической</w:t>
      </w:r>
      <w:r>
        <w:rPr>
          <w:spacing w:val="-8"/>
          <w:sz w:val="16"/>
        </w:rPr>
        <w:t> </w:t>
      </w:r>
      <w:r>
        <w:rPr>
          <w:sz w:val="16"/>
        </w:rPr>
        <w:t>подготовки</w:t>
      </w:r>
      <w:r>
        <w:rPr>
          <w:spacing w:val="-8"/>
          <w:sz w:val="16"/>
        </w:rPr>
        <w:t> </w:t>
      </w:r>
      <w:r>
        <w:rPr>
          <w:sz w:val="16"/>
        </w:rPr>
        <w:t>обучающихся,</w:t>
      </w:r>
      <w:r>
        <w:rPr>
          <w:spacing w:val="-7"/>
          <w:sz w:val="16"/>
        </w:rPr>
        <w:t> </w:t>
      </w:r>
      <w:r>
        <w:rPr>
          <w:sz w:val="16"/>
        </w:rPr>
        <w:t>государственной</w:t>
      </w:r>
      <w:r>
        <w:rPr>
          <w:spacing w:val="-8"/>
          <w:sz w:val="16"/>
        </w:rPr>
        <w:t> </w:t>
      </w:r>
      <w:r>
        <w:rPr>
          <w:sz w:val="16"/>
        </w:rPr>
        <w:t>итоговой</w:t>
      </w:r>
      <w:r>
        <w:rPr>
          <w:spacing w:val="-8"/>
          <w:sz w:val="16"/>
        </w:rPr>
        <w:t> </w:t>
      </w:r>
      <w:r>
        <w:rPr>
          <w:sz w:val="16"/>
        </w:rPr>
        <w:t>аттестации)</w:t>
      </w:r>
    </w:p>
    <w:p>
      <w:pPr>
        <w:pStyle w:val="BodyText"/>
        <w:spacing w:before="55"/>
        <w:rPr>
          <w:sz w:val="16"/>
        </w:rPr>
      </w:pPr>
    </w:p>
    <w:p>
      <w:pPr>
        <w:pStyle w:val="BodyText"/>
        <w:tabs>
          <w:tab w:pos="10146" w:val="left" w:leader="none"/>
        </w:tabs>
        <w:spacing w:before="1"/>
        <w:ind w:left="426" w:right="58"/>
      </w:pPr>
      <w:r>
        <w:rPr/>
        <w:t>Сведения о постановке лицензиата на учет в налоговом органе по месту нахождения филиала лицензиата</w:t>
      </w:r>
      <w:r>
        <w:rPr>
          <w:spacing w:val="34"/>
        </w:rPr>
        <w:t> </w:t>
      </w:r>
      <w:r>
        <w:rPr>
          <w:u w:val="single"/>
        </w:rPr>
        <w:tab/>
      </w:r>
    </w:p>
    <w:p>
      <w:pPr>
        <w:spacing w:before="30"/>
        <w:ind w:left="3386" w:right="0" w:firstLine="0"/>
        <w:jc w:val="left"/>
        <w:rPr>
          <w:sz w:val="16"/>
        </w:rPr>
      </w:pPr>
      <w:r>
        <w:rPr>
          <w:sz w:val="16"/>
        </w:rPr>
        <w:t>(код</w:t>
      </w:r>
      <w:r>
        <w:rPr>
          <w:spacing w:val="-1"/>
          <w:sz w:val="16"/>
        </w:rPr>
        <w:t> </w:t>
      </w:r>
      <w:r>
        <w:rPr>
          <w:sz w:val="16"/>
        </w:rPr>
        <w:t>причины и</w:t>
      </w:r>
      <w:r>
        <w:rPr>
          <w:spacing w:val="-2"/>
          <w:sz w:val="16"/>
        </w:rPr>
        <w:t> </w:t>
      </w:r>
      <w:r>
        <w:rPr>
          <w:sz w:val="16"/>
        </w:rPr>
        <w:t>дата постановки</w:t>
      </w:r>
      <w:r>
        <w:rPr>
          <w:spacing w:val="-1"/>
          <w:sz w:val="16"/>
        </w:rPr>
        <w:t> </w:t>
      </w:r>
      <w:r>
        <w:rPr>
          <w:sz w:val="16"/>
        </w:rPr>
        <w:t>на</w:t>
      </w:r>
      <w:r>
        <w:rPr>
          <w:spacing w:val="-1"/>
          <w:sz w:val="16"/>
        </w:rPr>
        <w:t> </w:t>
      </w:r>
      <w:r>
        <w:rPr>
          <w:sz w:val="16"/>
        </w:rPr>
        <w:t>учет</w:t>
      </w:r>
      <w:r>
        <w:rPr>
          <w:spacing w:val="-1"/>
          <w:sz w:val="16"/>
        </w:rPr>
        <w:t> </w:t>
      </w:r>
      <w:r>
        <w:rPr>
          <w:sz w:val="16"/>
        </w:rPr>
        <w:t>лицензиата</w:t>
      </w:r>
      <w:r>
        <w:rPr>
          <w:spacing w:val="-1"/>
          <w:sz w:val="16"/>
        </w:rPr>
        <w:t> </w:t>
      </w:r>
      <w:r>
        <w:rPr>
          <w:sz w:val="16"/>
        </w:rPr>
        <w:t>в</w:t>
      </w:r>
      <w:r>
        <w:rPr>
          <w:spacing w:val="-1"/>
          <w:sz w:val="16"/>
        </w:rPr>
        <w:t> </w:t>
      </w:r>
      <w:r>
        <w:rPr>
          <w:sz w:val="16"/>
        </w:rPr>
        <w:t>налоговом </w:t>
      </w:r>
      <w:r>
        <w:rPr>
          <w:spacing w:val="-2"/>
          <w:sz w:val="16"/>
        </w:rPr>
        <w:t>органе)</w:t>
      </w:r>
    </w:p>
    <w:p>
      <w:pPr>
        <w:pStyle w:val="BodyText"/>
        <w:ind w:left="426" w:right="140"/>
        <w:jc w:val="both"/>
      </w:pPr>
      <w:r>
        <w:rPr/>
        <w:t>на оказание образовательных услуг по реализации образовательных программ по видам образования, по уровням образования, по профессиям, специальностям, </w:t>
      </w:r>
      <w:r>
        <w:rPr/>
        <w:t>направлениям подготовки, научным специальностям (для профессионального образования), по подвидам дополнительного</w:t>
      </w:r>
      <w:r>
        <w:rPr>
          <w:spacing w:val="-2"/>
        </w:rPr>
        <w:t> </w:t>
      </w:r>
      <w:r>
        <w:rPr/>
        <w:t>образования</w:t>
      </w:r>
      <w:r>
        <w:rPr>
          <w:spacing w:val="-2"/>
        </w:rPr>
        <w:t> </w:t>
      </w:r>
      <w:r>
        <w:rPr/>
        <w:t>(при</w:t>
      </w:r>
      <w:r>
        <w:rPr>
          <w:spacing w:val="-1"/>
        </w:rPr>
        <w:t> </w:t>
      </w:r>
      <w:r>
        <w:rPr/>
        <w:t>внесении</w:t>
      </w:r>
      <w:r>
        <w:rPr>
          <w:spacing w:val="-2"/>
        </w:rPr>
        <w:t> </w:t>
      </w:r>
      <w:r>
        <w:rPr/>
        <w:t>изменений</w:t>
      </w:r>
      <w:r>
        <w:rPr>
          <w:spacing w:val="-2"/>
        </w:rPr>
        <w:t> </w:t>
      </w:r>
      <w:r>
        <w:rPr/>
        <w:t>в</w:t>
      </w:r>
      <w:r>
        <w:rPr>
          <w:spacing w:val="-1"/>
        </w:rPr>
        <w:t> </w:t>
      </w:r>
      <w:r>
        <w:rPr/>
        <w:t>реестр</w:t>
      </w:r>
      <w:r>
        <w:rPr>
          <w:spacing w:val="-2"/>
        </w:rPr>
        <w:t> </w:t>
      </w:r>
      <w:r>
        <w:rPr/>
        <w:t>лицензий</w:t>
      </w:r>
      <w:r>
        <w:rPr>
          <w:spacing w:val="-2"/>
        </w:rPr>
        <w:t> </w:t>
      </w:r>
      <w:r>
        <w:rPr/>
        <w:t>на</w:t>
      </w:r>
      <w:r>
        <w:rPr>
          <w:spacing w:val="-2"/>
        </w:rPr>
        <w:t> </w:t>
      </w:r>
      <w:r>
        <w:rPr/>
        <w:t>осуществление образовательной</w:t>
      </w:r>
      <w:r>
        <w:rPr>
          <w:spacing w:val="80"/>
        </w:rPr>
        <w:t> </w:t>
      </w:r>
      <w:r>
        <w:rPr/>
        <w:t>деятельности</w:t>
      </w:r>
      <w:r>
        <w:rPr>
          <w:spacing w:val="80"/>
        </w:rPr>
        <w:t> </w:t>
      </w:r>
      <w:r>
        <w:rPr/>
        <w:t>в</w:t>
      </w:r>
      <w:r>
        <w:rPr>
          <w:spacing w:val="80"/>
        </w:rPr>
        <w:t> </w:t>
      </w:r>
      <w:r>
        <w:rPr/>
        <w:t>связи</w:t>
      </w:r>
      <w:r>
        <w:rPr>
          <w:spacing w:val="80"/>
        </w:rPr>
        <w:t> </w:t>
      </w:r>
      <w:r>
        <w:rPr/>
        <w:t>с</w:t>
      </w:r>
      <w:r>
        <w:rPr>
          <w:spacing w:val="80"/>
        </w:rPr>
        <w:t> </w:t>
      </w:r>
      <w:r>
        <w:rPr/>
        <w:t>изменением</w:t>
      </w:r>
      <w:r>
        <w:rPr>
          <w:spacing w:val="80"/>
        </w:rPr>
        <w:t> </w:t>
      </w:r>
      <w:r>
        <w:rPr/>
        <w:t>перечня</w:t>
      </w:r>
      <w:r>
        <w:rPr>
          <w:spacing w:val="80"/>
        </w:rPr>
        <w:t> </w:t>
      </w:r>
      <w:r>
        <w:rPr/>
        <w:t>образовательных</w:t>
      </w:r>
      <w:r>
        <w:rPr>
          <w:spacing w:val="80"/>
        </w:rPr>
        <w:t> </w:t>
      </w:r>
      <w:r>
        <w:rPr/>
        <w:t>услуг при намерении лицензиата оказывать образовательные услуги по реализации новых образовательных программ, не указанных в реестре лицензий на осуществление образовательной деятельности либо в случае прекращения оказания образовательной услуги по реализации образовательной(-ых) программы (программ), указанной(-ых) в реестре лицензий</w:t>
      </w:r>
      <w:r>
        <w:rPr>
          <w:spacing w:val="49"/>
        </w:rPr>
        <w:t> </w:t>
      </w:r>
      <w:r>
        <w:rPr/>
        <w:t>на</w:t>
      </w:r>
      <w:r>
        <w:rPr>
          <w:spacing w:val="50"/>
        </w:rPr>
        <w:t> </w:t>
      </w:r>
      <w:r>
        <w:rPr/>
        <w:t>осуществление</w:t>
      </w:r>
      <w:r>
        <w:rPr>
          <w:spacing w:val="49"/>
        </w:rPr>
        <w:t> </w:t>
      </w:r>
      <w:r>
        <w:rPr/>
        <w:t>образовательной</w:t>
      </w:r>
      <w:r>
        <w:rPr>
          <w:spacing w:val="49"/>
        </w:rPr>
        <w:t> </w:t>
      </w:r>
      <w:r>
        <w:rPr/>
        <w:t>деятельности,</w:t>
      </w:r>
      <w:r>
        <w:rPr>
          <w:spacing w:val="49"/>
        </w:rPr>
        <w:t> </w:t>
      </w:r>
      <w:r>
        <w:rPr/>
        <w:t>указываются</w:t>
      </w:r>
      <w:r>
        <w:rPr>
          <w:spacing w:val="50"/>
        </w:rPr>
        <w:t> </w:t>
      </w:r>
      <w:r>
        <w:rPr>
          <w:spacing w:val="-2"/>
        </w:rPr>
        <w:t>образовательные</w:t>
      </w:r>
    </w:p>
    <w:p>
      <w:pPr>
        <w:pStyle w:val="BodyText"/>
        <w:spacing w:after="0"/>
        <w:jc w:val="both"/>
        <w:sectPr>
          <w:pgSz w:w="11910" w:h="16840"/>
          <w:pgMar w:header="753" w:footer="0" w:top="1120" w:bottom="280" w:left="992" w:right="708"/>
        </w:sectPr>
      </w:pPr>
    </w:p>
    <w:p>
      <w:pPr>
        <w:pStyle w:val="BodyText"/>
        <w:spacing w:before="80"/>
        <w:ind w:left="426"/>
      </w:pPr>
      <w:r>
        <w:rPr/>
        <w:t>программы,</w:t>
      </w:r>
      <w:r>
        <w:rPr>
          <w:spacing w:val="40"/>
        </w:rPr>
        <w:t> </w:t>
      </w:r>
      <w:r>
        <w:rPr/>
        <w:t>которые</w:t>
      </w:r>
      <w:r>
        <w:rPr>
          <w:spacing w:val="40"/>
        </w:rPr>
        <w:t> </w:t>
      </w:r>
      <w:r>
        <w:rPr/>
        <w:t>лицензиат</w:t>
      </w:r>
      <w:r>
        <w:rPr>
          <w:spacing w:val="40"/>
        </w:rPr>
        <w:t> </w:t>
      </w:r>
      <w:r>
        <w:rPr/>
        <w:t>намерен</w:t>
      </w:r>
      <w:r>
        <w:rPr>
          <w:spacing w:val="40"/>
        </w:rPr>
        <w:t> </w:t>
      </w:r>
      <w:r>
        <w:rPr/>
        <w:t>осуществлять,</w:t>
      </w:r>
      <w:r>
        <w:rPr>
          <w:spacing w:val="40"/>
        </w:rPr>
        <w:t> </w:t>
      </w:r>
      <w:r>
        <w:rPr/>
        <w:t>либо</w:t>
      </w:r>
      <w:r>
        <w:rPr>
          <w:spacing w:val="40"/>
        </w:rPr>
        <w:t> </w:t>
      </w:r>
      <w:r>
        <w:rPr/>
        <w:t>образовательные</w:t>
      </w:r>
      <w:r>
        <w:rPr>
          <w:spacing w:val="40"/>
        </w:rPr>
        <w:t> </w:t>
      </w:r>
      <w:r>
        <w:rPr/>
        <w:t>программы, по реализации которых прекращено оказание образовательных услуг):</w:t>
      </w:r>
    </w:p>
    <w:p>
      <w:pPr>
        <w:pStyle w:val="BodyText"/>
        <w:spacing w:before="4" w:after="1"/>
        <w:rPr>
          <w:sz w:val="1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8817"/>
      </w:tblGrid>
      <w:tr>
        <w:trPr>
          <w:trHeight w:val="360" w:hRule="atLeast"/>
        </w:trPr>
        <w:tc>
          <w:tcPr>
            <w:tcW w:w="9384" w:type="dxa"/>
            <w:gridSpan w:val="2"/>
          </w:tcPr>
          <w:p>
            <w:pPr>
              <w:pStyle w:val="TableParagraph"/>
              <w:spacing w:before="42"/>
              <w:ind w:left="10" w:right="1"/>
              <w:jc w:val="center"/>
              <w:rPr>
                <w:sz w:val="24"/>
              </w:rPr>
            </w:pPr>
            <w:r>
              <w:rPr>
                <w:sz w:val="24"/>
              </w:rPr>
              <w:t>Общее </w:t>
            </w:r>
            <w:r>
              <w:rPr>
                <w:spacing w:val="-2"/>
                <w:sz w:val="24"/>
              </w:rPr>
              <w:t>образование</w:t>
            </w:r>
          </w:p>
        </w:tc>
      </w:tr>
      <w:tr>
        <w:trPr>
          <w:trHeight w:val="631" w:hRule="atLeast"/>
        </w:trPr>
        <w:tc>
          <w:tcPr>
            <w:tcW w:w="567" w:type="dxa"/>
          </w:tcPr>
          <w:p>
            <w:pPr>
              <w:pStyle w:val="TableParagraph"/>
              <w:spacing w:before="40"/>
              <w:ind w:left="121" w:right="104" w:firstLine="47"/>
              <w:rPr>
                <w:sz w:val="24"/>
              </w:rPr>
            </w:pPr>
            <w:r>
              <w:rPr>
                <w:spacing w:val="-10"/>
                <w:sz w:val="24"/>
              </w:rPr>
              <w:t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8817" w:type="dxa"/>
          </w:tcPr>
          <w:p>
            <w:pPr>
              <w:pStyle w:val="TableParagraph"/>
              <w:spacing w:before="40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>
        <w:trPr>
          <w:trHeight w:val="275" w:hRule="atLeast"/>
        </w:trPr>
        <w:tc>
          <w:tcPr>
            <w:tcW w:w="567" w:type="dxa"/>
          </w:tcPr>
          <w:p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817" w:type="dxa"/>
          </w:tcPr>
          <w:p>
            <w:pPr>
              <w:pStyle w:val="TableParagraph"/>
              <w:spacing w:line="256" w:lineRule="exact"/>
              <w:ind w:left="1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2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881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2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881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2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8817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47" w:after="1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2268"/>
        <w:gridCol w:w="2495"/>
        <w:gridCol w:w="1701"/>
        <w:gridCol w:w="2353"/>
      </w:tblGrid>
      <w:tr>
        <w:trPr>
          <w:trHeight w:val="360" w:hRule="atLeast"/>
        </w:trPr>
        <w:tc>
          <w:tcPr>
            <w:tcW w:w="9384" w:type="dxa"/>
            <w:gridSpan w:val="5"/>
          </w:tcPr>
          <w:p>
            <w:pPr>
              <w:pStyle w:val="TableParagraph"/>
              <w:spacing w:before="42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Профессиональное </w:t>
            </w:r>
            <w:r>
              <w:rPr>
                <w:spacing w:val="-2"/>
                <w:sz w:val="24"/>
              </w:rPr>
              <w:t>образование</w:t>
            </w:r>
          </w:p>
        </w:tc>
      </w:tr>
      <w:tr>
        <w:trPr>
          <w:trHeight w:val="2011" w:hRule="atLeast"/>
        </w:trPr>
        <w:tc>
          <w:tcPr>
            <w:tcW w:w="567" w:type="dxa"/>
          </w:tcPr>
          <w:p>
            <w:pPr>
              <w:pStyle w:val="TableParagraph"/>
              <w:spacing w:before="40"/>
              <w:ind w:left="121" w:right="104" w:firstLine="47"/>
              <w:rPr>
                <w:sz w:val="24"/>
              </w:rPr>
            </w:pPr>
            <w:r>
              <w:rPr>
                <w:spacing w:val="-10"/>
                <w:sz w:val="24"/>
              </w:rPr>
              <w:t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2268" w:type="dxa"/>
          </w:tcPr>
          <w:p>
            <w:pPr>
              <w:pStyle w:val="TableParagraph"/>
              <w:spacing w:before="40"/>
              <w:ind w:left="172" w:right="159"/>
              <w:jc w:val="center"/>
              <w:rPr>
                <w:sz w:val="24"/>
              </w:rPr>
            </w:pPr>
            <w:r>
              <w:rPr>
                <w:sz w:val="24"/>
              </w:rPr>
              <w:t>Коды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профессий, </w:t>
            </w:r>
            <w:r>
              <w:rPr>
                <w:spacing w:val="-2"/>
                <w:sz w:val="24"/>
              </w:rPr>
              <w:t>специальностей, направлений подготовки; </w:t>
            </w:r>
            <w:r>
              <w:rPr>
                <w:sz w:val="24"/>
              </w:rPr>
              <w:t>шифры научных </w:t>
            </w:r>
            <w:r>
              <w:rPr>
                <w:spacing w:val="-2"/>
                <w:sz w:val="24"/>
              </w:rPr>
              <w:t>специальностей</w:t>
            </w:r>
          </w:p>
        </w:tc>
        <w:tc>
          <w:tcPr>
            <w:tcW w:w="2495" w:type="dxa"/>
          </w:tcPr>
          <w:p>
            <w:pPr>
              <w:pStyle w:val="TableParagraph"/>
              <w:spacing w:before="40"/>
              <w:ind w:left="45" w:right="3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Наименования профессий, специальностей, направлений подготовки</w:t>
            </w:r>
          </w:p>
          <w:p>
            <w:pPr>
              <w:pStyle w:val="TableParagraph"/>
              <w:ind w:left="45" w:right="33"/>
              <w:jc w:val="center"/>
              <w:rPr>
                <w:sz w:val="24"/>
              </w:rPr>
            </w:pPr>
            <w:r>
              <w:rPr>
                <w:sz w:val="24"/>
              </w:rPr>
              <w:t>и научных </w:t>
            </w:r>
            <w:r>
              <w:rPr>
                <w:spacing w:val="-2"/>
                <w:sz w:val="24"/>
              </w:rPr>
              <w:t>специальностей</w:t>
            </w:r>
          </w:p>
        </w:tc>
        <w:tc>
          <w:tcPr>
            <w:tcW w:w="1701" w:type="dxa"/>
          </w:tcPr>
          <w:p>
            <w:pPr>
              <w:pStyle w:val="TableParagraph"/>
              <w:spacing w:before="40"/>
              <w:ind w:left="215" w:firstLine="201"/>
              <w:rPr>
                <w:sz w:val="24"/>
              </w:rPr>
            </w:pPr>
            <w:r>
              <w:rPr>
                <w:spacing w:val="-2"/>
                <w:sz w:val="24"/>
              </w:rPr>
              <w:t>Уровень образования</w:t>
            </w:r>
          </w:p>
        </w:tc>
        <w:tc>
          <w:tcPr>
            <w:tcW w:w="2353" w:type="dxa"/>
          </w:tcPr>
          <w:p>
            <w:pPr>
              <w:pStyle w:val="TableParagraph"/>
              <w:spacing w:before="40"/>
              <w:ind w:left="348" w:right="335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Присваиваемые </w:t>
            </w:r>
            <w:r>
              <w:rPr>
                <w:sz w:val="24"/>
              </w:rPr>
              <w:t>по профессиям, </w:t>
            </w:r>
            <w:r>
              <w:rPr>
                <w:spacing w:val="-2"/>
                <w:sz w:val="24"/>
              </w:rPr>
              <w:t>специальностям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направлениям </w:t>
            </w:r>
            <w:r>
              <w:rPr>
                <w:spacing w:val="-2"/>
                <w:sz w:val="24"/>
              </w:rPr>
              <w:t>подготовки квалификации</w:t>
            </w:r>
          </w:p>
        </w:tc>
      </w:tr>
      <w:tr>
        <w:trPr>
          <w:trHeight w:val="275" w:hRule="atLeast"/>
        </w:trPr>
        <w:tc>
          <w:tcPr>
            <w:tcW w:w="567" w:type="dxa"/>
          </w:tcPr>
          <w:p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268" w:type="dxa"/>
          </w:tcPr>
          <w:p>
            <w:pPr>
              <w:pStyle w:val="TableParagraph"/>
              <w:spacing w:line="256" w:lineRule="exact"/>
              <w:ind w:left="172" w:right="16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495" w:type="dxa"/>
          </w:tcPr>
          <w:p>
            <w:pPr>
              <w:pStyle w:val="TableParagraph"/>
              <w:spacing w:line="256" w:lineRule="exact"/>
              <w:ind w:left="45" w:right="3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701" w:type="dxa"/>
          </w:tcPr>
          <w:p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353" w:type="dxa"/>
          </w:tcPr>
          <w:p>
            <w:pPr>
              <w:pStyle w:val="TableParagraph"/>
              <w:spacing w:line="256" w:lineRule="exact"/>
              <w:ind w:left="1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2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35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2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35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2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353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2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882650</wp:posOffset>
                </wp:positionH>
                <wp:positionV relativeFrom="paragraph">
                  <wp:posOffset>179590</wp:posOffset>
                </wp:positionV>
                <wp:extent cx="5958840" cy="234950"/>
                <wp:effectExtent l="0" t="0" r="0" b="0"/>
                <wp:wrapTopAndBottom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5958840" cy="23495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2"/>
                              <w:ind w:left="10" w:right="10"/>
                              <w:jc w:val="center"/>
                            </w:pPr>
                            <w:r>
                              <w:rPr/>
                              <w:t>Профессиональное </w:t>
                            </w:r>
                            <w:r>
                              <w:rPr>
                                <w:spacing w:val="-2"/>
                              </w:rPr>
                              <w:t>обучение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5pt;margin-top:14.140979pt;width:469.2pt;height:18.5pt;mso-position-horizontal-relative:page;mso-position-vertical-relative:paragraph;z-index:-15720448;mso-wrap-distance-left:0;mso-wrap-distance-right:0" type="#_x0000_t202" id="docshape18" filled="false" stroked="true" strokeweight=".5pt" strokecolor="#000000">
                <v:textbox inset="0,0,0,0">
                  <w:txbxContent>
                    <w:p>
                      <w:pPr>
                        <w:pStyle w:val="BodyText"/>
                        <w:spacing w:before="42"/>
                        <w:ind w:left="10" w:right="10"/>
                        <w:jc w:val="center"/>
                      </w:pPr>
                      <w:r>
                        <w:rPr/>
                        <w:t>Профессиональное </w:t>
                      </w:r>
                      <w:r>
                        <w:rPr>
                          <w:spacing w:val="-2"/>
                        </w:rPr>
                        <w:t>обучение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882650</wp:posOffset>
                </wp:positionH>
                <wp:positionV relativeFrom="paragraph">
                  <wp:posOffset>596137</wp:posOffset>
                </wp:positionV>
                <wp:extent cx="5958840" cy="356870"/>
                <wp:effectExtent l="0" t="0" r="0" b="0"/>
                <wp:wrapTopAndBottom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5958840" cy="35687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982" w:right="932" w:hanging="982"/>
                            </w:pPr>
                            <w:r>
                              <w:rPr/>
                              <w:t>Образовательные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/>
                              <w:t>программы,</w:t>
                            </w:r>
                            <w:r>
                              <w:rPr>
                                <w:spacing w:val="-7"/>
                              </w:rPr>
                              <w:t> </w:t>
                            </w:r>
                            <w:r>
                              <w:rPr/>
                              <w:t>направленные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на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подготовку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служителей и религиозного персонала религиозных организаций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5pt;margin-top:46.939991pt;width:469.2pt;height:28.1pt;mso-position-horizontal-relative:page;mso-position-vertical-relative:paragraph;z-index:-15719936;mso-wrap-distance-left:0;mso-wrap-distance-right:0" type="#_x0000_t202" id="docshape19" filled="false" stroked="true" strokeweight=".5pt" strokecolor="#000000">
                <v:textbox inset="0,0,0,0">
                  <w:txbxContent>
                    <w:p>
                      <w:pPr>
                        <w:pStyle w:val="BodyText"/>
                        <w:ind w:left="1982" w:right="932" w:hanging="982"/>
                      </w:pPr>
                      <w:r>
                        <w:rPr/>
                        <w:t>Образовательные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/>
                        <w:t>программы,</w:t>
                      </w:r>
                      <w:r>
                        <w:rPr>
                          <w:spacing w:val="-7"/>
                        </w:rPr>
                        <w:t> </w:t>
                      </w:r>
                      <w:r>
                        <w:rPr/>
                        <w:t>направленные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на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подготовку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служителей и религиозного персонала религиозных организаций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27"/>
        <w:rPr>
          <w:sz w:val="20"/>
        </w:rPr>
      </w:pPr>
    </w:p>
    <w:p>
      <w:pPr>
        <w:spacing w:before="5"/>
        <w:ind w:left="282" w:right="0" w:firstLine="0"/>
        <w:jc w:val="center"/>
        <w:rPr>
          <w:sz w:val="20"/>
        </w:rPr>
      </w:pPr>
      <w:r>
        <w:rPr>
          <w:sz w:val="20"/>
        </w:rPr>
        <w:t>(для</w:t>
      </w:r>
      <w:r>
        <w:rPr>
          <w:spacing w:val="-3"/>
          <w:sz w:val="20"/>
        </w:rPr>
        <w:t> </w:t>
      </w:r>
      <w:r>
        <w:rPr>
          <w:sz w:val="20"/>
        </w:rPr>
        <w:t>духовных</w:t>
      </w:r>
      <w:r>
        <w:rPr>
          <w:spacing w:val="-3"/>
          <w:sz w:val="20"/>
        </w:rPr>
        <w:t> </w:t>
      </w:r>
      <w:r>
        <w:rPr>
          <w:sz w:val="20"/>
        </w:rPr>
        <w:t>образовательных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организаций)</w:t>
      </w:r>
    </w:p>
    <w:p>
      <w:pPr>
        <w:pStyle w:val="BodyText"/>
        <w:spacing w:before="10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8817"/>
      </w:tblGrid>
      <w:tr>
        <w:trPr>
          <w:trHeight w:val="360" w:hRule="atLeast"/>
        </w:trPr>
        <w:tc>
          <w:tcPr>
            <w:tcW w:w="9384" w:type="dxa"/>
            <w:gridSpan w:val="2"/>
          </w:tcPr>
          <w:p>
            <w:pPr>
              <w:pStyle w:val="TableParagraph"/>
              <w:spacing w:before="42"/>
              <w:ind w:left="10" w:right="1"/>
              <w:jc w:val="center"/>
              <w:rPr>
                <w:sz w:val="24"/>
              </w:rPr>
            </w:pPr>
            <w:r>
              <w:rPr>
                <w:sz w:val="24"/>
              </w:rPr>
              <w:t>Дополнительное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образование</w:t>
            </w:r>
          </w:p>
        </w:tc>
      </w:tr>
      <w:tr>
        <w:trPr>
          <w:trHeight w:val="671" w:hRule="atLeast"/>
        </w:trPr>
        <w:tc>
          <w:tcPr>
            <w:tcW w:w="567" w:type="dxa"/>
          </w:tcPr>
          <w:p>
            <w:pPr>
              <w:pStyle w:val="TableParagraph"/>
              <w:spacing w:before="60"/>
              <w:ind w:left="121" w:right="104" w:firstLine="47"/>
              <w:rPr>
                <w:sz w:val="24"/>
              </w:rPr>
            </w:pPr>
            <w:r>
              <w:rPr>
                <w:spacing w:val="-10"/>
                <w:sz w:val="24"/>
              </w:rPr>
              <w:t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8817" w:type="dxa"/>
          </w:tcPr>
          <w:p>
            <w:pPr>
              <w:pStyle w:val="TableParagraph"/>
              <w:spacing w:before="60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Подвиды</w:t>
            </w:r>
          </w:p>
        </w:tc>
      </w:tr>
      <w:tr>
        <w:trPr>
          <w:trHeight w:val="275" w:hRule="atLeast"/>
        </w:trPr>
        <w:tc>
          <w:tcPr>
            <w:tcW w:w="567" w:type="dxa"/>
          </w:tcPr>
          <w:p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8817" w:type="dxa"/>
          </w:tcPr>
          <w:p>
            <w:pPr>
              <w:pStyle w:val="TableParagraph"/>
              <w:spacing w:line="256" w:lineRule="exact"/>
              <w:ind w:left="10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2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8817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22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8817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BodyText"/>
        <w:spacing w:before="47"/>
        <w:rPr>
          <w:sz w:val="20"/>
        </w:rPr>
      </w:pPr>
    </w:p>
    <w:p>
      <w:pPr>
        <w:pStyle w:val="BodyText"/>
        <w:tabs>
          <w:tab w:pos="10087" w:val="left" w:leader="none"/>
        </w:tabs>
        <w:spacing w:before="1"/>
        <w:ind w:left="367"/>
        <w:jc w:val="center"/>
      </w:pPr>
      <w:r>
        <w:rPr/>
        <w:t>Номер телефона филиала лицензиата</w:t>
      </w:r>
      <w:r>
        <w:rPr>
          <w:spacing w:val="21"/>
        </w:rPr>
        <w:t> </w:t>
      </w:r>
      <w:r>
        <w:rPr>
          <w:u w:val="single"/>
        </w:rPr>
        <w:tab/>
      </w:r>
    </w:p>
    <w:p>
      <w:pPr>
        <w:pStyle w:val="BodyText"/>
        <w:spacing w:before="16"/>
      </w:pPr>
    </w:p>
    <w:p>
      <w:pPr>
        <w:pStyle w:val="BodyText"/>
        <w:tabs>
          <w:tab w:pos="10146" w:val="left" w:leader="none"/>
        </w:tabs>
        <w:spacing w:before="1"/>
        <w:ind w:left="426"/>
      </w:pPr>
      <w:r>
        <w:rPr/>
        <w:t>Адрес электронной почты филиала лицензиата (при наличии)</w:t>
      </w:r>
      <w:r>
        <w:rPr>
          <w:spacing w:val="22"/>
        </w:rPr>
        <w:t> </w:t>
      </w:r>
      <w:r>
        <w:rPr>
          <w:u w:val="single"/>
        </w:rPr>
        <w:tab/>
      </w:r>
    </w:p>
    <w:p>
      <w:pPr>
        <w:pStyle w:val="BodyText"/>
        <w:spacing w:before="17"/>
      </w:pPr>
    </w:p>
    <w:p>
      <w:pPr>
        <w:pStyle w:val="BodyText"/>
        <w:ind w:left="426" w:right="140"/>
        <w:jc w:val="both"/>
      </w:pPr>
      <w:r>
        <w:rPr/>
        <w:t>Дата,</w:t>
      </w:r>
      <w:r>
        <w:rPr>
          <w:spacing w:val="80"/>
        </w:rPr>
        <w:t> </w:t>
      </w:r>
      <w:r>
        <w:rPr/>
        <w:t>с</w:t>
      </w:r>
      <w:r>
        <w:rPr>
          <w:spacing w:val="80"/>
        </w:rPr>
        <w:t> </w:t>
      </w:r>
      <w:r>
        <w:rPr/>
        <w:t>которой</w:t>
      </w:r>
      <w:r>
        <w:rPr>
          <w:spacing w:val="80"/>
        </w:rPr>
        <w:t> </w:t>
      </w:r>
      <w:r>
        <w:rPr/>
        <w:t>фактически</w:t>
      </w:r>
      <w:r>
        <w:rPr>
          <w:spacing w:val="80"/>
        </w:rPr>
        <w:t> </w:t>
      </w:r>
      <w:r>
        <w:rPr/>
        <w:t>прекращена</w:t>
      </w:r>
      <w:r>
        <w:rPr>
          <w:spacing w:val="80"/>
        </w:rPr>
        <w:t> </w:t>
      </w:r>
      <w:r>
        <w:rPr/>
        <w:t>образовательная</w:t>
      </w:r>
      <w:r>
        <w:rPr>
          <w:spacing w:val="80"/>
        </w:rPr>
        <w:t> </w:t>
      </w:r>
      <w:r>
        <w:rPr/>
        <w:t>деятельность</w:t>
      </w:r>
      <w:r>
        <w:rPr>
          <w:spacing w:val="80"/>
        </w:rPr>
        <w:t> </w:t>
      </w:r>
      <w:r>
        <w:rPr/>
        <w:t>по</w:t>
      </w:r>
      <w:r>
        <w:rPr>
          <w:spacing w:val="80"/>
        </w:rPr>
        <w:t> </w:t>
      </w:r>
      <w:r>
        <w:rPr/>
        <w:t>одному адресу</w:t>
      </w:r>
      <w:r>
        <w:rPr>
          <w:spacing w:val="40"/>
        </w:rPr>
        <w:t>  </w:t>
      </w:r>
      <w:r>
        <w:rPr/>
        <w:t>или</w:t>
      </w:r>
      <w:r>
        <w:rPr>
          <w:spacing w:val="40"/>
        </w:rPr>
        <w:t>  </w:t>
      </w:r>
      <w:r>
        <w:rPr/>
        <w:t>нескольким</w:t>
      </w:r>
      <w:r>
        <w:rPr>
          <w:spacing w:val="40"/>
        </w:rPr>
        <w:t>  </w:t>
      </w:r>
      <w:r>
        <w:rPr/>
        <w:t>адресам</w:t>
      </w:r>
      <w:r>
        <w:rPr>
          <w:spacing w:val="40"/>
        </w:rPr>
        <w:t>  </w:t>
      </w:r>
      <w:r>
        <w:rPr/>
        <w:t>места</w:t>
      </w:r>
      <w:r>
        <w:rPr>
          <w:spacing w:val="40"/>
        </w:rPr>
        <w:t>  </w:t>
      </w:r>
      <w:r>
        <w:rPr/>
        <w:t>(мест)</w:t>
      </w:r>
      <w:r>
        <w:rPr>
          <w:spacing w:val="40"/>
        </w:rPr>
        <w:t>  </w:t>
      </w:r>
      <w:r>
        <w:rPr/>
        <w:t>ее</w:t>
      </w:r>
      <w:r>
        <w:rPr>
          <w:spacing w:val="40"/>
        </w:rPr>
        <w:t>  </w:t>
      </w:r>
      <w:r>
        <w:rPr/>
        <w:t>осуществления,</w:t>
      </w:r>
      <w:r>
        <w:rPr>
          <w:spacing w:val="40"/>
        </w:rPr>
        <w:t>  </w:t>
      </w:r>
      <w:r>
        <w:rPr/>
        <w:t>указанному(-ым)</w:t>
      </w:r>
      <w:r>
        <w:rPr>
          <w:spacing w:val="80"/>
        </w:rPr>
        <w:t> </w:t>
      </w:r>
      <w:r>
        <w:rPr/>
        <w:t>в</w:t>
      </w:r>
      <w:r>
        <w:rPr>
          <w:spacing w:val="70"/>
          <w:w w:val="150"/>
        </w:rPr>
        <w:t>   </w:t>
      </w:r>
      <w:r>
        <w:rPr/>
        <w:t>реестре</w:t>
      </w:r>
      <w:r>
        <w:rPr>
          <w:spacing w:val="70"/>
          <w:w w:val="150"/>
        </w:rPr>
        <w:t>   </w:t>
      </w:r>
      <w:r>
        <w:rPr/>
        <w:t>лицензий</w:t>
      </w:r>
      <w:r>
        <w:rPr>
          <w:spacing w:val="70"/>
          <w:w w:val="150"/>
        </w:rPr>
        <w:t>   </w:t>
      </w:r>
      <w:r>
        <w:rPr/>
        <w:t>на</w:t>
      </w:r>
      <w:r>
        <w:rPr>
          <w:spacing w:val="70"/>
          <w:w w:val="150"/>
        </w:rPr>
        <w:t>   </w:t>
      </w:r>
      <w:r>
        <w:rPr/>
        <w:t>осуществление</w:t>
      </w:r>
      <w:r>
        <w:rPr>
          <w:spacing w:val="70"/>
          <w:w w:val="150"/>
        </w:rPr>
        <w:t>   </w:t>
      </w:r>
      <w:r>
        <w:rPr/>
        <w:t>образовательной</w:t>
      </w:r>
      <w:r>
        <w:rPr>
          <w:spacing w:val="70"/>
          <w:w w:val="150"/>
        </w:rPr>
        <w:t>   </w:t>
      </w:r>
      <w:r>
        <w:rPr/>
        <w:t>деятельности</w:t>
      </w:r>
    </w:p>
    <w:p>
      <w:pPr>
        <w:pStyle w:val="BodyText"/>
        <w:tabs>
          <w:tab w:pos="2720" w:val="left" w:leader="none"/>
        </w:tabs>
        <w:spacing w:before="46"/>
        <w:ind w:left="448"/>
        <w:jc w:val="both"/>
      </w:pPr>
      <w:r>
        <w:rPr/>
        <w:t>«</w:t>
      </w:r>
      <w:r>
        <w:rPr>
          <w:spacing w:val="-29"/>
        </w:rPr>
        <w:t> </w:t>
      </w:r>
      <w:r>
        <w:rPr>
          <w:spacing w:val="80"/>
          <w:u w:val="single"/>
        </w:rPr>
        <w:t>   </w:t>
      </w:r>
      <w:r>
        <w:rPr/>
        <w:t>»</w:t>
      </w:r>
      <w:r>
        <w:rPr>
          <w:spacing w:val="47"/>
        </w:rPr>
        <w:t> </w:t>
      </w:r>
      <w:r>
        <w:rPr>
          <w:u w:val="single"/>
        </w:rPr>
        <w:tab/>
      </w:r>
      <w:r>
        <w:rPr>
          <w:spacing w:val="10"/>
        </w:rPr>
        <w:t> </w:t>
      </w:r>
      <w:r>
        <w:rPr/>
        <w:t>202</w:t>
      </w:r>
      <w:r>
        <w:rPr>
          <w:spacing w:val="-31"/>
        </w:rPr>
        <w:t> </w:t>
      </w:r>
      <w:r>
        <w:rPr>
          <w:spacing w:val="80"/>
          <w:w w:val="150"/>
          <w:u w:val="single"/>
        </w:rPr>
        <w:t>  </w:t>
      </w:r>
      <w:r>
        <w:rPr>
          <w:spacing w:val="-59"/>
          <w:w w:val="150"/>
        </w:rPr>
        <w:t> </w:t>
      </w:r>
      <w:r>
        <w:rPr/>
        <w:t>г.</w:t>
      </w:r>
    </w:p>
    <w:p>
      <w:pPr>
        <w:pStyle w:val="BodyText"/>
        <w:tabs>
          <w:tab w:pos="10091" w:val="left" w:leader="none"/>
        </w:tabs>
        <w:spacing w:before="250"/>
        <w:ind w:left="426" w:right="113"/>
        <w:jc w:val="both"/>
      </w:pPr>
      <w:r>
        <w:rPr/>
        <w:t>Информацию по вопросам лицензирования образовательной деятельности в электронной форме</w:t>
      </w:r>
      <w:r>
        <w:rPr>
          <w:spacing w:val="-5"/>
        </w:rPr>
        <w:t> </w:t>
      </w:r>
      <w:r>
        <w:rPr/>
        <w:t>прошу</w:t>
      </w:r>
      <w:r>
        <w:rPr>
          <w:spacing w:val="-2"/>
        </w:rPr>
        <w:t> </w:t>
      </w:r>
      <w:r>
        <w:rPr/>
        <w:t>направить</w:t>
      </w:r>
      <w:r>
        <w:rPr>
          <w:spacing w:val="-2"/>
        </w:rPr>
        <w:t> </w:t>
      </w:r>
      <w:r>
        <w:rPr/>
        <w:t>на</w:t>
      </w:r>
      <w:r>
        <w:rPr>
          <w:spacing w:val="-3"/>
        </w:rPr>
        <w:t> </w:t>
      </w:r>
      <w:r>
        <w:rPr/>
        <w:t>адрес</w:t>
      </w:r>
      <w:r>
        <w:rPr>
          <w:spacing w:val="-2"/>
        </w:rPr>
        <w:t> </w:t>
      </w:r>
      <w:r>
        <w:rPr/>
        <w:t>электронной</w:t>
      </w:r>
      <w:r>
        <w:rPr>
          <w:spacing w:val="-3"/>
        </w:rPr>
        <w:t> </w:t>
      </w:r>
      <w:r>
        <w:rPr/>
        <w:t>почты</w:t>
      </w:r>
      <w:r>
        <w:rPr>
          <w:spacing w:val="-2"/>
        </w:rPr>
        <w:t> (д</w:t>
      </w:r>
      <w:r>
        <w:rPr>
          <w:spacing w:val="-2"/>
          <w:u w:val="single"/>
        </w:rPr>
        <w:t>а/нет)</w:t>
      </w:r>
      <w:r>
        <w:rPr>
          <w:u w:val="single"/>
        </w:rPr>
        <w:tab/>
      </w:r>
    </w:p>
    <w:p>
      <w:pPr>
        <w:pStyle w:val="BodyText"/>
        <w:spacing w:after="0"/>
        <w:jc w:val="both"/>
        <w:sectPr>
          <w:pgSz w:w="11910" w:h="16840"/>
          <w:pgMar w:header="753" w:footer="0" w:top="1120" w:bottom="280" w:left="992" w:right="708"/>
        </w:sectPr>
      </w:pPr>
    </w:p>
    <w:p>
      <w:pPr>
        <w:pStyle w:val="BodyText"/>
        <w:tabs>
          <w:tab w:pos="10146" w:val="left" w:leader="none"/>
        </w:tabs>
        <w:spacing w:before="80"/>
        <w:ind w:left="426"/>
      </w:pPr>
      <w:r>
        <w:rPr/>
        <w:t>Прошу направить выписку из реестра лицензий (да/нет)</w:t>
      </w:r>
      <w:r>
        <w:rPr>
          <w:spacing w:val="16"/>
        </w:rPr>
        <w:t> </w:t>
      </w:r>
      <w:r>
        <w:rPr>
          <w:u w:val="single"/>
        </w:rPr>
        <w:tab/>
      </w:r>
    </w:p>
    <w:p>
      <w:pPr>
        <w:pStyle w:val="BodyText"/>
        <w:spacing w:before="16"/>
      </w:pPr>
    </w:p>
    <w:p>
      <w:pPr>
        <w:pStyle w:val="BodyText"/>
        <w:spacing w:before="1"/>
        <w:ind w:left="426"/>
      </w:pPr>
      <w:r>
        <w:rPr>
          <w:spacing w:val="-4"/>
        </w:rPr>
        <w:t>Дата</w:t>
      </w:r>
    </w:p>
    <w:p>
      <w:pPr>
        <w:pStyle w:val="BodyText"/>
        <w:tabs>
          <w:tab w:pos="1865" w:val="left" w:leader="none"/>
          <w:tab w:pos="2438" w:val="left" w:leader="none"/>
          <w:tab w:pos="4138" w:val="left" w:leader="none"/>
          <w:tab w:pos="4932" w:val="left" w:leader="none"/>
        </w:tabs>
        <w:ind w:left="426"/>
      </w:pPr>
      <w:r>
        <w:rPr>
          <w:spacing w:val="-2"/>
        </w:rPr>
        <w:t>заполнения</w:t>
      </w:r>
      <w:r>
        <w:rPr/>
        <w:tab/>
        <w:t>«</w:t>
      </w:r>
      <w:r>
        <w:rPr>
          <w:spacing w:val="-32"/>
        </w:rPr>
        <w:t> </w:t>
      </w:r>
      <w:r>
        <w:rPr>
          <w:u w:val="single"/>
        </w:rPr>
        <w:tab/>
      </w:r>
      <w:r>
        <w:rPr/>
        <w:t>»</w:t>
      </w:r>
      <w:r>
        <w:rPr>
          <w:spacing w:val="47"/>
        </w:rPr>
        <w:t> </w:t>
      </w:r>
      <w:r>
        <w:rPr>
          <w:u w:val="single"/>
        </w:rPr>
        <w:tab/>
      </w:r>
      <w:r>
        <w:rPr/>
        <w:t> 20</w:t>
      </w:r>
      <w:r>
        <w:rPr>
          <w:spacing w:val="-16"/>
        </w:rPr>
        <w:t> </w:t>
      </w:r>
      <w:r>
        <w:rPr>
          <w:u w:val="single"/>
        </w:rPr>
        <w:tab/>
      </w:r>
      <w:r>
        <w:rPr>
          <w:spacing w:val="-30"/>
        </w:rPr>
        <w:t> </w:t>
      </w:r>
      <w:r>
        <w:rPr/>
        <w:t>г.</w:t>
      </w:r>
    </w:p>
    <w:p>
      <w:pPr>
        <w:pStyle w:val="BodyText"/>
        <w:spacing w:before="83" w:after="1"/>
        <w:rPr>
          <w:sz w:val="20"/>
        </w:rPr>
      </w:pPr>
    </w:p>
    <w:p>
      <w:pPr>
        <w:spacing w:line="20" w:lineRule="exact"/>
        <w:ind w:left="398" w:right="0" w:firstLine="0"/>
        <w:jc w:val="left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160270" cy="6350"/>
                <wp:effectExtent l="9525" t="0" r="1905" b="3175"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2160270" cy="6350"/>
                          <a:chExt cx="2160270" cy="635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3175"/>
                            <a:ext cx="2160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270" h="0">
                                <a:moveTo>
                                  <a:pt x="0" y="0"/>
                                </a:moveTo>
                                <a:lnTo>
                                  <a:pt x="216027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70.1pt;height:.5pt;mso-position-horizontal-relative:char;mso-position-vertical-relative:line" id="docshapegroup20" coordorigin="0,0" coordsize="3402,10">
                <v:line style="position:absolute" from="0,5" to="3402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pacing w:val="157"/>
          <w:sz w:val="2"/>
        </w:rPr>
        <w:t> </w:t>
      </w:r>
      <w:r>
        <w:rPr>
          <w:spacing w:val="157"/>
          <w:sz w:val="2"/>
        </w:rPr>
        <mc:AlternateContent>
          <mc:Choice Requires="wps">
            <w:drawing>
              <wp:inline distT="0" distB="0" distL="0" distR="0">
                <wp:extent cx="1764030" cy="6350"/>
                <wp:effectExtent l="9525" t="0" r="0" b="3175"/>
                <wp:docPr id="26" name="Group 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" name="Group 26"/>
                      <wpg:cNvGrpSpPr/>
                      <wpg:grpSpPr>
                        <a:xfrm>
                          <a:off x="0" y="0"/>
                          <a:ext cx="1764030" cy="6350"/>
                          <a:chExt cx="1764030" cy="635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3175"/>
                            <a:ext cx="1764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4030" h="0">
                                <a:moveTo>
                                  <a:pt x="0" y="0"/>
                                </a:moveTo>
                                <a:lnTo>
                                  <a:pt x="1764029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38.9pt;height:.5pt;mso-position-horizontal-relative:char;mso-position-vertical-relative:line" id="docshapegroup21" coordorigin="0,0" coordsize="2778,10">
                <v:line style="position:absolute" from="0,5" to="277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pacing w:val="157"/>
          <w:sz w:val="2"/>
        </w:rPr>
      </w:r>
      <w:r>
        <w:rPr>
          <w:spacing w:val="148"/>
          <w:sz w:val="2"/>
        </w:rPr>
        <w:t> </w:t>
      </w:r>
      <w:r>
        <w:rPr>
          <w:spacing w:val="148"/>
          <w:sz w:val="2"/>
        </w:rPr>
        <mc:AlternateContent>
          <mc:Choice Requires="wps">
            <w:drawing>
              <wp:inline distT="0" distB="0" distL="0" distR="0">
                <wp:extent cx="1908810" cy="6350"/>
                <wp:effectExtent l="9525" t="0" r="0" b="3175"/>
                <wp:docPr id="28" name="Group 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" name="Group 28"/>
                      <wpg:cNvGrpSpPr/>
                      <wpg:grpSpPr>
                        <a:xfrm>
                          <a:off x="0" y="0"/>
                          <a:ext cx="1908810" cy="6350"/>
                          <a:chExt cx="1908810" cy="6350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3175"/>
                            <a:ext cx="19088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8810" h="0">
                                <a:moveTo>
                                  <a:pt x="0" y="0"/>
                                </a:moveTo>
                                <a:lnTo>
                                  <a:pt x="1908809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50.3pt;height:.5pt;mso-position-horizontal-relative:char;mso-position-vertical-relative:line" id="docshapegroup22" coordorigin="0,0" coordsize="3006,10">
                <v:line style="position:absolute" from="0,5" to="3006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pacing w:val="148"/>
          <w:sz w:val="2"/>
        </w:rPr>
      </w:r>
    </w:p>
    <w:p>
      <w:pPr>
        <w:spacing w:after="0" w:line="20" w:lineRule="exact"/>
        <w:jc w:val="left"/>
        <w:rPr>
          <w:sz w:val="2"/>
        </w:rPr>
        <w:sectPr>
          <w:pgSz w:w="11910" w:h="16840"/>
          <w:pgMar w:header="753" w:footer="0" w:top="1120" w:bottom="280" w:left="992" w:right="708"/>
        </w:sectPr>
      </w:pPr>
    </w:p>
    <w:p>
      <w:pPr>
        <w:spacing w:line="169" w:lineRule="exact" w:before="0"/>
        <w:ind w:left="451" w:right="0" w:firstLine="0"/>
        <w:jc w:val="center"/>
        <w:rPr>
          <w:sz w:val="16"/>
        </w:rPr>
      </w:pPr>
      <w:r>
        <w:rPr>
          <w:sz w:val="16"/>
        </w:rPr>
        <w:t>(должность</w:t>
      </w:r>
      <w:r>
        <w:rPr>
          <w:spacing w:val="-1"/>
          <w:sz w:val="16"/>
        </w:rPr>
        <w:t> </w:t>
      </w:r>
      <w:r>
        <w:rPr>
          <w:sz w:val="16"/>
        </w:rPr>
        <w:t>руководителя лицензиата</w:t>
      </w:r>
      <w:r>
        <w:rPr>
          <w:spacing w:val="-1"/>
          <w:sz w:val="16"/>
        </w:rPr>
        <w:t> </w:t>
      </w:r>
      <w:r>
        <w:rPr>
          <w:sz w:val="16"/>
        </w:rPr>
        <w:t>или</w:t>
      </w:r>
      <w:r>
        <w:rPr>
          <w:spacing w:val="-1"/>
          <w:sz w:val="16"/>
        </w:rPr>
        <w:t> </w:t>
      </w:r>
      <w:r>
        <w:rPr>
          <w:spacing w:val="-2"/>
          <w:sz w:val="16"/>
        </w:rPr>
        <w:t>иного</w:t>
      </w:r>
    </w:p>
    <w:p>
      <w:pPr>
        <w:spacing w:before="0"/>
        <w:ind w:left="852" w:right="399" w:firstLine="0"/>
        <w:jc w:val="center"/>
        <w:rPr>
          <w:sz w:val="16"/>
        </w:rPr>
      </w:pPr>
      <w:r>
        <w:rPr>
          <w:sz w:val="16"/>
        </w:rPr>
        <w:t>лица,</w:t>
      </w:r>
      <w:r>
        <w:rPr>
          <w:spacing w:val="-10"/>
          <w:sz w:val="16"/>
        </w:rPr>
        <w:t> </w:t>
      </w:r>
      <w:r>
        <w:rPr>
          <w:sz w:val="16"/>
        </w:rPr>
        <w:t>имеющего</w:t>
      </w:r>
      <w:r>
        <w:rPr>
          <w:spacing w:val="-10"/>
          <w:sz w:val="16"/>
        </w:rPr>
        <w:t> </w:t>
      </w:r>
      <w:r>
        <w:rPr>
          <w:sz w:val="16"/>
        </w:rPr>
        <w:t>право</w:t>
      </w:r>
      <w:r>
        <w:rPr>
          <w:spacing w:val="-10"/>
          <w:sz w:val="16"/>
        </w:rPr>
        <w:t> </w:t>
      </w:r>
      <w:r>
        <w:rPr>
          <w:sz w:val="16"/>
        </w:rPr>
        <w:t>действовать</w:t>
      </w:r>
      <w:r>
        <w:rPr>
          <w:spacing w:val="40"/>
          <w:sz w:val="16"/>
        </w:rPr>
        <w:t> </w:t>
      </w:r>
      <w:r>
        <w:rPr>
          <w:sz w:val="16"/>
        </w:rPr>
        <w:t>от имени лицензиата)</w:t>
      </w:r>
    </w:p>
    <w:p>
      <w:pPr>
        <w:pStyle w:val="BodyText"/>
        <w:spacing w:before="119"/>
        <w:rPr>
          <w:sz w:val="16"/>
        </w:rPr>
      </w:pPr>
    </w:p>
    <w:p>
      <w:pPr>
        <w:pStyle w:val="BodyText"/>
        <w:spacing w:before="1"/>
        <w:ind w:left="426"/>
      </w:pPr>
      <w:r>
        <w:rPr>
          <w:spacing w:val="-4"/>
        </w:rPr>
        <w:t>М.П.</w:t>
      </w:r>
    </w:p>
    <w:p>
      <w:pPr>
        <w:spacing w:line="169" w:lineRule="exact" w:before="0"/>
        <w:ind w:left="404" w:right="0" w:firstLine="0"/>
        <w:jc w:val="left"/>
        <w:rPr>
          <w:sz w:val="16"/>
        </w:rPr>
      </w:pPr>
      <w:r>
        <w:rPr/>
        <w:br w:type="column"/>
      </w:r>
      <w:r>
        <w:rPr>
          <w:spacing w:val="-2"/>
          <w:sz w:val="16"/>
        </w:rPr>
        <w:t>(подпись</w:t>
      </w:r>
      <w:r>
        <w:rPr>
          <w:spacing w:val="-7"/>
          <w:sz w:val="16"/>
        </w:rPr>
        <w:t> </w:t>
      </w:r>
      <w:r>
        <w:rPr>
          <w:spacing w:val="-2"/>
          <w:sz w:val="16"/>
        </w:rPr>
        <w:t>руководителя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лицензиата</w:t>
      </w:r>
    </w:p>
    <w:p>
      <w:pPr>
        <w:spacing w:before="0"/>
        <w:ind w:left="431" w:right="18" w:firstLine="30"/>
        <w:jc w:val="left"/>
        <w:rPr>
          <w:sz w:val="16"/>
        </w:rPr>
      </w:pPr>
      <w:r>
        <w:rPr>
          <w:sz w:val="16"/>
        </w:rPr>
        <w:t>или</w:t>
      </w:r>
      <w:r>
        <w:rPr>
          <w:spacing w:val="-10"/>
          <w:sz w:val="16"/>
        </w:rPr>
        <w:t> </w:t>
      </w:r>
      <w:r>
        <w:rPr>
          <w:sz w:val="16"/>
        </w:rPr>
        <w:t>иного</w:t>
      </w:r>
      <w:r>
        <w:rPr>
          <w:spacing w:val="-10"/>
          <w:sz w:val="16"/>
        </w:rPr>
        <w:t> </w:t>
      </w:r>
      <w:r>
        <w:rPr>
          <w:sz w:val="16"/>
        </w:rPr>
        <w:t>лица,</w:t>
      </w:r>
      <w:r>
        <w:rPr>
          <w:spacing w:val="-10"/>
          <w:sz w:val="16"/>
        </w:rPr>
        <w:t> </w:t>
      </w:r>
      <w:r>
        <w:rPr>
          <w:sz w:val="16"/>
        </w:rPr>
        <w:t>имеющего</w:t>
      </w:r>
      <w:r>
        <w:rPr>
          <w:spacing w:val="-10"/>
          <w:sz w:val="16"/>
        </w:rPr>
        <w:t> </w:t>
      </w:r>
      <w:r>
        <w:rPr>
          <w:sz w:val="16"/>
        </w:rPr>
        <w:t>право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действовать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от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имени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лицензиата)</w:t>
      </w:r>
    </w:p>
    <w:p>
      <w:pPr>
        <w:spacing w:line="169" w:lineRule="exact" w:before="0"/>
        <w:ind w:left="67" w:right="0" w:firstLine="0"/>
        <w:jc w:val="center"/>
        <w:rPr>
          <w:sz w:val="16"/>
        </w:rPr>
      </w:pPr>
      <w:r>
        <w:rPr/>
        <w:br w:type="column"/>
      </w:r>
      <w:r>
        <w:rPr>
          <w:sz w:val="16"/>
        </w:rPr>
        <w:t>(фамилия,</w:t>
      </w:r>
      <w:r>
        <w:rPr>
          <w:spacing w:val="-4"/>
          <w:sz w:val="16"/>
        </w:rPr>
        <w:t> </w:t>
      </w:r>
      <w:r>
        <w:rPr>
          <w:sz w:val="16"/>
        </w:rPr>
        <w:t>имя,</w:t>
      </w:r>
      <w:r>
        <w:rPr>
          <w:spacing w:val="-1"/>
          <w:sz w:val="16"/>
        </w:rPr>
        <w:t> </w:t>
      </w:r>
      <w:r>
        <w:rPr>
          <w:sz w:val="16"/>
        </w:rPr>
        <w:t>отчество</w:t>
      </w:r>
      <w:r>
        <w:rPr>
          <w:spacing w:val="-1"/>
          <w:sz w:val="16"/>
        </w:rPr>
        <w:t> </w:t>
      </w:r>
      <w:r>
        <w:rPr>
          <w:sz w:val="16"/>
        </w:rPr>
        <w:t>(при</w:t>
      </w:r>
      <w:r>
        <w:rPr>
          <w:spacing w:val="-2"/>
          <w:sz w:val="16"/>
        </w:rPr>
        <w:t> наличии)</w:t>
      </w:r>
    </w:p>
    <w:p>
      <w:pPr>
        <w:spacing w:before="0"/>
        <w:ind w:left="415" w:right="345" w:firstLine="0"/>
        <w:jc w:val="center"/>
        <w:rPr>
          <w:sz w:val="16"/>
        </w:rPr>
      </w:pPr>
      <w:r>
        <w:rPr>
          <w:sz w:val="16"/>
        </w:rPr>
        <w:t>руководителя</w:t>
      </w:r>
      <w:r>
        <w:rPr>
          <w:spacing w:val="-8"/>
          <w:sz w:val="16"/>
        </w:rPr>
        <w:t> </w:t>
      </w:r>
      <w:r>
        <w:rPr>
          <w:sz w:val="16"/>
        </w:rPr>
        <w:t>лицензиата</w:t>
      </w:r>
      <w:r>
        <w:rPr>
          <w:spacing w:val="-8"/>
          <w:sz w:val="16"/>
        </w:rPr>
        <w:t> </w:t>
      </w:r>
      <w:r>
        <w:rPr>
          <w:sz w:val="16"/>
        </w:rPr>
        <w:t>или</w:t>
      </w:r>
      <w:r>
        <w:rPr>
          <w:spacing w:val="-9"/>
          <w:sz w:val="16"/>
        </w:rPr>
        <w:t> </w:t>
      </w:r>
      <w:r>
        <w:rPr>
          <w:sz w:val="16"/>
        </w:rPr>
        <w:t>иного</w:t>
      </w:r>
      <w:r>
        <w:rPr>
          <w:spacing w:val="-8"/>
          <w:sz w:val="16"/>
        </w:rPr>
        <w:t> </w:t>
      </w:r>
      <w:r>
        <w:rPr>
          <w:sz w:val="16"/>
        </w:rPr>
        <w:t>лица,</w:t>
      </w:r>
      <w:r>
        <w:rPr>
          <w:spacing w:val="40"/>
          <w:sz w:val="16"/>
        </w:rPr>
        <w:t> </w:t>
      </w:r>
      <w:r>
        <w:rPr>
          <w:sz w:val="16"/>
        </w:rPr>
        <w:t>имеющего право действовать</w:t>
      </w:r>
    </w:p>
    <w:p>
      <w:pPr>
        <w:spacing w:before="0"/>
        <w:ind w:left="67" w:right="0" w:firstLine="0"/>
        <w:jc w:val="center"/>
        <w:rPr>
          <w:sz w:val="16"/>
        </w:rPr>
      </w:pPr>
      <w:r>
        <w:rPr>
          <w:sz w:val="16"/>
        </w:rPr>
        <w:t>от</w:t>
      </w:r>
      <w:r>
        <w:rPr>
          <w:spacing w:val="-3"/>
          <w:sz w:val="16"/>
        </w:rPr>
        <w:t> </w:t>
      </w:r>
      <w:r>
        <w:rPr>
          <w:sz w:val="16"/>
        </w:rPr>
        <w:t>имени</w:t>
      </w:r>
      <w:r>
        <w:rPr>
          <w:spacing w:val="-2"/>
          <w:sz w:val="16"/>
        </w:rPr>
        <w:t> лицензиата)</w:t>
      </w:r>
    </w:p>
    <w:p>
      <w:pPr>
        <w:spacing w:after="0"/>
        <w:jc w:val="center"/>
        <w:rPr>
          <w:sz w:val="16"/>
        </w:rPr>
        <w:sectPr>
          <w:type w:val="continuous"/>
          <w:pgSz w:w="11910" w:h="16840"/>
          <w:pgMar w:header="753" w:footer="0" w:top="460" w:bottom="0" w:left="992" w:right="708"/>
          <w:cols w:num="3" w:equalWidth="0">
            <w:col w:w="3748" w:space="40"/>
            <w:col w:w="2742" w:space="39"/>
            <w:col w:w="3641"/>
          </w:cols>
        </w:sectPr>
      </w:pPr>
    </w:p>
    <w:p>
      <w:pPr>
        <w:pStyle w:val="BodyText"/>
        <w:spacing w:before="8"/>
        <w:rPr>
          <w:sz w:val="16"/>
        </w:rPr>
      </w:pPr>
    </w:p>
    <w:p>
      <w:pPr>
        <w:pStyle w:val="BodyText"/>
        <w:spacing w:after="0"/>
        <w:rPr>
          <w:sz w:val="16"/>
        </w:rPr>
        <w:sectPr>
          <w:headerReference w:type="default" r:id="rId8"/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69"/>
        <w:rPr>
          <w:sz w:val="26"/>
        </w:rPr>
      </w:pPr>
    </w:p>
    <w:p>
      <w:pPr>
        <w:pStyle w:val="Heading2"/>
      </w:pPr>
      <w:r>
        <w:rPr/>
        <w:t>Сведения</w:t>
      </w:r>
      <w:r>
        <w:rPr>
          <w:spacing w:val="-3"/>
        </w:rPr>
        <w:t> </w:t>
      </w:r>
      <w:r>
        <w:rPr/>
        <w:t>о</w:t>
      </w:r>
      <w:r>
        <w:rPr>
          <w:spacing w:val="-2"/>
        </w:rPr>
        <w:t> </w:t>
      </w:r>
      <w:r>
        <w:rPr/>
        <w:t>реализации</w:t>
      </w:r>
      <w:r>
        <w:rPr>
          <w:spacing w:val="-3"/>
        </w:rPr>
        <w:t> </w:t>
      </w:r>
      <w:r>
        <w:rPr/>
        <w:t>образовательных</w:t>
      </w:r>
      <w:r>
        <w:rPr>
          <w:spacing w:val="-2"/>
        </w:rPr>
        <w:t> программ</w:t>
      </w:r>
    </w:p>
    <w:p>
      <w:pPr>
        <w:spacing w:before="0"/>
        <w:ind w:left="4322" w:right="1" w:firstLine="0"/>
        <w:jc w:val="center"/>
        <w:rPr>
          <w:sz w:val="16"/>
        </w:rPr>
      </w:pPr>
      <w:r>
        <w:rPr>
          <w:sz w:val="16"/>
        </w:rPr>
        <w:t>(предоставляются</w:t>
      </w:r>
      <w:r>
        <w:rPr>
          <w:spacing w:val="-6"/>
          <w:sz w:val="16"/>
        </w:rPr>
        <w:t> </w:t>
      </w:r>
      <w:r>
        <w:rPr>
          <w:sz w:val="16"/>
        </w:rPr>
        <w:t>отдельно</w:t>
      </w:r>
      <w:r>
        <w:rPr>
          <w:spacing w:val="-6"/>
          <w:sz w:val="16"/>
        </w:rPr>
        <w:t> </w:t>
      </w:r>
      <w:r>
        <w:rPr>
          <w:sz w:val="16"/>
        </w:rPr>
        <w:t>по</w:t>
      </w:r>
      <w:r>
        <w:rPr>
          <w:spacing w:val="-6"/>
          <w:sz w:val="16"/>
        </w:rPr>
        <w:t> </w:t>
      </w:r>
      <w:r>
        <w:rPr>
          <w:sz w:val="16"/>
        </w:rPr>
        <w:t>каждой</w:t>
      </w:r>
      <w:r>
        <w:rPr>
          <w:spacing w:val="-5"/>
          <w:sz w:val="16"/>
        </w:rPr>
        <w:t> </w:t>
      </w:r>
      <w:r>
        <w:rPr>
          <w:sz w:val="16"/>
        </w:rPr>
        <w:t>заявленной</w:t>
      </w:r>
      <w:r>
        <w:rPr>
          <w:spacing w:val="-6"/>
          <w:sz w:val="16"/>
        </w:rPr>
        <w:t> </w:t>
      </w:r>
      <w:r>
        <w:rPr>
          <w:sz w:val="16"/>
        </w:rPr>
        <w:t>к</w:t>
      </w:r>
      <w:r>
        <w:rPr>
          <w:spacing w:val="-6"/>
          <w:sz w:val="16"/>
        </w:rPr>
        <w:t> </w:t>
      </w:r>
      <w:r>
        <w:rPr>
          <w:sz w:val="16"/>
        </w:rPr>
        <w:t>лицензированию</w:t>
      </w:r>
      <w:r>
        <w:rPr>
          <w:spacing w:val="-6"/>
          <w:sz w:val="16"/>
        </w:rPr>
        <w:t> </w:t>
      </w:r>
      <w:r>
        <w:rPr>
          <w:sz w:val="16"/>
        </w:rPr>
        <w:t>образовательной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программе)</w:t>
      </w:r>
    </w:p>
    <w:p>
      <w:pPr>
        <w:pStyle w:val="BodyText"/>
        <w:rPr>
          <w:sz w:val="16"/>
        </w:rPr>
      </w:pPr>
    </w:p>
    <w:p>
      <w:pPr>
        <w:pStyle w:val="BodyText"/>
        <w:spacing w:before="178"/>
        <w:rPr>
          <w:sz w:val="16"/>
        </w:rPr>
      </w:pPr>
    </w:p>
    <w:p>
      <w:pPr>
        <w:spacing w:before="0"/>
        <w:ind w:left="4322" w:right="0" w:firstLine="0"/>
        <w:jc w:val="center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701675</wp:posOffset>
                </wp:positionH>
                <wp:positionV relativeFrom="paragraph">
                  <wp:posOffset>-15662</wp:posOffset>
                </wp:positionV>
                <wp:extent cx="9288780" cy="1270"/>
                <wp:effectExtent l="0" t="0" r="0" b="0"/>
                <wp:wrapNone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0416" from="55.25pt,-1.233255pt" to="786.650012pt,-1.233255pt" stroked="true" strokeweight=".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6"/>
        </w:rPr>
        <w:t>(полное</w:t>
      </w:r>
      <w:r>
        <w:rPr>
          <w:spacing w:val="-5"/>
          <w:sz w:val="16"/>
        </w:rPr>
        <w:t> </w:t>
      </w:r>
      <w:r>
        <w:rPr>
          <w:sz w:val="16"/>
        </w:rPr>
        <w:t>наименование</w:t>
      </w:r>
      <w:r>
        <w:rPr>
          <w:spacing w:val="-5"/>
          <w:sz w:val="16"/>
        </w:rPr>
        <w:t> </w:t>
      </w:r>
      <w:r>
        <w:rPr>
          <w:sz w:val="16"/>
        </w:rPr>
        <w:t>соискателя</w:t>
      </w:r>
      <w:r>
        <w:rPr>
          <w:spacing w:val="-4"/>
          <w:sz w:val="16"/>
        </w:rPr>
        <w:t> </w:t>
      </w:r>
      <w:r>
        <w:rPr>
          <w:sz w:val="16"/>
        </w:rPr>
        <w:t>лицензии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(лицензиата)</w:t>
      </w:r>
    </w:p>
    <w:p>
      <w:pPr>
        <w:spacing w:before="90"/>
        <w:ind w:left="0" w:right="706" w:firstLine="0"/>
        <w:jc w:val="right"/>
        <w:rPr>
          <w:b/>
          <w:sz w:val="24"/>
        </w:rPr>
      </w:pPr>
      <w:r>
        <w:rPr/>
        <w:br w:type="column"/>
      </w:r>
      <w:r>
        <w:rPr>
          <w:b/>
          <w:sz w:val="24"/>
        </w:rPr>
        <w:t>Приложение </w:t>
      </w:r>
      <w:r>
        <w:rPr>
          <w:b/>
          <w:spacing w:val="-10"/>
          <w:sz w:val="24"/>
        </w:rPr>
        <w:t>4</w:t>
      </w:r>
    </w:p>
    <w:p>
      <w:pPr>
        <w:pStyle w:val="BodyText"/>
        <w:spacing w:before="230"/>
        <w:ind w:right="706"/>
        <w:jc w:val="right"/>
      </w:pPr>
      <w:r>
        <w:rPr/>
        <w:t>Федеральная</w:t>
      </w:r>
      <w:r>
        <w:rPr>
          <w:spacing w:val="-2"/>
        </w:rPr>
        <w:t> </w:t>
      </w:r>
      <w:r>
        <w:rPr/>
        <w:t>служба</w:t>
      </w:r>
      <w:r>
        <w:rPr>
          <w:spacing w:val="-2"/>
        </w:rPr>
        <w:t> </w:t>
      </w:r>
      <w:r>
        <w:rPr>
          <w:spacing w:val="-5"/>
        </w:rPr>
        <w:t>по</w:t>
      </w:r>
    </w:p>
    <w:p>
      <w:pPr>
        <w:pStyle w:val="BodyText"/>
        <w:ind w:left="1737" w:right="706" w:firstLine="478"/>
        <w:jc w:val="right"/>
      </w:pPr>
      <w:r>
        <w:rPr/>
        <w:t>надзору</w:t>
      </w:r>
      <w:r>
        <w:rPr>
          <w:spacing w:val="-15"/>
        </w:rPr>
        <w:t> </w:t>
      </w:r>
      <w:r>
        <w:rPr/>
        <w:t>в</w:t>
      </w:r>
      <w:r>
        <w:rPr>
          <w:spacing w:val="-15"/>
        </w:rPr>
        <w:t> </w:t>
      </w:r>
      <w:r>
        <w:rPr/>
        <w:t>сфере образования и</w:t>
      </w:r>
      <w:r>
        <w:rPr>
          <w:spacing w:val="-1"/>
        </w:rPr>
        <w:t> </w:t>
      </w:r>
      <w:r>
        <w:rPr>
          <w:spacing w:val="-2"/>
        </w:rPr>
        <w:t>науки</w:t>
      </w:r>
    </w:p>
    <w:p>
      <w:pPr>
        <w:pStyle w:val="BodyText"/>
        <w:spacing w:after="0"/>
        <w:jc w:val="right"/>
        <w:sectPr>
          <w:type w:val="continuous"/>
          <w:pgSz w:w="16840" w:h="11910" w:orient="landscape"/>
          <w:pgMar w:header="753" w:footer="0" w:top="460" w:bottom="0" w:left="708" w:right="425"/>
          <w:cols w:num="2" w:equalWidth="0">
            <w:col w:w="11100" w:space="40"/>
            <w:col w:w="4567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1"/>
        <w:rPr>
          <w:sz w:val="20"/>
        </w:rPr>
      </w:pP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32" name="Group 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" name="Group 32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24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1749" w:right="0" w:firstLine="0"/>
        <w:jc w:val="left"/>
        <w:rPr>
          <w:sz w:val="16"/>
        </w:rPr>
      </w:pPr>
      <w:r>
        <w:rPr>
          <w:sz w:val="16"/>
        </w:rPr>
        <w:t>(наименование</w:t>
      </w:r>
      <w:r>
        <w:rPr>
          <w:spacing w:val="-6"/>
          <w:sz w:val="16"/>
        </w:rPr>
        <w:t> </w:t>
      </w:r>
      <w:r>
        <w:rPr>
          <w:sz w:val="16"/>
        </w:rPr>
        <w:t>филиала</w:t>
      </w:r>
      <w:r>
        <w:rPr>
          <w:spacing w:val="-3"/>
          <w:sz w:val="16"/>
        </w:rPr>
        <w:t> </w:t>
      </w:r>
      <w:r>
        <w:rPr>
          <w:sz w:val="16"/>
        </w:rPr>
        <w:t>соискателя</w:t>
      </w:r>
      <w:r>
        <w:rPr>
          <w:spacing w:val="-4"/>
          <w:sz w:val="16"/>
        </w:rPr>
        <w:t> </w:t>
      </w:r>
      <w:r>
        <w:rPr>
          <w:sz w:val="16"/>
        </w:rPr>
        <w:t>лицензии</w:t>
      </w:r>
      <w:r>
        <w:rPr>
          <w:spacing w:val="-4"/>
          <w:sz w:val="16"/>
        </w:rPr>
        <w:t> </w:t>
      </w:r>
      <w:r>
        <w:rPr>
          <w:sz w:val="16"/>
        </w:rPr>
        <w:t>(лицензиата)</w:t>
      </w:r>
      <w:r>
        <w:rPr>
          <w:spacing w:val="-3"/>
          <w:sz w:val="16"/>
        </w:rPr>
        <w:t> </w:t>
      </w:r>
      <w:r>
        <w:rPr>
          <w:sz w:val="16"/>
        </w:rPr>
        <w:t>(в</w:t>
      </w:r>
      <w:r>
        <w:rPr>
          <w:spacing w:val="-4"/>
          <w:sz w:val="16"/>
        </w:rPr>
        <w:t> </w:t>
      </w:r>
      <w:r>
        <w:rPr>
          <w:sz w:val="16"/>
        </w:rPr>
        <w:t>случае,</w:t>
      </w:r>
      <w:r>
        <w:rPr>
          <w:spacing w:val="-3"/>
          <w:sz w:val="16"/>
        </w:rPr>
        <w:t> </w:t>
      </w:r>
      <w:r>
        <w:rPr>
          <w:sz w:val="16"/>
        </w:rPr>
        <w:t>если</w:t>
      </w:r>
      <w:r>
        <w:rPr>
          <w:spacing w:val="-4"/>
          <w:sz w:val="16"/>
        </w:rPr>
        <w:t> </w:t>
      </w:r>
      <w:r>
        <w:rPr>
          <w:sz w:val="16"/>
        </w:rPr>
        <w:t>соискатель</w:t>
      </w:r>
      <w:r>
        <w:rPr>
          <w:spacing w:val="-3"/>
          <w:sz w:val="16"/>
        </w:rPr>
        <w:t> </w:t>
      </w:r>
      <w:r>
        <w:rPr>
          <w:sz w:val="16"/>
        </w:rPr>
        <w:t>лицензии</w:t>
      </w:r>
      <w:r>
        <w:rPr>
          <w:spacing w:val="-4"/>
          <w:sz w:val="16"/>
        </w:rPr>
        <w:t> </w:t>
      </w:r>
      <w:r>
        <w:rPr>
          <w:sz w:val="16"/>
        </w:rPr>
        <w:t>(лицензиат)</w:t>
      </w:r>
      <w:r>
        <w:rPr>
          <w:spacing w:val="-3"/>
          <w:sz w:val="16"/>
        </w:rPr>
        <w:t> </w:t>
      </w:r>
      <w:r>
        <w:rPr>
          <w:sz w:val="16"/>
        </w:rPr>
        <w:t>намерен</w:t>
      </w:r>
      <w:r>
        <w:rPr>
          <w:spacing w:val="-4"/>
          <w:sz w:val="16"/>
        </w:rPr>
        <w:t> </w:t>
      </w:r>
      <w:r>
        <w:rPr>
          <w:sz w:val="16"/>
        </w:rPr>
        <w:t>осуществлять</w:t>
      </w:r>
      <w:r>
        <w:rPr>
          <w:spacing w:val="-3"/>
          <w:sz w:val="16"/>
        </w:rPr>
        <w:t> </w:t>
      </w:r>
      <w:r>
        <w:rPr>
          <w:sz w:val="16"/>
        </w:rPr>
        <w:t>образовательную</w:t>
      </w:r>
      <w:r>
        <w:rPr>
          <w:spacing w:val="-4"/>
          <w:sz w:val="16"/>
        </w:rPr>
        <w:t> </w:t>
      </w:r>
      <w:r>
        <w:rPr>
          <w:sz w:val="16"/>
        </w:rPr>
        <w:t>деятельность</w:t>
      </w:r>
      <w:r>
        <w:rPr>
          <w:spacing w:val="-3"/>
          <w:sz w:val="16"/>
        </w:rPr>
        <w:t> </w:t>
      </w:r>
      <w:r>
        <w:rPr>
          <w:sz w:val="16"/>
        </w:rPr>
        <w:t>в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филиале)</w:t>
      </w:r>
    </w:p>
    <w:p>
      <w:pPr>
        <w:pStyle w:val="BodyText"/>
        <w:rPr>
          <w:sz w:val="20"/>
        </w:rPr>
      </w:pPr>
    </w:p>
    <w:p>
      <w:pPr>
        <w:pStyle w:val="BodyText"/>
        <w:spacing w:before="3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701675</wp:posOffset>
                </wp:positionH>
                <wp:positionV relativeFrom="paragraph">
                  <wp:posOffset>184781</wp:posOffset>
                </wp:positionV>
                <wp:extent cx="9288780" cy="1270"/>
                <wp:effectExtent l="0" t="0" r="0" b="0"/>
                <wp:wrapTopAndBottom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5pt;margin-top:14.549759pt;width:731.4pt;height:.1pt;mso-position-horizontal-relative:page;mso-position-vertical-relative:paragraph;z-index:-15717376;mso-wrap-distance-left:0;mso-wrap-distance-right:0" id="docshape25" coordorigin="1105,291" coordsize="14628,0" path="m1105,291l15733,29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962" w:right="0" w:hanging="526"/>
        <w:jc w:val="left"/>
        <w:rPr>
          <w:sz w:val="16"/>
        </w:rPr>
      </w:pPr>
      <w:r>
        <w:rPr>
          <w:sz w:val="16"/>
        </w:rPr>
        <w:t>(наименование</w:t>
      </w:r>
      <w:r>
        <w:rPr>
          <w:spacing w:val="-2"/>
          <w:sz w:val="16"/>
        </w:rPr>
        <w:t> </w:t>
      </w:r>
      <w:r>
        <w:rPr>
          <w:sz w:val="16"/>
        </w:rPr>
        <w:t>вида</w:t>
      </w:r>
      <w:r>
        <w:rPr>
          <w:spacing w:val="-2"/>
          <w:sz w:val="16"/>
        </w:rPr>
        <w:t> </w:t>
      </w:r>
      <w:r>
        <w:rPr>
          <w:sz w:val="16"/>
        </w:rPr>
        <w:t>образования;</w:t>
      </w:r>
      <w:r>
        <w:rPr>
          <w:spacing w:val="-2"/>
          <w:sz w:val="16"/>
        </w:rPr>
        <w:t> </w:t>
      </w:r>
      <w:r>
        <w:rPr>
          <w:sz w:val="16"/>
        </w:rPr>
        <w:t>уровня</w:t>
      </w:r>
      <w:r>
        <w:rPr>
          <w:spacing w:val="-2"/>
          <w:sz w:val="16"/>
        </w:rPr>
        <w:t> </w:t>
      </w:r>
      <w:r>
        <w:rPr>
          <w:sz w:val="16"/>
        </w:rPr>
        <w:t>образования;</w:t>
      </w:r>
      <w:r>
        <w:rPr>
          <w:spacing w:val="-2"/>
          <w:sz w:val="16"/>
        </w:rPr>
        <w:t> </w:t>
      </w:r>
      <w:r>
        <w:rPr>
          <w:sz w:val="16"/>
        </w:rPr>
        <w:t>профессии,</w:t>
      </w:r>
      <w:r>
        <w:rPr>
          <w:spacing w:val="-2"/>
          <w:sz w:val="16"/>
        </w:rPr>
        <w:t> </w:t>
      </w:r>
      <w:r>
        <w:rPr>
          <w:sz w:val="16"/>
        </w:rPr>
        <w:t>специальности,</w:t>
      </w:r>
      <w:r>
        <w:rPr>
          <w:spacing w:val="-2"/>
          <w:sz w:val="16"/>
        </w:rPr>
        <w:t> </w:t>
      </w:r>
      <w:r>
        <w:rPr>
          <w:sz w:val="16"/>
        </w:rPr>
        <w:t>направления</w:t>
      </w:r>
      <w:r>
        <w:rPr>
          <w:spacing w:val="-2"/>
          <w:sz w:val="16"/>
        </w:rPr>
        <w:t> </w:t>
      </w:r>
      <w:r>
        <w:rPr>
          <w:sz w:val="16"/>
        </w:rPr>
        <w:t>подготовки,</w:t>
      </w:r>
      <w:r>
        <w:rPr>
          <w:spacing w:val="-2"/>
          <w:sz w:val="16"/>
        </w:rPr>
        <w:t> </w:t>
      </w:r>
      <w:r>
        <w:rPr>
          <w:sz w:val="16"/>
        </w:rPr>
        <w:t>научной</w:t>
      </w:r>
      <w:r>
        <w:rPr>
          <w:spacing w:val="-3"/>
          <w:sz w:val="16"/>
        </w:rPr>
        <w:t> </w:t>
      </w:r>
      <w:r>
        <w:rPr>
          <w:sz w:val="16"/>
        </w:rPr>
        <w:t>специальности</w:t>
      </w:r>
      <w:r>
        <w:rPr>
          <w:spacing w:val="-3"/>
          <w:sz w:val="16"/>
        </w:rPr>
        <w:t> </w:t>
      </w:r>
      <w:r>
        <w:rPr>
          <w:sz w:val="16"/>
        </w:rPr>
        <w:t>(для</w:t>
      </w:r>
      <w:r>
        <w:rPr>
          <w:spacing w:val="-2"/>
          <w:sz w:val="16"/>
        </w:rPr>
        <w:t> </w:t>
      </w:r>
      <w:r>
        <w:rPr>
          <w:sz w:val="16"/>
        </w:rPr>
        <w:t>профессионального</w:t>
      </w:r>
      <w:r>
        <w:rPr>
          <w:spacing w:val="-2"/>
          <w:sz w:val="16"/>
        </w:rPr>
        <w:t> </w:t>
      </w:r>
      <w:r>
        <w:rPr>
          <w:sz w:val="16"/>
        </w:rPr>
        <w:t>образования);</w:t>
      </w:r>
      <w:r>
        <w:rPr>
          <w:spacing w:val="-2"/>
          <w:sz w:val="16"/>
        </w:rPr>
        <w:t> </w:t>
      </w:r>
      <w:r>
        <w:rPr>
          <w:sz w:val="16"/>
        </w:rPr>
        <w:t>подвида</w:t>
      </w:r>
      <w:r>
        <w:rPr>
          <w:spacing w:val="-2"/>
          <w:sz w:val="16"/>
        </w:rPr>
        <w:t> </w:t>
      </w:r>
      <w:r>
        <w:rPr>
          <w:sz w:val="16"/>
        </w:rPr>
        <w:t>дополнительного</w:t>
      </w:r>
      <w:r>
        <w:rPr>
          <w:spacing w:val="-2"/>
          <w:sz w:val="16"/>
        </w:rPr>
        <w:t> </w:t>
      </w:r>
      <w:r>
        <w:rPr>
          <w:sz w:val="16"/>
        </w:rPr>
        <w:t>образования;</w:t>
      </w:r>
      <w:r>
        <w:rPr>
          <w:spacing w:val="40"/>
          <w:sz w:val="16"/>
        </w:rPr>
        <w:t> </w:t>
      </w:r>
      <w:r>
        <w:rPr>
          <w:sz w:val="16"/>
        </w:rPr>
        <w:t>наименование образовательной программы (для дополнительного образования); наименование профессии рабочего, должности служащего (для основной программы профессионального обучения)</w:t>
      </w:r>
    </w:p>
    <w:p>
      <w:pPr>
        <w:pStyle w:val="BodyText"/>
        <w:spacing w:before="56"/>
        <w:rPr>
          <w:sz w:val="16"/>
        </w:rPr>
      </w:pPr>
    </w:p>
    <w:p>
      <w:pPr>
        <w:pStyle w:val="ListParagraph"/>
        <w:numPr>
          <w:ilvl w:val="0"/>
          <w:numId w:val="8"/>
        </w:numPr>
        <w:tabs>
          <w:tab w:pos="1233" w:val="left" w:leader="none"/>
          <w:tab w:pos="15079" w:val="left" w:leader="none"/>
        </w:tabs>
        <w:spacing w:line="240" w:lineRule="auto" w:before="0" w:after="0"/>
        <w:ind w:left="426" w:right="623" w:firstLine="567"/>
        <w:jc w:val="both"/>
        <w:rPr>
          <w:sz w:val="24"/>
        </w:rPr>
      </w:pPr>
      <w:r>
        <w:rPr>
          <w:sz w:val="24"/>
        </w:rPr>
        <w:t>Реквизиты</w:t>
      </w:r>
      <w:r>
        <w:rPr>
          <w:spacing w:val="80"/>
          <w:sz w:val="24"/>
        </w:rPr>
        <w:t>  </w:t>
      </w:r>
      <w:r>
        <w:rPr>
          <w:sz w:val="24"/>
        </w:rPr>
        <w:t>документов,</w:t>
      </w:r>
      <w:r>
        <w:rPr>
          <w:spacing w:val="80"/>
          <w:sz w:val="24"/>
        </w:rPr>
        <w:t>  </w:t>
      </w:r>
      <w:r>
        <w:rPr>
          <w:sz w:val="24"/>
        </w:rPr>
        <w:t>подтверждающих</w:t>
      </w:r>
      <w:r>
        <w:rPr>
          <w:spacing w:val="80"/>
          <w:sz w:val="24"/>
        </w:rPr>
        <w:t>  </w:t>
      </w:r>
      <w:r>
        <w:rPr>
          <w:sz w:val="24"/>
        </w:rPr>
        <w:t>наличие</w:t>
      </w:r>
      <w:r>
        <w:rPr>
          <w:spacing w:val="80"/>
          <w:sz w:val="24"/>
        </w:rPr>
        <w:t>  </w:t>
      </w:r>
      <w:r>
        <w:rPr>
          <w:sz w:val="24"/>
        </w:rPr>
        <w:t>у</w:t>
      </w:r>
      <w:r>
        <w:rPr>
          <w:spacing w:val="80"/>
          <w:sz w:val="24"/>
        </w:rPr>
        <w:t>  </w:t>
      </w:r>
      <w:r>
        <w:rPr>
          <w:sz w:val="24"/>
        </w:rPr>
        <w:t>соискателя</w:t>
      </w:r>
      <w:r>
        <w:rPr>
          <w:spacing w:val="80"/>
          <w:sz w:val="24"/>
        </w:rPr>
        <w:t>  </w:t>
      </w:r>
      <w:r>
        <w:rPr>
          <w:sz w:val="24"/>
        </w:rPr>
        <w:t>лицензии</w:t>
      </w:r>
      <w:r>
        <w:rPr>
          <w:spacing w:val="80"/>
          <w:sz w:val="24"/>
        </w:rPr>
        <w:t>  </w:t>
      </w:r>
      <w:r>
        <w:rPr>
          <w:sz w:val="24"/>
        </w:rPr>
        <w:t>(лицензиата)</w:t>
      </w:r>
      <w:r>
        <w:rPr>
          <w:spacing w:val="80"/>
          <w:sz w:val="24"/>
        </w:rPr>
        <w:t>  </w:t>
      </w:r>
      <w:r>
        <w:rPr>
          <w:sz w:val="24"/>
        </w:rPr>
        <w:t>на</w:t>
      </w:r>
      <w:r>
        <w:rPr>
          <w:spacing w:val="80"/>
          <w:sz w:val="24"/>
        </w:rPr>
        <w:t>  </w:t>
      </w:r>
      <w:r>
        <w:rPr>
          <w:sz w:val="24"/>
        </w:rPr>
        <w:t>праве</w:t>
      </w:r>
      <w:r>
        <w:rPr>
          <w:spacing w:val="80"/>
          <w:sz w:val="24"/>
        </w:rPr>
        <w:t>  </w:t>
      </w:r>
      <w:r>
        <w:rPr>
          <w:sz w:val="24"/>
        </w:rPr>
        <w:t>собственности или</w:t>
      </w:r>
      <w:r>
        <w:rPr>
          <w:spacing w:val="40"/>
          <w:sz w:val="24"/>
        </w:rPr>
        <w:t> </w:t>
      </w:r>
      <w:r>
        <w:rPr>
          <w:sz w:val="24"/>
        </w:rPr>
        <w:t>ином</w:t>
      </w:r>
      <w:r>
        <w:rPr>
          <w:spacing w:val="40"/>
          <w:sz w:val="24"/>
        </w:rPr>
        <w:t> </w:t>
      </w:r>
      <w:r>
        <w:rPr>
          <w:sz w:val="24"/>
        </w:rPr>
        <w:t>законном</w:t>
      </w:r>
      <w:r>
        <w:rPr>
          <w:spacing w:val="40"/>
          <w:sz w:val="24"/>
        </w:rPr>
        <w:t> </w:t>
      </w:r>
      <w:r>
        <w:rPr>
          <w:sz w:val="24"/>
        </w:rPr>
        <w:t>основании</w:t>
      </w:r>
      <w:r>
        <w:rPr>
          <w:spacing w:val="40"/>
          <w:sz w:val="24"/>
        </w:rPr>
        <w:t> </w:t>
      </w:r>
      <w:r>
        <w:rPr>
          <w:sz w:val="24"/>
        </w:rPr>
        <w:t>зданий,</w:t>
      </w:r>
      <w:r>
        <w:rPr>
          <w:spacing w:val="40"/>
          <w:sz w:val="24"/>
        </w:rPr>
        <w:t> </w:t>
      </w:r>
      <w:r>
        <w:rPr>
          <w:sz w:val="24"/>
        </w:rPr>
        <w:t>строений,</w:t>
      </w:r>
      <w:r>
        <w:rPr>
          <w:spacing w:val="40"/>
          <w:sz w:val="24"/>
        </w:rPr>
        <w:t> </w:t>
      </w:r>
      <w:r>
        <w:rPr>
          <w:sz w:val="24"/>
        </w:rPr>
        <w:t>сооружений,</w:t>
      </w:r>
      <w:r>
        <w:rPr>
          <w:spacing w:val="40"/>
          <w:sz w:val="24"/>
        </w:rPr>
        <w:t> </w:t>
      </w:r>
      <w:r>
        <w:rPr>
          <w:sz w:val="24"/>
        </w:rPr>
        <w:t>помещений</w:t>
      </w:r>
      <w:r>
        <w:rPr>
          <w:spacing w:val="40"/>
          <w:sz w:val="24"/>
        </w:rPr>
        <w:t> </w:t>
      </w:r>
      <w:r>
        <w:rPr>
          <w:sz w:val="24"/>
        </w:rPr>
        <w:t>в</w:t>
      </w:r>
      <w:r>
        <w:rPr>
          <w:spacing w:val="40"/>
          <w:sz w:val="24"/>
        </w:rPr>
        <w:t> </w:t>
      </w:r>
      <w:r>
        <w:rPr>
          <w:sz w:val="24"/>
        </w:rPr>
        <w:t>каждом</w:t>
      </w:r>
      <w:r>
        <w:rPr>
          <w:spacing w:val="40"/>
          <w:sz w:val="24"/>
        </w:rPr>
        <w:t> </w:t>
      </w:r>
      <w:r>
        <w:rPr>
          <w:sz w:val="24"/>
        </w:rPr>
        <w:t>из</w:t>
      </w:r>
      <w:r>
        <w:rPr>
          <w:spacing w:val="40"/>
          <w:sz w:val="24"/>
        </w:rPr>
        <w:t> </w:t>
      </w:r>
      <w:r>
        <w:rPr>
          <w:sz w:val="24"/>
        </w:rPr>
        <w:t>мест</w:t>
      </w:r>
      <w:r>
        <w:rPr>
          <w:spacing w:val="40"/>
          <w:sz w:val="24"/>
        </w:rPr>
        <w:t> </w:t>
      </w:r>
      <w:r>
        <w:rPr>
          <w:sz w:val="24"/>
        </w:rPr>
        <w:t>осуществления</w:t>
      </w:r>
      <w:r>
        <w:rPr>
          <w:spacing w:val="40"/>
          <w:sz w:val="24"/>
        </w:rPr>
        <w:t> </w:t>
      </w:r>
      <w:r>
        <w:rPr>
          <w:sz w:val="24"/>
        </w:rPr>
        <w:t>образовательной деятельности </w:t>
      </w:r>
      <w:r>
        <w:rPr>
          <w:sz w:val="24"/>
          <w:u w:val="single"/>
        </w:rPr>
        <w:tab/>
      </w:r>
    </w:p>
    <w:p>
      <w:pPr>
        <w:spacing w:before="30"/>
        <w:ind w:left="6692" w:right="1546" w:hanging="3946"/>
        <w:jc w:val="left"/>
        <w:rPr>
          <w:sz w:val="16"/>
        </w:rPr>
      </w:pPr>
      <w:r>
        <w:rPr>
          <w:sz w:val="16"/>
        </w:rPr>
        <w:t>(наименование</w:t>
      </w:r>
      <w:r>
        <w:rPr>
          <w:spacing w:val="-2"/>
          <w:sz w:val="16"/>
        </w:rPr>
        <w:t> </w:t>
      </w:r>
      <w:r>
        <w:rPr>
          <w:sz w:val="16"/>
        </w:rPr>
        <w:t>документа</w:t>
      </w:r>
      <w:r>
        <w:rPr>
          <w:spacing w:val="-3"/>
          <w:sz w:val="16"/>
        </w:rPr>
        <w:t> </w:t>
      </w:r>
      <w:r>
        <w:rPr>
          <w:sz w:val="16"/>
        </w:rPr>
        <w:t>–</w:t>
      </w:r>
      <w:r>
        <w:rPr>
          <w:spacing w:val="-2"/>
          <w:sz w:val="16"/>
        </w:rPr>
        <w:t> </w:t>
      </w:r>
      <w:r>
        <w:rPr>
          <w:sz w:val="16"/>
        </w:rPr>
        <w:t>основания</w:t>
      </w:r>
      <w:r>
        <w:rPr>
          <w:spacing w:val="-2"/>
          <w:sz w:val="16"/>
        </w:rPr>
        <w:t> </w:t>
      </w:r>
      <w:r>
        <w:rPr>
          <w:sz w:val="16"/>
        </w:rPr>
        <w:t>возникновения</w:t>
      </w:r>
      <w:r>
        <w:rPr>
          <w:spacing w:val="-2"/>
          <w:sz w:val="16"/>
        </w:rPr>
        <w:t> </w:t>
      </w:r>
      <w:r>
        <w:rPr>
          <w:sz w:val="16"/>
        </w:rPr>
        <w:t>права,</w:t>
      </w:r>
      <w:r>
        <w:rPr>
          <w:spacing w:val="-2"/>
          <w:sz w:val="16"/>
        </w:rPr>
        <w:t> </w:t>
      </w:r>
      <w:r>
        <w:rPr>
          <w:sz w:val="16"/>
        </w:rPr>
        <w:t>сроки</w:t>
      </w:r>
      <w:r>
        <w:rPr>
          <w:spacing w:val="-3"/>
          <w:sz w:val="16"/>
        </w:rPr>
        <w:t> </w:t>
      </w:r>
      <w:r>
        <w:rPr>
          <w:sz w:val="16"/>
        </w:rPr>
        <w:t>действия</w:t>
      </w:r>
      <w:r>
        <w:rPr>
          <w:spacing w:val="-2"/>
          <w:sz w:val="16"/>
        </w:rPr>
        <w:t> </w:t>
      </w:r>
      <w:r>
        <w:rPr>
          <w:sz w:val="16"/>
        </w:rPr>
        <w:t>документа,</w:t>
      </w:r>
      <w:r>
        <w:rPr>
          <w:spacing w:val="-2"/>
          <w:sz w:val="16"/>
        </w:rPr>
        <w:t> </w:t>
      </w:r>
      <w:r>
        <w:rPr>
          <w:sz w:val="16"/>
        </w:rPr>
        <w:t>кадастровый</w:t>
      </w:r>
      <w:r>
        <w:rPr>
          <w:spacing w:val="-3"/>
          <w:sz w:val="16"/>
        </w:rPr>
        <w:t> </w:t>
      </w:r>
      <w:r>
        <w:rPr>
          <w:sz w:val="16"/>
        </w:rPr>
        <w:t>номер</w:t>
      </w:r>
      <w:r>
        <w:rPr>
          <w:spacing w:val="-2"/>
          <w:sz w:val="16"/>
        </w:rPr>
        <w:t> </w:t>
      </w:r>
      <w:r>
        <w:rPr>
          <w:sz w:val="16"/>
        </w:rPr>
        <w:t>объекта</w:t>
      </w:r>
      <w:r>
        <w:rPr>
          <w:spacing w:val="-2"/>
          <w:sz w:val="16"/>
        </w:rPr>
        <w:t> </w:t>
      </w:r>
      <w:r>
        <w:rPr>
          <w:sz w:val="16"/>
        </w:rPr>
        <w:t>недвижимости,</w:t>
      </w:r>
      <w:r>
        <w:rPr>
          <w:spacing w:val="-2"/>
          <w:sz w:val="16"/>
        </w:rPr>
        <w:t> </w:t>
      </w:r>
      <w:r>
        <w:rPr>
          <w:sz w:val="16"/>
        </w:rPr>
        <w:t>дата</w:t>
      </w:r>
      <w:r>
        <w:rPr>
          <w:spacing w:val="-2"/>
          <w:sz w:val="16"/>
        </w:rPr>
        <w:t> </w:t>
      </w:r>
      <w:r>
        <w:rPr>
          <w:sz w:val="16"/>
        </w:rPr>
        <w:t>и</w:t>
      </w:r>
      <w:r>
        <w:rPr>
          <w:spacing w:val="-3"/>
          <w:sz w:val="16"/>
        </w:rPr>
        <w:t> </w:t>
      </w:r>
      <w:r>
        <w:rPr>
          <w:sz w:val="16"/>
        </w:rPr>
        <w:t>номер</w:t>
      </w:r>
      <w:r>
        <w:rPr>
          <w:spacing w:val="-2"/>
          <w:sz w:val="16"/>
        </w:rPr>
        <w:t> </w:t>
      </w:r>
      <w:r>
        <w:rPr>
          <w:sz w:val="16"/>
        </w:rPr>
        <w:t>записи</w:t>
      </w:r>
      <w:r>
        <w:rPr>
          <w:spacing w:val="-3"/>
          <w:sz w:val="16"/>
        </w:rPr>
        <w:t> </w:t>
      </w:r>
      <w:r>
        <w:rPr>
          <w:sz w:val="16"/>
        </w:rPr>
        <w:t>регистрации</w:t>
      </w:r>
      <w:r>
        <w:rPr>
          <w:spacing w:val="40"/>
          <w:sz w:val="16"/>
        </w:rPr>
        <w:t> </w:t>
      </w:r>
      <w:r>
        <w:rPr>
          <w:sz w:val="16"/>
        </w:rPr>
        <w:t>в Едином государственном реестре недвижимости)</w:t>
      </w:r>
    </w:p>
    <w:p>
      <w:pPr>
        <w:spacing w:after="0"/>
        <w:jc w:val="left"/>
        <w:rPr>
          <w:sz w:val="16"/>
        </w:rPr>
        <w:sectPr>
          <w:type w:val="continuous"/>
          <w:pgSz w:w="16840" w:h="11910" w:orient="landscape"/>
          <w:pgMar w:header="753" w:footer="0" w:top="460" w:bottom="0" w:left="708" w:right="425"/>
        </w:sectPr>
      </w:pPr>
    </w:p>
    <w:p>
      <w:pPr>
        <w:pStyle w:val="BodyText"/>
        <w:spacing w:before="6"/>
      </w:pPr>
    </w:p>
    <w:p>
      <w:pPr>
        <w:pStyle w:val="ListParagraph"/>
        <w:numPr>
          <w:ilvl w:val="0"/>
          <w:numId w:val="8"/>
        </w:numPr>
        <w:tabs>
          <w:tab w:pos="1233" w:val="left" w:leader="none"/>
        </w:tabs>
        <w:spacing w:line="240" w:lineRule="auto" w:before="0" w:after="0"/>
        <w:ind w:left="1233" w:right="0" w:hanging="240"/>
        <w:jc w:val="left"/>
        <w:rPr>
          <w:sz w:val="24"/>
        </w:rPr>
      </w:pPr>
      <w:r>
        <w:rPr>
          <w:sz w:val="24"/>
        </w:rPr>
        <w:t>Материально-техническое</w:t>
      </w:r>
      <w:r>
        <w:rPr>
          <w:spacing w:val="-7"/>
          <w:sz w:val="24"/>
        </w:rPr>
        <w:t> </w:t>
      </w:r>
      <w:r>
        <w:rPr>
          <w:sz w:val="24"/>
        </w:rPr>
        <w:t>обеспечение</w:t>
      </w:r>
      <w:r>
        <w:rPr>
          <w:spacing w:val="-6"/>
          <w:sz w:val="24"/>
        </w:rPr>
        <w:t> </w:t>
      </w:r>
      <w:r>
        <w:rPr>
          <w:sz w:val="24"/>
        </w:rPr>
        <w:t>образовательной</w:t>
      </w:r>
      <w:r>
        <w:rPr>
          <w:spacing w:val="-7"/>
          <w:sz w:val="24"/>
        </w:rPr>
        <w:t> </w:t>
      </w:r>
      <w:r>
        <w:rPr>
          <w:sz w:val="24"/>
        </w:rPr>
        <w:t>деятельности</w:t>
      </w:r>
      <w:r>
        <w:rPr>
          <w:spacing w:val="-6"/>
          <w:sz w:val="24"/>
        </w:rPr>
        <w:t> </w:t>
      </w:r>
      <w:r>
        <w:rPr>
          <w:sz w:val="24"/>
        </w:rPr>
        <w:t>по</w:t>
      </w:r>
      <w:r>
        <w:rPr>
          <w:spacing w:val="-6"/>
          <w:sz w:val="24"/>
        </w:rPr>
        <w:t> </w:t>
      </w:r>
      <w:r>
        <w:rPr>
          <w:sz w:val="24"/>
        </w:rPr>
        <w:t>заявленной</w:t>
      </w:r>
      <w:r>
        <w:rPr>
          <w:spacing w:val="-7"/>
          <w:sz w:val="24"/>
        </w:rPr>
        <w:t> </w:t>
      </w:r>
      <w:r>
        <w:rPr>
          <w:sz w:val="24"/>
        </w:rPr>
        <w:t>образовательной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программе</w:t>
      </w:r>
    </w:p>
    <w:p>
      <w:pPr>
        <w:pStyle w:val="BodyText"/>
        <w:spacing w:before="5"/>
        <w:rPr>
          <w:sz w:val="1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2552"/>
        <w:gridCol w:w="2552"/>
        <w:gridCol w:w="3175"/>
        <w:gridCol w:w="2495"/>
        <w:gridCol w:w="1928"/>
        <w:gridCol w:w="1928"/>
      </w:tblGrid>
      <w:tr>
        <w:trPr>
          <w:trHeight w:val="2019" w:hRule="atLeast"/>
        </w:trPr>
        <w:tc>
          <w:tcPr>
            <w:tcW w:w="567" w:type="dxa"/>
          </w:tcPr>
          <w:p>
            <w:pPr>
              <w:pStyle w:val="TableParagraph"/>
              <w:spacing w:before="120"/>
              <w:ind w:left="27" w:right="252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> п/п</w:t>
            </w:r>
          </w:p>
        </w:tc>
        <w:tc>
          <w:tcPr>
            <w:tcW w:w="2552" w:type="dxa"/>
          </w:tcPr>
          <w:p>
            <w:pPr>
              <w:pStyle w:val="TableParagraph"/>
              <w:spacing w:before="120"/>
              <w:ind w:left="28" w:right="160"/>
              <w:rPr>
                <w:sz w:val="20"/>
              </w:rPr>
            </w:pPr>
            <w:r>
              <w:rPr>
                <w:sz w:val="20"/>
              </w:rPr>
              <w:t>Наименование учебных предметов, курсов, дисциплин (модулей), практики, иных видов учебной деятельности, предусмотренных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учебным планом образовательной </w:t>
            </w:r>
            <w:r>
              <w:rPr>
                <w:spacing w:val="-2"/>
                <w:sz w:val="20"/>
              </w:rPr>
              <w:t>программы</w:t>
            </w:r>
          </w:p>
        </w:tc>
        <w:tc>
          <w:tcPr>
            <w:tcW w:w="2552" w:type="dxa"/>
          </w:tcPr>
          <w:p>
            <w:pPr>
              <w:pStyle w:val="TableParagraph"/>
              <w:spacing w:before="120"/>
              <w:ind w:left="27" w:right="301"/>
              <w:rPr>
                <w:sz w:val="20"/>
              </w:rPr>
            </w:pPr>
            <w:r>
              <w:rPr>
                <w:spacing w:val="-2"/>
                <w:sz w:val="20"/>
              </w:rPr>
              <w:t>Наименование </w:t>
            </w:r>
            <w:r>
              <w:rPr>
                <w:sz w:val="20"/>
              </w:rPr>
              <w:t>оборудованных учебных кабинетов, объектов для проведения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практических занятий, объектов физической культуры и спорта с перечнем основного оборудования</w:t>
            </w:r>
          </w:p>
        </w:tc>
        <w:tc>
          <w:tcPr>
            <w:tcW w:w="3175" w:type="dxa"/>
          </w:tcPr>
          <w:p>
            <w:pPr>
              <w:pStyle w:val="TableParagraph"/>
              <w:spacing w:before="120"/>
              <w:ind w:left="27" w:right="42"/>
              <w:rPr>
                <w:sz w:val="20"/>
              </w:rPr>
            </w:pPr>
            <w:r>
              <w:rPr>
                <w:sz w:val="20"/>
              </w:rPr>
              <w:t>Адрес (местоположение) учебных кабинетов, объектов для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проведения практических занятий, объектов физической культуры и спорта (с указанием площади и номера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помещения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соответствии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с документами бюро технической </w:t>
            </w:r>
            <w:r>
              <w:rPr>
                <w:spacing w:val="-2"/>
                <w:sz w:val="20"/>
              </w:rPr>
              <w:t>инвентаризации)</w:t>
            </w:r>
          </w:p>
        </w:tc>
        <w:tc>
          <w:tcPr>
            <w:tcW w:w="2495" w:type="dxa"/>
          </w:tcPr>
          <w:p>
            <w:pPr>
              <w:pStyle w:val="TableParagraph"/>
              <w:spacing w:before="120"/>
              <w:ind w:left="27" w:right="53"/>
              <w:rPr>
                <w:sz w:val="20"/>
              </w:rPr>
            </w:pPr>
            <w:r>
              <w:rPr>
                <w:sz w:val="20"/>
              </w:rPr>
              <w:t>Собственность или оперативное управление, хозяйственное ведение, аренда (субаренда), безвозмездное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пользование, практическая подготовка</w:t>
            </w:r>
          </w:p>
        </w:tc>
        <w:tc>
          <w:tcPr>
            <w:tcW w:w="1928" w:type="dxa"/>
          </w:tcPr>
          <w:p>
            <w:pPr>
              <w:pStyle w:val="TableParagraph"/>
              <w:spacing w:before="120"/>
              <w:ind w:left="27" w:right="66"/>
              <w:rPr>
                <w:sz w:val="20"/>
              </w:rPr>
            </w:pPr>
            <w:r>
              <w:rPr>
                <w:spacing w:val="-2"/>
                <w:sz w:val="20"/>
              </w:rPr>
              <w:t>Полное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наименование собственника (арендодателя, </w:t>
            </w:r>
            <w:r>
              <w:rPr>
                <w:sz w:val="20"/>
              </w:rPr>
              <w:t>ссудодателя)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объекта </w:t>
            </w:r>
            <w:r>
              <w:rPr>
                <w:spacing w:val="-2"/>
                <w:sz w:val="20"/>
              </w:rPr>
              <w:t>недвижимого имущества</w:t>
            </w:r>
          </w:p>
        </w:tc>
        <w:tc>
          <w:tcPr>
            <w:tcW w:w="1928" w:type="dxa"/>
          </w:tcPr>
          <w:p>
            <w:pPr>
              <w:pStyle w:val="TableParagraph"/>
              <w:spacing w:before="120"/>
              <w:ind w:left="28" w:right="73"/>
              <w:rPr>
                <w:sz w:val="20"/>
              </w:rPr>
            </w:pPr>
            <w:r>
              <w:rPr>
                <w:sz w:val="20"/>
              </w:rPr>
              <w:t>Документ – </w:t>
            </w:r>
            <w:r>
              <w:rPr>
                <w:spacing w:val="-2"/>
                <w:sz w:val="20"/>
              </w:rPr>
              <w:t>основание </w:t>
            </w:r>
            <w:r>
              <w:rPr>
                <w:sz w:val="20"/>
              </w:rPr>
              <w:t>возникновения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права (реквизиты и срок </w:t>
            </w:r>
            <w:r>
              <w:rPr>
                <w:spacing w:val="-2"/>
                <w:sz w:val="20"/>
              </w:rPr>
              <w:t>действия)</w:t>
            </w:r>
          </w:p>
        </w:tc>
      </w:tr>
      <w:tr>
        <w:trPr>
          <w:trHeight w:val="229" w:hRule="atLeast"/>
        </w:trPr>
        <w:tc>
          <w:tcPr>
            <w:tcW w:w="567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552" w:type="dxa"/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552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175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495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928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928" w:type="dxa"/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45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1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28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45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1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28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spacing w:before="45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1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28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ListParagraph"/>
        <w:numPr>
          <w:ilvl w:val="0"/>
          <w:numId w:val="8"/>
        </w:numPr>
        <w:tabs>
          <w:tab w:pos="1233" w:val="left" w:leader="none"/>
        </w:tabs>
        <w:spacing w:line="240" w:lineRule="auto" w:before="231" w:after="0"/>
        <w:ind w:left="426" w:right="707" w:firstLine="567"/>
        <w:jc w:val="both"/>
        <w:rPr>
          <w:sz w:val="24"/>
        </w:rPr>
      </w:pPr>
      <w:r>
        <w:rPr>
          <w:sz w:val="24"/>
        </w:rPr>
        <w:t>Наличие у профессиональной образовательной организации, образовательной организации высшего образования, организации, осуществляющей образовательную деятельность по основным программам профессионального обучения, специальных условий для получения образования обучающимися с ограниченными возможностями здоровья</w:t>
      </w:r>
    </w:p>
    <w:p>
      <w:pPr>
        <w:pStyle w:val="BodyText"/>
        <w:spacing w:before="5" w:after="1"/>
        <w:rPr>
          <w:sz w:val="1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0"/>
        <w:gridCol w:w="10405"/>
        <w:gridCol w:w="4111"/>
      </w:tblGrid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spacing w:before="115"/>
              <w:ind w:left="27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п/п</w:t>
            </w:r>
          </w:p>
        </w:tc>
        <w:tc>
          <w:tcPr>
            <w:tcW w:w="10405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Наименование </w:t>
            </w:r>
            <w:r>
              <w:rPr>
                <w:spacing w:val="-2"/>
                <w:sz w:val="20"/>
              </w:rPr>
              <w:t>показателя</w:t>
            </w:r>
          </w:p>
        </w:tc>
        <w:tc>
          <w:tcPr>
            <w:tcW w:w="4111" w:type="dxa"/>
          </w:tcPr>
          <w:p>
            <w:pPr>
              <w:pStyle w:val="TableParagraph"/>
              <w:spacing w:line="230" w:lineRule="atLeast"/>
              <w:ind w:left="27" w:right="190"/>
              <w:rPr>
                <w:sz w:val="20"/>
              </w:rPr>
            </w:pPr>
            <w:r>
              <w:rPr>
                <w:sz w:val="20"/>
              </w:rPr>
              <w:t>Перечень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специальных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условий,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имеющихся у соискателя лицензии (лицензиата)</w:t>
            </w: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405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111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spacing w:before="115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14516" w:type="dxa"/>
            <w:gridSpan w:val="2"/>
          </w:tcPr>
          <w:p>
            <w:pPr>
              <w:pStyle w:val="TableParagraph"/>
              <w:spacing w:line="230" w:lineRule="atLeast"/>
              <w:ind w:left="85" w:right="171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наличии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помещениях,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зданиях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инфраструктуры,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обеспечивающей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условия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пребывания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ограниченными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возможностями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(далее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лица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 </w:t>
            </w:r>
            <w:r>
              <w:rPr>
                <w:spacing w:val="-4"/>
                <w:sz w:val="20"/>
              </w:rPr>
              <w:t>ОВЗ)</w:t>
            </w:r>
          </w:p>
        </w:tc>
      </w:tr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spacing w:before="115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1.1.</w:t>
            </w:r>
          </w:p>
        </w:tc>
        <w:tc>
          <w:tcPr>
            <w:tcW w:w="10405" w:type="dxa"/>
          </w:tcPr>
          <w:p>
            <w:pPr>
              <w:pStyle w:val="TableParagraph"/>
              <w:spacing w:line="230" w:lineRule="atLeast"/>
              <w:ind w:left="85" w:right="283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приспособленной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входной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группы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здания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ОВЗ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(наличие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пандусов,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поручней,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расширенных дверных проемов, лифтов, локальных пониженных стоек-барьеров и другие устройства, приспособления)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spacing w:before="115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1.2.</w:t>
            </w:r>
          </w:p>
        </w:tc>
        <w:tc>
          <w:tcPr>
            <w:tcW w:w="10405" w:type="dxa"/>
          </w:tcPr>
          <w:p>
            <w:pPr>
              <w:pStyle w:val="TableParagraph"/>
              <w:spacing w:line="230" w:lineRule="atLeast"/>
              <w:ind w:left="85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возможностей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перемещения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ОВЗ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внутри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здания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(приспособление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коридоров,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лестниц,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лифтов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другое; при отсутствии лифтов аудитории для проведения учебных занятий должны располагаться на первом этаже)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spacing w:before="115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1.3.</w:t>
            </w:r>
          </w:p>
        </w:tc>
        <w:tc>
          <w:tcPr>
            <w:tcW w:w="10405" w:type="dxa"/>
          </w:tcPr>
          <w:p>
            <w:pPr>
              <w:pStyle w:val="TableParagraph"/>
              <w:spacing w:line="230" w:lineRule="atLeast"/>
              <w:ind w:left="85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специально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оборудованных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санитарно-гигиенических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помещений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ОВЗ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(перила,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поручни, специализированное сантехническое оборудование и другое)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spacing w:before="115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1.4.</w:t>
            </w:r>
          </w:p>
        </w:tc>
        <w:tc>
          <w:tcPr>
            <w:tcW w:w="10405" w:type="dxa"/>
          </w:tcPr>
          <w:p>
            <w:pPr>
              <w:pStyle w:val="TableParagraph"/>
              <w:spacing w:line="230" w:lineRule="atLeast"/>
              <w:ind w:left="85"/>
              <w:rPr>
                <w:sz w:val="20"/>
              </w:rPr>
            </w:pPr>
            <w:r>
              <w:rPr>
                <w:sz w:val="20"/>
              </w:rPr>
              <w:t>Оснащение зданий и сооружений системами противопожарной сигнализации и оповещения с дублирующими световыми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устройствами,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информационными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табло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тактильной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(пространственно-рельефной)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информацией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другое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14516" w:type="dxa"/>
            <w:gridSpan w:val="2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Сведения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информационном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обеспечении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доступности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профессионального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образования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обучения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инвалидов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5"/>
                <w:sz w:val="20"/>
              </w:rPr>
              <w:t>ОВЗ</w:t>
            </w:r>
          </w:p>
        </w:tc>
      </w:tr>
      <w:tr>
        <w:trPr>
          <w:trHeight w:val="689" w:hRule="atLeast"/>
        </w:trPr>
        <w:tc>
          <w:tcPr>
            <w:tcW w:w="68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2.1.</w:t>
            </w:r>
          </w:p>
        </w:tc>
        <w:tc>
          <w:tcPr>
            <w:tcW w:w="10405" w:type="dxa"/>
          </w:tcPr>
          <w:p>
            <w:pPr>
              <w:pStyle w:val="TableParagraph"/>
              <w:spacing w:line="230" w:lineRule="atLeast"/>
              <w:ind w:left="85"/>
              <w:rPr>
                <w:sz w:val="20"/>
              </w:rPr>
            </w:pPr>
            <w:r>
              <w:rPr>
                <w:sz w:val="20"/>
              </w:rPr>
              <w:t>Сведения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об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адресе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размещения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адаптированного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сайта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открытых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общедоступных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информационных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ресурсах, содержащих информацию о деятельности организации, в том числе на официальном сайте соискателя лицензии (лицензиата) в информационно-телекоммуникационной сети «Интернет» (далее – сеть «Интернет»)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0"/>
        <w:gridCol w:w="10405"/>
        <w:gridCol w:w="4111"/>
      </w:tblGrid>
      <w:tr>
        <w:trPr>
          <w:trHeight w:val="689" w:hRule="atLeast"/>
        </w:trPr>
        <w:tc>
          <w:tcPr>
            <w:tcW w:w="68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2.2.</w:t>
            </w:r>
          </w:p>
        </w:tc>
        <w:tc>
          <w:tcPr>
            <w:tcW w:w="10405" w:type="dxa"/>
          </w:tcPr>
          <w:p>
            <w:pPr>
              <w:pStyle w:val="TableParagraph"/>
              <w:ind w:left="85" w:right="1279"/>
              <w:rPr>
                <w:sz w:val="20"/>
              </w:rPr>
            </w:pPr>
            <w:r>
              <w:rPr>
                <w:sz w:val="20"/>
              </w:rPr>
              <w:t>Сведения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об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адресе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размещения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информации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об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условиях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обучения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инвалидов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ОВЗ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открытых и общедоступных информационных ресурсах, содержащих информацию о деятельности организации,</w:t>
            </w:r>
          </w:p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том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числе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официальном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сайте соискателя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лицензии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(лицензиата)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сети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«Интернет»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14516" w:type="dxa"/>
            <w:gridSpan w:val="2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Адаптированные образовательные </w:t>
            </w:r>
            <w:r>
              <w:rPr>
                <w:spacing w:val="-2"/>
                <w:sz w:val="20"/>
              </w:rPr>
              <w:t>программы</w:t>
            </w: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3.1.</w:t>
            </w:r>
          </w:p>
        </w:tc>
        <w:tc>
          <w:tcPr>
            <w:tcW w:w="10405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специализированных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адаптационных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программ: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предметы,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дисциплины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(модули)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14516" w:type="dxa"/>
            <w:gridSpan w:val="2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правовых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актов,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регламентирующих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работу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инвалидами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лицами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ОВЗ</w:t>
            </w: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4.1.</w:t>
            </w:r>
          </w:p>
        </w:tc>
        <w:tc>
          <w:tcPr>
            <w:tcW w:w="10405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правового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акта,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регламентирующего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работу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инвалидами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лицами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ОВЗ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14516" w:type="dxa"/>
            <w:gridSpan w:val="2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Система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обучения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инвалидов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ОВЗ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> организации</w:t>
            </w: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5.1.</w:t>
            </w:r>
          </w:p>
        </w:tc>
        <w:tc>
          <w:tcPr>
            <w:tcW w:w="10405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Инклюзивная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общих</w:t>
            </w:r>
            <w:r>
              <w:rPr>
                <w:spacing w:val="-2"/>
                <w:sz w:val="20"/>
              </w:rPr>
              <w:t> группах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5.2.</w:t>
            </w:r>
          </w:p>
        </w:tc>
        <w:tc>
          <w:tcPr>
            <w:tcW w:w="10405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Специальная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специализированных</w:t>
            </w:r>
            <w:r>
              <w:rPr>
                <w:spacing w:val="-2"/>
                <w:sz w:val="20"/>
              </w:rPr>
              <w:t> группах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5.3.</w:t>
            </w:r>
          </w:p>
        </w:tc>
        <w:tc>
          <w:tcPr>
            <w:tcW w:w="10405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Смешанная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(частично в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общих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группах, частично в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специальных)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5.4.</w:t>
            </w:r>
          </w:p>
        </w:tc>
        <w:tc>
          <w:tcPr>
            <w:tcW w:w="10405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индивидуальному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учебному</w:t>
            </w:r>
            <w:r>
              <w:rPr>
                <w:spacing w:val="-2"/>
                <w:sz w:val="20"/>
              </w:rPr>
              <w:t> плану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5.5.</w:t>
            </w:r>
          </w:p>
        </w:tc>
        <w:tc>
          <w:tcPr>
            <w:tcW w:w="10405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С применением дистанционных </w:t>
            </w:r>
            <w:r>
              <w:rPr>
                <w:spacing w:val="-2"/>
                <w:sz w:val="20"/>
              </w:rPr>
              <w:t>технологий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14516" w:type="dxa"/>
            <w:gridSpan w:val="2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Техническое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обеспечение </w:t>
            </w:r>
            <w:r>
              <w:rPr>
                <w:spacing w:val="-2"/>
                <w:sz w:val="20"/>
              </w:rPr>
              <w:t>образования</w:t>
            </w:r>
          </w:p>
        </w:tc>
      </w:tr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spacing w:before="115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6.1.</w:t>
            </w:r>
          </w:p>
        </w:tc>
        <w:tc>
          <w:tcPr>
            <w:tcW w:w="10405" w:type="dxa"/>
          </w:tcPr>
          <w:p>
            <w:pPr>
              <w:pStyle w:val="TableParagraph"/>
              <w:spacing w:line="230" w:lineRule="atLeast"/>
              <w:ind w:left="85" w:right="1576"/>
              <w:rPr>
                <w:sz w:val="20"/>
              </w:rPr>
            </w:pPr>
            <w:r>
              <w:rPr>
                <w:sz w:val="20"/>
              </w:rPr>
              <w:t>Использование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мультимедийных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средств,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наличие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оргтехники,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слайд-проекторов,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электронной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доски с технологией лазерного сканирования и другое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spacing w:before="115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6.2.</w:t>
            </w:r>
          </w:p>
        </w:tc>
        <w:tc>
          <w:tcPr>
            <w:tcW w:w="10405" w:type="dxa"/>
          </w:tcPr>
          <w:p>
            <w:pPr>
              <w:pStyle w:val="TableParagraph"/>
              <w:spacing w:line="230" w:lineRule="atLeast"/>
              <w:ind w:left="85" w:right="1576"/>
              <w:rPr>
                <w:sz w:val="20"/>
              </w:rPr>
            </w:pPr>
            <w:r>
              <w:rPr>
                <w:sz w:val="20"/>
              </w:rPr>
              <w:t>Обеспечение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возможности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дистанционного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обучения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(электронные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учебно-методические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комплексы для дистанционного обучения, учебники на электронных носителях и другое)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6.3.</w:t>
            </w:r>
          </w:p>
        </w:tc>
        <w:tc>
          <w:tcPr>
            <w:tcW w:w="10405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Специальное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автоматизированное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рабочее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место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(сканирующее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устройство,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персональный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компьютер)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6.4.</w:t>
            </w:r>
          </w:p>
        </w:tc>
        <w:tc>
          <w:tcPr>
            <w:tcW w:w="10405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компьютерной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техники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специального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программного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обеспечения,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адаптированных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инвалидов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6.5.</w:t>
            </w:r>
          </w:p>
        </w:tc>
        <w:tc>
          <w:tcPr>
            <w:tcW w:w="10405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адаптированного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инвалидов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ОВЗ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производственного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оборудования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spacing w:before="115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6.6.</w:t>
            </w:r>
          </w:p>
        </w:tc>
        <w:tc>
          <w:tcPr>
            <w:tcW w:w="10405" w:type="dxa"/>
          </w:tcPr>
          <w:p>
            <w:pPr>
              <w:pStyle w:val="TableParagraph"/>
              <w:spacing w:line="230" w:lineRule="atLeast"/>
              <w:ind w:left="85"/>
              <w:rPr>
                <w:sz w:val="20"/>
              </w:rPr>
            </w:pPr>
            <w:r>
              <w:rPr>
                <w:sz w:val="20"/>
              </w:rPr>
              <w:t>Специальные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учебники,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учебные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пособия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дидактические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материалы,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том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числе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формате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печатных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материалов (крупный шрифт или аудиофайлы)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spacing w:before="115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6.7.</w:t>
            </w:r>
          </w:p>
        </w:tc>
        <w:tc>
          <w:tcPr>
            <w:tcW w:w="10405" w:type="dxa"/>
          </w:tcPr>
          <w:p>
            <w:pPr>
              <w:pStyle w:val="TableParagraph"/>
              <w:spacing w:line="230" w:lineRule="atLeast"/>
              <w:ind w:left="85" w:right="283"/>
              <w:rPr>
                <w:sz w:val="20"/>
              </w:rPr>
            </w:pPr>
            <w:r>
              <w:rPr>
                <w:sz w:val="20"/>
              </w:rPr>
              <w:t>Комплектование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библиотек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специальными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адаптивно-техническими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средствами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инвалидов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(«говорящими книгами» на флеш-картах и специальными аппаратами для их воспроизведения)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689" w:hRule="atLeast"/>
        </w:trPr>
        <w:tc>
          <w:tcPr>
            <w:tcW w:w="680" w:type="dxa"/>
          </w:tcPr>
          <w:p>
            <w:pPr>
              <w:pStyle w:val="TableParagraph"/>
              <w:spacing w:before="230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6.8.</w:t>
            </w:r>
          </w:p>
        </w:tc>
        <w:tc>
          <w:tcPr>
            <w:tcW w:w="10405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Размещение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доступных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обучающихся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ограниченными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возможностями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здоровья,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являющихся</w:t>
            </w:r>
            <w:r>
              <w:rPr>
                <w:spacing w:val="-2"/>
                <w:sz w:val="20"/>
              </w:rPr>
              <w:t> слепыми</w:t>
            </w:r>
          </w:p>
          <w:p>
            <w:pPr>
              <w:pStyle w:val="TableParagraph"/>
              <w:spacing w:line="230" w:lineRule="atLeast"/>
              <w:ind w:left="85" w:right="283"/>
              <w:rPr>
                <w:sz w:val="20"/>
              </w:rPr>
            </w:pPr>
            <w:r>
              <w:rPr>
                <w:sz w:val="20"/>
              </w:rPr>
              <w:t>или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слабовидящими,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местах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адаптированной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форме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(с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учетом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их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особых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потребностей)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справочной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информации о расписании учебных занятий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spacing w:before="115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6.9.</w:t>
            </w:r>
          </w:p>
        </w:tc>
        <w:tc>
          <w:tcPr>
            <w:tcW w:w="10405" w:type="dxa"/>
          </w:tcPr>
          <w:p>
            <w:pPr>
              <w:pStyle w:val="TableParagraph"/>
              <w:spacing w:line="230" w:lineRule="atLeast"/>
              <w:ind w:left="85" w:right="1279"/>
              <w:rPr>
                <w:sz w:val="20"/>
              </w:rPr>
            </w:pPr>
            <w:r>
              <w:rPr>
                <w:sz w:val="20"/>
              </w:rPr>
              <w:t>Дублирование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звуковой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справочной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информации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расписании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учебных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занятий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визуальной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(установка мониторов с возможностью трансляции субтитров)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6.10.</w:t>
            </w:r>
          </w:p>
        </w:tc>
        <w:tc>
          <w:tcPr>
            <w:tcW w:w="10405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иного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адаптированного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инвалидов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ОВЗ</w:t>
            </w:r>
            <w:r>
              <w:rPr>
                <w:spacing w:val="-2"/>
                <w:sz w:val="20"/>
              </w:rPr>
              <w:t> оборудования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14516" w:type="dxa"/>
            <w:gridSpan w:val="2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Кадровое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обеспечение </w:t>
            </w:r>
            <w:r>
              <w:rPr>
                <w:spacing w:val="-2"/>
                <w:sz w:val="20"/>
              </w:rPr>
              <w:t>образования</w:t>
            </w:r>
          </w:p>
        </w:tc>
      </w:tr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spacing w:before="115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7.1.</w:t>
            </w:r>
          </w:p>
        </w:tc>
        <w:tc>
          <w:tcPr>
            <w:tcW w:w="10405" w:type="dxa"/>
          </w:tcPr>
          <w:p>
            <w:pPr>
              <w:pStyle w:val="TableParagraph"/>
              <w:spacing w:line="230" w:lineRule="atLeast"/>
              <w:ind w:left="85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штате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организации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педагогических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работников,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имеющих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основное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образование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(или)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получивших дополнительное образование для обучения инвалидов и лиц с ОВЗ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spacing w:before="115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7.2.</w:t>
            </w:r>
          </w:p>
        </w:tc>
        <w:tc>
          <w:tcPr>
            <w:tcW w:w="10405" w:type="dxa"/>
          </w:tcPr>
          <w:p>
            <w:pPr>
              <w:pStyle w:val="TableParagraph"/>
              <w:spacing w:line="230" w:lineRule="atLeast"/>
              <w:ind w:left="85"/>
              <w:rPr>
                <w:sz w:val="20"/>
              </w:rPr>
            </w:pPr>
            <w:r>
              <w:rPr>
                <w:sz w:val="20"/>
              </w:rPr>
              <w:t>Предоставление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услуг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ассистента,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оказывающего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обучающимся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ограниченными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возможностями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здоровья необходимую техническую помощь, в том числе услуг сурдопереводчиков и тифлосурдопереводчиков</w:t>
            </w:r>
          </w:p>
        </w:tc>
        <w:tc>
          <w:tcPr>
            <w:tcW w:w="4111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6"/>
      </w:pPr>
    </w:p>
    <w:p>
      <w:pPr>
        <w:pStyle w:val="ListParagraph"/>
        <w:numPr>
          <w:ilvl w:val="0"/>
          <w:numId w:val="8"/>
        </w:numPr>
        <w:tabs>
          <w:tab w:pos="1233" w:val="left" w:leader="none"/>
          <w:tab w:pos="5015" w:val="left" w:leader="none"/>
          <w:tab w:pos="9083" w:val="left" w:leader="none"/>
          <w:tab w:pos="14428" w:val="left" w:leader="none"/>
        </w:tabs>
        <w:spacing w:line="240" w:lineRule="auto" w:before="0" w:after="0"/>
        <w:ind w:left="426" w:right="705" w:firstLine="567"/>
        <w:jc w:val="both"/>
        <w:rPr>
          <w:sz w:val="24"/>
        </w:rPr>
      </w:pPr>
      <w:r>
        <w:rPr>
          <w:sz w:val="24"/>
        </w:rPr>
        <w:t>Наличие условий для функционирования электронной информационно-образовательной среды, включающей в себя информационные технологии, технические средства, электронные информационные ресурсы, электронные образовательные ресурсы, которые содержат электронные учебно-методические материалы, а также государственные информационные системы в случаях, предусмотренных частью 3.1 статьи 16 Федерального закона от 29 декабря 2012 г. № 273-ФЗ «Об образовании в Российской Федерации»</w:t>
      </w:r>
      <w:r>
        <w:rPr>
          <w:position w:val="7"/>
          <w:sz w:val="16"/>
        </w:rPr>
        <w:t>1</w:t>
      </w:r>
      <w:r>
        <w:rPr>
          <w:spacing w:val="40"/>
          <w:position w:val="7"/>
          <w:sz w:val="16"/>
        </w:rPr>
        <w:t> </w:t>
      </w:r>
      <w:r>
        <w:rPr>
          <w:spacing w:val="-2"/>
          <w:sz w:val="24"/>
        </w:rPr>
        <w:t>(далее</w:t>
      </w:r>
      <w:r>
        <w:rPr>
          <w:sz w:val="24"/>
        </w:rPr>
        <w:tab/>
        <w:tab/>
      </w:r>
      <w:r>
        <w:rPr>
          <w:spacing w:val="-10"/>
          <w:sz w:val="24"/>
        </w:rPr>
        <w:t>–</w:t>
      </w:r>
      <w:r>
        <w:rPr>
          <w:sz w:val="24"/>
        </w:rPr>
        <w:tab/>
      </w:r>
      <w:r>
        <w:rPr>
          <w:spacing w:val="-2"/>
          <w:sz w:val="24"/>
        </w:rPr>
        <w:t>Федеральный</w:t>
      </w:r>
      <w:r>
        <w:rPr>
          <w:sz w:val="24"/>
        </w:rPr>
        <w:tab/>
      </w:r>
      <w:r>
        <w:rPr>
          <w:spacing w:val="-4"/>
          <w:sz w:val="24"/>
        </w:rPr>
        <w:t>закон</w:t>
      </w:r>
    </w:p>
    <w:p>
      <w:pPr>
        <w:pStyle w:val="BodyText"/>
        <w:ind w:left="426" w:right="707"/>
        <w:jc w:val="both"/>
      </w:pPr>
      <w:r>
        <w:rPr/>
        <w:t>«Об образовании в Российской Федерации»), и обеспечивающей освоение обучающимися образовательной программы в полном объеме независимо от места нахождения обучающихся (при наличии образовательной программы с применением электронного обучения, дистанционных образовательных технологий):</w:t>
      </w:r>
    </w:p>
    <w:p>
      <w:pPr>
        <w:pStyle w:val="ListParagraph"/>
        <w:numPr>
          <w:ilvl w:val="1"/>
          <w:numId w:val="8"/>
        </w:numPr>
        <w:tabs>
          <w:tab w:pos="1413" w:val="left" w:leader="none"/>
        </w:tabs>
        <w:spacing w:line="240" w:lineRule="auto" w:before="0" w:after="0"/>
        <w:ind w:left="426" w:right="706" w:firstLine="567"/>
        <w:jc w:val="both"/>
        <w:rPr>
          <w:sz w:val="24"/>
        </w:rPr>
      </w:pPr>
      <w:r>
        <w:rPr>
          <w:sz w:val="24"/>
        </w:rPr>
        <w:t>Наличие информационных технологий, технических средств, обеспечивающих освоение обучающимися образовательной программы в полном объеме независимо от места нахождения обучающихся</w:t>
      </w:r>
    </w:p>
    <w:p>
      <w:pPr>
        <w:pStyle w:val="BodyText"/>
        <w:spacing w:before="5"/>
        <w:rPr>
          <w:sz w:val="1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4848"/>
        <w:gridCol w:w="4678"/>
        <w:gridCol w:w="5103"/>
      </w:tblGrid>
      <w:tr>
        <w:trPr>
          <w:trHeight w:val="1839" w:hRule="atLeast"/>
        </w:trPr>
        <w:tc>
          <w:tcPr>
            <w:tcW w:w="567" w:type="dxa"/>
          </w:tcPr>
          <w:p>
            <w:pPr>
              <w:pStyle w:val="TableParagraph"/>
              <w:ind w:left="27" w:right="252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> п/п</w:t>
            </w:r>
          </w:p>
        </w:tc>
        <w:tc>
          <w:tcPr>
            <w:tcW w:w="4848" w:type="dxa"/>
          </w:tcPr>
          <w:p>
            <w:pPr>
              <w:pStyle w:val="TableParagraph"/>
              <w:spacing w:line="230" w:lineRule="atLeast"/>
              <w:ind w:left="28" w:right="65"/>
              <w:rPr>
                <w:sz w:val="20"/>
              </w:rPr>
            </w:pPr>
            <w:r>
              <w:rPr>
                <w:sz w:val="20"/>
              </w:rPr>
              <w:t>Информационные и телекоммуникационные технологии, технологические средства, обеспечивающие функционирование электронной информационно-образовательной среды (в том числе идентификацию личности обучающегося, контроль прохождения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этапов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обучения,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оценку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промежуточных и итоговых достижений, учет и хранение результатов образовательного процесса)</w:t>
            </w:r>
          </w:p>
        </w:tc>
        <w:tc>
          <w:tcPr>
            <w:tcW w:w="4678" w:type="dxa"/>
          </w:tcPr>
          <w:p>
            <w:pPr>
              <w:pStyle w:val="TableParagraph"/>
              <w:ind w:left="27" w:right="31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местонахождения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помещения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указанием площади (кв. м) – для оборудования/ссылки</w:t>
            </w:r>
          </w:p>
          <w:p>
            <w:pPr>
              <w:pStyle w:val="TableParagraph"/>
              <w:ind w:left="27" w:right="31"/>
              <w:rPr>
                <w:sz w:val="20"/>
              </w:rPr>
            </w:pPr>
            <w:r>
              <w:rPr>
                <w:sz w:val="20"/>
              </w:rPr>
              <w:t>на адрес сайта в сети «Интернет» - для иных технологических объектов, обеспечивающих передачу по линиям связи информации, а также взаимодействие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обучающихся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педагогическими </w:t>
            </w:r>
            <w:r>
              <w:rPr>
                <w:spacing w:val="-2"/>
                <w:sz w:val="20"/>
              </w:rPr>
              <w:t>работниками</w:t>
            </w:r>
          </w:p>
        </w:tc>
        <w:tc>
          <w:tcPr>
            <w:tcW w:w="5103" w:type="dxa"/>
          </w:tcPr>
          <w:p>
            <w:pPr>
              <w:pStyle w:val="TableParagraph"/>
              <w:ind w:left="27" w:right="294"/>
              <w:jc w:val="both"/>
              <w:rPr>
                <w:sz w:val="20"/>
              </w:rPr>
            </w:pPr>
            <w:r>
              <w:rPr>
                <w:sz w:val="20"/>
              </w:rPr>
              <w:t>Документ-основание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возникновения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права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пользования (договоры, соглашения и другое, их реквизиты и сроки действия, либо собственность на балансе организации)</w:t>
            </w:r>
          </w:p>
        </w:tc>
      </w:tr>
      <w:tr>
        <w:trPr>
          <w:trHeight w:val="229" w:hRule="atLeast"/>
        </w:trPr>
        <w:tc>
          <w:tcPr>
            <w:tcW w:w="567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848" w:type="dxa"/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678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103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>
        <w:trPr>
          <w:trHeight w:val="459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4848" w:type="dxa"/>
          </w:tcPr>
          <w:p>
            <w:pPr>
              <w:pStyle w:val="TableParagraph"/>
              <w:spacing w:line="230" w:lineRule="atLeast"/>
              <w:ind w:left="85" w:right="1360"/>
              <w:rPr>
                <w:sz w:val="20"/>
              </w:rPr>
            </w:pPr>
            <w:r>
              <w:rPr>
                <w:sz w:val="20"/>
              </w:rPr>
              <w:t>Технология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доступа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сеть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«Интернет» с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указанием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скорости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передачи</w:t>
            </w:r>
            <w:r>
              <w:rPr>
                <w:spacing w:val="-2"/>
                <w:sz w:val="20"/>
              </w:rPr>
              <w:t> данных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299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4848" w:type="dxa"/>
          </w:tcPr>
          <w:p>
            <w:pPr>
              <w:pStyle w:val="TableParagraph"/>
              <w:spacing w:line="230" w:lineRule="atLeast"/>
              <w:ind w:left="85" w:right="65"/>
              <w:rPr>
                <w:sz w:val="20"/>
              </w:rPr>
            </w:pPr>
            <w:r>
              <w:rPr>
                <w:sz w:val="20"/>
              </w:rPr>
              <w:t>Наличие официального сайта образовательной организации в сети «Интернет» (при реализации электронного обучения, дистанционных образовательных технологий посредством официального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сайта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образовательной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организации, обеспечивающего идентификацию личности обучающегося, контроль прохождения этапов обучения, оценку промежуточных и итоговых достижений, учет и хранение результатов образовательного процесса)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6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720090</wp:posOffset>
                </wp:positionH>
                <wp:positionV relativeFrom="paragraph">
                  <wp:posOffset>266534</wp:posOffset>
                </wp:positionV>
                <wp:extent cx="1822450" cy="1270"/>
                <wp:effectExtent l="0" t="0" r="0" b="0"/>
                <wp:wrapTopAndBottom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1822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0" h="0">
                              <a:moveTo>
                                <a:pt x="0" y="0"/>
                              </a:moveTo>
                              <a:lnTo>
                                <a:pt x="182245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00001pt;margin-top:20.986971pt;width:143.5pt;height:.1pt;mso-position-horizontal-relative:page;mso-position-vertical-relative:paragraph;z-index:-15716352;mso-wrap-distance-left:0;mso-wrap-distance-right:0" id="docshape26" coordorigin="1134,420" coordsize="2870,0" path="m1134,420l4004,420e" filled="false" stroked="true" strokeweight=".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10"/>
        <w:ind w:left="993" w:right="0" w:firstLine="0"/>
        <w:jc w:val="left"/>
        <w:rPr>
          <w:sz w:val="20"/>
        </w:rPr>
      </w:pPr>
      <w:r>
        <w:rPr>
          <w:position w:val="6"/>
          <w:sz w:val="13"/>
        </w:rPr>
        <w:t>1</w:t>
      </w:r>
      <w:r>
        <w:rPr>
          <w:spacing w:val="16"/>
          <w:position w:val="6"/>
          <w:sz w:val="13"/>
        </w:rPr>
        <w:t> </w:t>
      </w:r>
      <w:r>
        <w:rPr>
          <w:sz w:val="20"/>
        </w:rPr>
        <w:t>Собрание</w:t>
      </w:r>
      <w:r>
        <w:rPr>
          <w:spacing w:val="-1"/>
          <w:sz w:val="20"/>
        </w:rPr>
        <w:t> </w:t>
      </w:r>
      <w:r>
        <w:rPr>
          <w:sz w:val="20"/>
        </w:rPr>
        <w:t>законодательства</w:t>
      </w:r>
      <w:r>
        <w:rPr>
          <w:spacing w:val="-1"/>
          <w:sz w:val="20"/>
        </w:rPr>
        <w:t> </w:t>
      </w:r>
      <w:r>
        <w:rPr>
          <w:sz w:val="20"/>
        </w:rPr>
        <w:t>Российской</w:t>
      </w:r>
      <w:r>
        <w:rPr>
          <w:spacing w:val="-2"/>
          <w:sz w:val="20"/>
        </w:rPr>
        <w:t> </w:t>
      </w:r>
      <w:r>
        <w:rPr>
          <w:sz w:val="20"/>
        </w:rPr>
        <w:t>Федерации, 2012,</w:t>
      </w:r>
      <w:r>
        <w:rPr>
          <w:spacing w:val="-1"/>
          <w:sz w:val="20"/>
        </w:rPr>
        <w:t> </w:t>
      </w:r>
      <w:r>
        <w:rPr>
          <w:sz w:val="20"/>
        </w:rPr>
        <w:t>№</w:t>
      </w:r>
      <w:r>
        <w:rPr>
          <w:spacing w:val="-2"/>
          <w:sz w:val="20"/>
        </w:rPr>
        <w:t> </w:t>
      </w:r>
      <w:r>
        <w:rPr>
          <w:sz w:val="20"/>
        </w:rPr>
        <w:t>53,</w:t>
      </w:r>
      <w:r>
        <w:rPr>
          <w:spacing w:val="-1"/>
          <w:sz w:val="20"/>
        </w:rPr>
        <w:t> </w:t>
      </w:r>
      <w:r>
        <w:rPr>
          <w:sz w:val="20"/>
        </w:rPr>
        <w:t>ст.</w:t>
      </w:r>
      <w:r>
        <w:rPr>
          <w:spacing w:val="-1"/>
          <w:sz w:val="20"/>
        </w:rPr>
        <w:t> </w:t>
      </w:r>
      <w:r>
        <w:rPr>
          <w:sz w:val="20"/>
        </w:rPr>
        <w:t>7598; 2022,</w:t>
      </w:r>
      <w:r>
        <w:rPr>
          <w:spacing w:val="-1"/>
          <w:sz w:val="20"/>
        </w:rPr>
        <w:t> </w:t>
      </w:r>
      <w:r>
        <w:rPr>
          <w:sz w:val="20"/>
        </w:rPr>
        <w:t>№</w:t>
      </w:r>
      <w:r>
        <w:rPr>
          <w:spacing w:val="-2"/>
          <w:sz w:val="20"/>
        </w:rPr>
        <w:t> </w:t>
      </w:r>
      <w:r>
        <w:rPr>
          <w:sz w:val="20"/>
        </w:rPr>
        <w:t>1,</w:t>
      </w:r>
      <w:r>
        <w:rPr>
          <w:spacing w:val="-1"/>
          <w:sz w:val="20"/>
        </w:rPr>
        <w:t> </w:t>
      </w:r>
      <w:r>
        <w:rPr>
          <w:sz w:val="20"/>
        </w:rPr>
        <w:t>ст. </w:t>
      </w:r>
      <w:r>
        <w:rPr>
          <w:spacing w:val="-5"/>
          <w:sz w:val="20"/>
        </w:rPr>
        <w:t>41.</w:t>
      </w:r>
    </w:p>
    <w:p>
      <w:pPr>
        <w:spacing w:after="0"/>
        <w:jc w:val="left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4848"/>
        <w:gridCol w:w="4678"/>
        <w:gridCol w:w="5103"/>
      </w:tblGrid>
      <w:tr>
        <w:trPr>
          <w:trHeight w:val="1609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4848" w:type="dxa"/>
          </w:tcPr>
          <w:p>
            <w:pPr>
              <w:pStyle w:val="TableParagraph"/>
              <w:spacing w:line="230" w:lineRule="atLeast"/>
              <w:ind w:left="85" w:right="65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специализированной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дистанционной оболочки (образовательной платформы), обеспечивающей идентификацию личности обучающегося,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контроль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прохождения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этапов обучения,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оценку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промежуточных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итоговых достижений, учет и хранение результатов образовательного процесса)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919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4848" w:type="dxa"/>
          </w:tcPr>
          <w:p>
            <w:pPr>
              <w:pStyle w:val="TableParagraph"/>
              <w:spacing w:line="230" w:lineRule="atLeast"/>
              <w:ind w:left="85" w:right="65"/>
              <w:rPr>
                <w:sz w:val="20"/>
              </w:rPr>
            </w:pPr>
            <w:r>
              <w:rPr>
                <w:sz w:val="20"/>
              </w:rPr>
              <w:t>Наличие телекоммуникационного оборудования (компьютеры,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проекторы,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многофункциональные устройства, технология видео-конференц-связи, коммутаторы, маршрутизаторы, точки доступа)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919" w:hRule="atLeast"/>
        </w:trPr>
        <w:tc>
          <w:tcPr>
            <w:tcW w:w="567" w:type="dxa"/>
          </w:tcPr>
          <w:p>
            <w:pPr>
              <w:pStyle w:val="TableParagraph"/>
              <w:spacing w:line="230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4848" w:type="dxa"/>
          </w:tcPr>
          <w:p>
            <w:pPr>
              <w:pStyle w:val="TableParagraph"/>
              <w:spacing w:line="230" w:lineRule="exact"/>
              <w:ind w:left="85" w:right="65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серверного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оборудования,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обеспечивающего функционирование электронной информационно- образовательной среды, в том числе хранение результатов образовательного процесса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689" w:hRule="atLeast"/>
        </w:trPr>
        <w:tc>
          <w:tcPr>
            <w:tcW w:w="567" w:type="dxa"/>
          </w:tcPr>
          <w:p>
            <w:pPr>
              <w:pStyle w:val="TableParagraph"/>
              <w:spacing w:line="230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4848" w:type="dxa"/>
          </w:tcPr>
          <w:p>
            <w:pPr>
              <w:pStyle w:val="TableParagraph"/>
              <w:spacing w:line="230" w:lineRule="exact"/>
              <w:ind w:left="85" w:right="65"/>
              <w:rPr>
                <w:sz w:val="20"/>
              </w:rPr>
            </w:pPr>
            <w:r>
              <w:rPr>
                <w:sz w:val="20"/>
              </w:rPr>
              <w:t>Наличие аттестованных рабочих мест для педагогических работников (в том числе для обработки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персональных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данных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обучающихся)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609" w:hRule="atLeast"/>
        </w:trPr>
        <w:tc>
          <w:tcPr>
            <w:tcW w:w="567" w:type="dxa"/>
          </w:tcPr>
          <w:p>
            <w:pPr>
              <w:pStyle w:val="TableParagraph"/>
              <w:spacing w:line="230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4848" w:type="dxa"/>
          </w:tcPr>
          <w:p>
            <w:pPr>
              <w:pStyle w:val="TableParagraph"/>
              <w:spacing w:line="230" w:lineRule="exact"/>
              <w:ind w:left="85"/>
              <w:rPr>
                <w:sz w:val="20"/>
              </w:rPr>
            </w:pPr>
            <w:r>
              <w:rPr>
                <w:sz w:val="20"/>
              </w:rPr>
              <w:t>Доступ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к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федеральной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информационной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системе</w:t>
            </w:r>
          </w:p>
          <w:p>
            <w:pPr>
              <w:pStyle w:val="TableParagraph"/>
              <w:spacing w:line="230" w:lineRule="atLeast"/>
              <w:ind w:left="85" w:right="65"/>
              <w:rPr>
                <w:sz w:val="20"/>
              </w:rPr>
            </w:pPr>
            <w:r>
              <w:rPr>
                <w:sz w:val="20"/>
              </w:rPr>
              <w:t>«Федеральный реестр сведений о документах об образовании и (или) о квалификации, документах об обучении»</w:t>
            </w:r>
            <w:r>
              <w:rPr>
                <w:spacing w:val="-6"/>
                <w:sz w:val="20"/>
              </w:rPr>
              <w:t> </w:t>
            </w:r>
            <w:r>
              <w:rPr>
                <w:position w:val="6"/>
                <w:sz w:val="13"/>
              </w:rPr>
              <w:t>2</w:t>
            </w:r>
            <w:r>
              <w:rPr>
                <w:spacing w:val="11"/>
                <w:position w:val="6"/>
                <w:sz w:val="13"/>
              </w:rPr>
              <w:t> </w:t>
            </w:r>
            <w:r>
              <w:rPr>
                <w:sz w:val="20"/>
              </w:rPr>
              <w:t>(при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выдаче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документов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об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образовании, обучении по результатам освоения программ профессионального обучения, профессионального </w:t>
            </w:r>
            <w:r>
              <w:rPr>
                <w:spacing w:val="-2"/>
                <w:sz w:val="20"/>
              </w:rPr>
              <w:t>образования)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609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8.</w:t>
            </w:r>
          </w:p>
        </w:tc>
        <w:tc>
          <w:tcPr>
            <w:tcW w:w="4848" w:type="dxa"/>
          </w:tcPr>
          <w:p>
            <w:pPr>
              <w:pStyle w:val="TableParagraph"/>
              <w:spacing w:line="230" w:lineRule="atLeast"/>
              <w:ind w:left="85" w:right="98"/>
              <w:rPr>
                <w:sz w:val="20"/>
              </w:rPr>
            </w:pPr>
            <w:r>
              <w:rPr>
                <w:sz w:val="20"/>
              </w:rPr>
              <w:t>Наличие государственных информационных систем, создаваемых, модернизируемых и эксплуатируемых для реализации основных общеобразовательных программ и образовательных программ среднего профессионального образования,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предусматривающих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обработку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персональных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данных </w:t>
            </w:r>
            <w:r>
              <w:rPr>
                <w:spacing w:val="-2"/>
                <w:sz w:val="20"/>
              </w:rPr>
              <w:t>обучающихся</w:t>
            </w:r>
          </w:p>
        </w:tc>
        <w:tc>
          <w:tcPr>
            <w:tcW w:w="46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103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19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720090</wp:posOffset>
                </wp:positionH>
                <wp:positionV relativeFrom="paragraph">
                  <wp:posOffset>287400</wp:posOffset>
                </wp:positionV>
                <wp:extent cx="1822450" cy="1270"/>
                <wp:effectExtent l="0" t="0" r="0" b="0"/>
                <wp:wrapTopAndBottom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1822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0" h="0">
                              <a:moveTo>
                                <a:pt x="0" y="0"/>
                              </a:moveTo>
                              <a:lnTo>
                                <a:pt x="182245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00001pt;margin-top:22.629986pt;width:143.5pt;height:.1pt;mso-position-horizontal-relative:page;mso-position-vertical-relative:paragraph;z-index:-15715840;mso-wrap-distance-left:0;mso-wrap-distance-right:0" id="docshape27" coordorigin="1134,453" coordsize="2870,0" path="m1134,453l4004,453e" filled="false" stroked="true" strokeweight=".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276" w:lineRule="auto" w:before="110"/>
        <w:ind w:left="426" w:right="706" w:firstLine="567"/>
        <w:jc w:val="both"/>
        <w:rPr>
          <w:sz w:val="20"/>
        </w:rPr>
      </w:pPr>
      <w:r>
        <w:rPr>
          <w:position w:val="6"/>
          <w:sz w:val="13"/>
        </w:rPr>
        <w:t>2 </w:t>
      </w:r>
      <w:r>
        <w:rPr>
          <w:sz w:val="20"/>
        </w:rPr>
        <w:t>Постановление Правительства Российской Федерации от 31.05.2021 № 825 «О федеральной информационной системе «Федеральный реестр сведений о документах об образовании и (или) о квалификации, документах об обучении» (Собрание законодательства Российской Федерации, 2021, № 23, ст. 4069; 2021, № 49, ст. </w:t>
      </w:r>
      <w:r>
        <w:rPr>
          <w:spacing w:val="-2"/>
          <w:sz w:val="20"/>
        </w:rPr>
        <w:t>8309).</w:t>
      </w:r>
    </w:p>
    <w:p>
      <w:pPr>
        <w:spacing w:after="0" w:line="276" w:lineRule="auto"/>
        <w:jc w:val="both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6"/>
      </w:pPr>
    </w:p>
    <w:p>
      <w:pPr>
        <w:pStyle w:val="ListParagraph"/>
        <w:numPr>
          <w:ilvl w:val="1"/>
          <w:numId w:val="8"/>
        </w:numPr>
        <w:tabs>
          <w:tab w:pos="1413" w:val="left" w:leader="none"/>
        </w:tabs>
        <w:spacing w:line="240" w:lineRule="auto" w:before="0" w:after="0"/>
        <w:ind w:left="426" w:right="707" w:firstLine="567"/>
        <w:jc w:val="both"/>
        <w:rPr>
          <w:sz w:val="24"/>
        </w:rPr>
      </w:pPr>
      <w:r>
        <w:rPr>
          <w:sz w:val="24"/>
        </w:rPr>
        <w:t>Наличие электронных информационных ресурсов, электронных образовательных ресурсов, обеспечивающих освоение обучающимися образовательной программы в полном объеме независимо от места нахождения обучающихся</w:t>
      </w:r>
    </w:p>
    <w:p>
      <w:pPr>
        <w:pStyle w:val="BodyText"/>
        <w:spacing w:before="5"/>
        <w:rPr>
          <w:sz w:val="1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4423"/>
        <w:gridCol w:w="4706"/>
        <w:gridCol w:w="5500"/>
      </w:tblGrid>
      <w:tr>
        <w:trPr>
          <w:trHeight w:val="1379" w:hRule="atLeast"/>
        </w:trPr>
        <w:tc>
          <w:tcPr>
            <w:tcW w:w="567" w:type="dxa"/>
          </w:tcPr>
          <w:p>
            <w:pPr>
              <w:pStyle w:val="TableParagraph"/>
              <w:ind w:left="27" w:right="252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> п/п</w:t>
            </w:r>
          </w:p>
        </w:tc>
        <w:tc>
          <w:tcPr>
            <w:tcW w:w="4423" w:type="dxa"/>
          </w:tcPr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z w:val="20"/>
              </w:rPr>
              <w:t>Вид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электронного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образовательного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ресурса, электронного информационного ресурса</w:t>
            </w:r>
          </w:p>
        </w:tc>
        <w:tc>
          <w:tcPr>
            <w:tcW w:w="4706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Наименование электронного образовательного ресурса,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электронного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информационного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ресурса</w:t>
            </w:r>
          </w:p>
        </w:tc>
        <w:tc>
          <w:tcPr>
            <w:tcW w:w="5500" w:type="dxa"/>
          </w:tcPr>
          <w:p>
            <w:pPr>
              <w:pStyle w:val="TableParagraph"/>
              <w:spacing w:line="230" w:lineRule="atLeast"/>
              <w:ind w:left="27"/>
              <w:rPr>
                <w:sz w:val="20"/>
              </w:rPr>
            </w:pPr>
            <w:r>
              <w:rPr>
                <w:sz w:val="20"/>
              </w:rPr>
              <w:t>Документ-основание возникновения права пользования электронным образовательным ресурсом, электронным информационным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ресурсом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(договоры,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соглашения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другое, открывающие доступ к электронному образовательному ресурсу, электронному информационному ресурсу, их реквизиты и сроки действия)</w:t>
            </w:r>
          </w:p>
        </w:tc>
      </w:tr>
      <w:tr>
        <w:trPr>
          <w:trHeight w:val="229" w:hRule="atLeast"/>
        </w:trPr>
        <w:tc>
          <w:tcPr>
            <w:tcW w:w="567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423" w:type="dxa"/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706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50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>
        <w:trPr>
          <w:trHeight w:val="1149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4423" w:type="dxa"/>
          </w:tcPr>
          <w:p>
            <w:pPr>
              <w:pStyle w:val="TableParagraph"/>
              <w:spacing w:line="230" w:lineRule="atLeast"/>
              <w:ind w:left="85" w:right="107"/>
              <w:rPr>
                <w:sz w:val="20"/>
              </w:rPr>
            </w:pPr>
            <w:r>
              <w:rPr>
                <w:sz w:val="20"/>
              </w:rPr>
              <w:t>Вид электронного образовательного ресурса (электронный курс, электронный тренажер или симулятор, интерактивный учебник, мультимедийный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ресурс,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учебные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видеоресурсы и другое)</w:t>
            </w:r>
          </w:p>
        </w:tc>
        <w:tc>
          <w:tcPr>
            <w:tcW w:w="47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500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919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4423" w:type="dxa"/>
          </w:tcPr>
          <w:p>
            <w:pPr>
              <w:pStyle w:val="TableParagraph"/>
              <w:spacing w:line="230" w:lineRule="atLeast"/>
              <w:ind w:left="85" w:right="75"/>
              <w:rPr>
                <w:sz w:val="20"/>
              </w:rPr>
            </w:pPr>
            <w:r>
              <w:rPr>
                <w:sz w:val="20"/>
              </w:rPr>
              <w:t>Вид электронного информационного ресурса (электронно-библиотечные ресурсы и системы, информационные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справочно-правовые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системы и другое)</w:t>
            </w:r>
          </w:p>
        </w:tc>
        <w:tc>
          <w:tcPr>
            <w:tcW w:w="470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5500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ListParagraph"/>
        <w:numPr>
          <w:ilvl w:val="0"/>
          <w:numId w:val="8"/>
        </w:numPr>
        <w:tabs>
          <w:tab w:pos="1233" w:val="left" w:leader="none"/>
        </w:tabs>
        <w:spacing w:line="240" w:lineRule="auto" w:before="86" w:after="0"/>
        <w:ind w:left="426" w:right="706" w:firstLine="567"/>
        <w:jc w:val="both"/>
        <w:rPr>
          <w:sz w:val="24"/>
        </w:rPr>
      </w:pPr>
      <w:r>
        <w:rPr>
          <w:sz w:val="24"/>
        </w:rPr>
        <w:t>Реквизиты выданного в соответствии с пунктом 2 статьи 40 Федерального закона от 30 марта 1999 г. № 52-ФЗ «О санитарно- эпидемиологическом благополучии населения»</w:t>
      </w:r>
      <w:r>
        <w:rPr>
          <w:spacing w:val="-4"/>
          <w:sz w:val="24"/>
        </w:rPr>
        <w:t> </w:t>
      </w:r>
      <w:r>
        <w:rPr>
          <w:position w:val="7"/>
          <w:sz w:val="16"/>
        </w:rPr>
        <w:t>3</w:t>
      </w:r>
      <w:r>
        <w:rPr>
          <w:spacing w:val="24"/>
          <w:position w:val="7"/>
          <w:sz w:val="16"/>
        </w:rPr>
        <w:t> </w:t>
      </w:r>
      <w:r>
        <w:rPr>
          <w:sz w:val="24"/>
        </w:rPr>
        <w:t>санитарно-эпидемиологического заключения о соответствии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деятельности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701675</wp:posOffset>
                </wp:positionH>
                <wp:positionV relativeFrom="paragraph">
                  <wp:posOffset>178860</wp:posOffset>
                </wp:positionV>
                <wp:extent cx="9288780" cy="1270"/>
                <wp:effectExtent l="0" t="0" r="0" b="0"/>
                <wp:wrapTopAndBottom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5pt;margin-top:14.083525pt;width:731.4pt;height:.1pt;mso-position-horizontal-relative:page;mso-position-vertical-relative:paragraph;z-index:-15715328;mso-wrap-distance-left:0;mso-wrap-distance-right:0" id="docshape28" coordorigin="1105,282" coordsize="14628,0" path="m1105,282l15733,282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-1" w:right="280" w:firstLine="0"/>
        <w:jc w:val="center"/>
        <w:rPr>
          <w:sz w:val="16"/>
        </w:rPr>
      </w:pPr>
      <w:r>
        <w:rPr>
          <w:sz w:val="16"/>
        </w:rPr>
        <w:t>(дата</w:t>
      </w:r>
      <w:r>
        <w:rPr>
          <w:spacing w:val="-2"/>
          <w:sz w:val="16"/>
        </w:rPr>
        <w:t> </w:t>
      </w:r>
      <w:r>
        <w:rPr>
          <w:sz w:val="16"/>
        </w:rPr>
        <w:t>и номер заключения;</w:t>
      </w:r>
      <w:r>
        <w:rPr>
          <w:spacing w:val="-1"/>
          <w:sz w:val="16"/>
        </w:rPr>
        <w:t> </w:t>
      </w:r>
      <w:r>
        <w:rPr>
          <w:sz w:val="16"/>
        </w:rPr>
        <w:t>наименование органа, выдавшего </w:t>
      </w:r>
      <w:r>
        <w:rPr>
          <w:spacing w:val="-2"/>
          <w:sz w:val="16"/>
        </w:rPr>
        <w:t>заключение)</w:t>
      </w:r>
    </w:p>
    <w:p>
      <w:pPr>
        <w:pStyle w:val="ListParagraph"/>
        <w:numPr>
          <w:ilvl w:val="0"/>
          <w:numId w:val="8"/>
        </w:numPr>
        <w:tabs>
          <w:tab w:pos="1233" w:val="left" w:leader="none"/>
        </w:tabs>
        <w:spacing w:line="240" w:lineRule="auto" w:before="0" w:after="0"/>
        <w:ind w:left="426" w:right="708" w:firstLine="567"/>
        <w:jc w:val="both"/>
        <w:rPr>
          <w:sz w:val="24"/>
        </w:rPr>
      </w:pPr>
      <w:r>
        <w:rPr>
          <w:sz w:val="24"/>
        </w:rPr>
        <w:t>Информация о договоре о сетевой форме реализации образовательной программы (при наличии образовательной программы, планируемой к реализации с использованием сетевой формы):</w:t>
      </w:r>
    </w:p>
    <w:p>
      <w:pPr>
        <w:pStyle w:val="ListParagraph"/>
        <w:numPr>
          <w:ilvl w:val="1"/>
          <w:numId w:val="8"/>
        </w:numPr>
        <w:tabs>
          <w:tab w:pos="1413" w:val="left" w:leader="none"/>
          <w:tab w:pos="15079" w:val="left" w:leader="none"/>
        </w:tabs>
        <w:spacing w:line="240" w:lineRule="auto" w:before="0" w:after="0"/>
        <w:ind w:left="1413" w:right="0" w:hanging="420"/>
        <w:jc w:val="both"/>
        <w:rPr>
          <w:sz w:val="24"/>
        </w:rPr>
      </w:pPr>
      <w:r>
        <w:rPr>
          <w:sz w:val="24"/>
        </w:rPr>
        <w:t>Реквизиты и срок действия договора о сетевой форме реализации образовательной программы</w:t>
      </w:r>
      <w:r>
        <w:rPr>
          <w:spacing w:val="17"/>
          <w:sz w:val="24"/>
        </w:rPr>
        <w:t> </w:t>
      </w:r>
      <w:r>
        <w:rPr>
          <w:sz w:val="24"/>
          <w:u w:val="single"/>
        </w:rPr>
        <w:tab/>
      </w:r>
    </w:p>
    <w:p>
      <w:pPr>
        <w:pStyle w:val="ListParagraph"/>
        <w:numPr>
          <w:ilvl w:val="1"/>
          <w:numId w:val="8"/>
        </w:numPr>
        <w:tabs>
          <w:tab w:pos="1413" w:val="left" w:leader="none"/>
          <w:tab w:pos="15079" w:val="left" w:leader="none"/>
        </w:tabs>
        <w:spacing w:line="240" w:lineRule="auto" w:before="53" w:after="0"/>
        <w:ind w:left="426" w:right="623" w:firstLine="567"/>
        <w:jc w:val="both"/>
        <w:rPr>
          <w:sz w:val="24"/>
        </w:rPr>
      </w:pPr>
      <w:r>
        <w:rPr>
          <w:sz w:val="24"/>
        </w:rPr>
        <w:t>Полное наименование юридического лица, с которым заключен договор о сетевой форме реализации образовательной программы </w:t>
      </w:r>
      <w:r>
        <w:rPr>
          <w:spacing w:val="-2"/>
          <w:sz w:val="24"/>
        </w:rPr>
        <w:t>(организация-</w:t>
      </w:r>
      <w:r>
        <w:rPr>
          <w:sz w:val="24"/>
        </w:rPr>
        <w:t>участник)</w:t>
      </w:r>
      <w:r>
        <w:rPr>
          <w:spacing w:val="3"/>
          <w:sz w:val="24"/>
        </w:rPr>
        <w:t> </w:t>
      </w:r>
      <w:r>
        <w:rPr>
          <w:sz w:val="24"/>
          <w:u w:val="single"/>
        </w:rPr>
        <w:tab/>
      </w:r>
    </w:p>
    <w:p>
      <w:pPr>
        <w:pStyle w:val="ListParagraph"/>
        <w:numPr>
          <w:ilvl w:val="1"/>
          <w:numId w:val="8"/>
        </w:numPr>
        <w:tabs>
          <w:tab w:pos="1413" w:val="left" w:leader="none"/>
        </w:tabs>
        <w:spacing w:line="240" w:lineRule="auto" w:before="53" w:after="0"/>
        <w:ind w:left="426" w:right="707" w:firstLine="567"/>
        <w:jc w:val="both"/>
        <w:rPr>
          <w:sz w:val="24"/>
        </w:rPr>
      </w:pPr>
      <w:r>
        <w:rPr>
          <w:sz w:val="24"/>
        </w:rPr>
        <w:t>Основные характеристики образовательной программы, реализуемой с использованием сетевой формы (в том числе вид, уровень и (или) направленность) (при реализации части образовательной программы определенных уровня, вида и (или) направленности также характеристики</w:t>
      </w:r>
      <w:r>
        <w:rPr>
          <w:spacing w:val="49"/>
          <w:sz w:val="24"/>
        </w:rPr>
        <w:t>  </w:t>
      </w:r>
      <w:r>
        <w:rPr>
          <w:sz w:val="24"/>
        </w:rPr>
        <w:t>отдельных</w:t>
      </w:r>
      <w:r>
        <w:rPr>
          <w:spacing w:val="50"/>
          <w:sz w:val="24"/>
        </w:rPr>
        <w:t>  </w:t>
      </w:r>
      <w:r>
        <w:rPr>
          <w:sz w:val="24"/>
        </w:rPr>
        <w:t>учебных</w:t>
      </w:r>
      <w:r>
        <w:rPr>
          <w:spacing w:val="50"/>
          <w:sz w:val="24"/>
        </w:rPr>
        <w:t>  </w:t>
      </w:r>
      <w:r>
        <w:rPr>
          <w:sz w:val="24"/>
        </w:rPr>
        <w:t>предметов,</w:t>
      </w:r>
      <w:r>
        <w:rPr>
          <w:spacing w:val="50"/>
          <w:sz w:val="24"/>
        </w:rPr>
        <w:t>  </w:t>
      </w:r>
      <w:r>
        <w:rPr>
          <w:sz w:val="24"/>
        </w:rPr>
        <w:t>курсов,</w:t>
      </w:r>
      <w:r>
        <w:rPr>
          <w:spacing w:val="50"/>
          <w:sz w:val="24"/>
        </w:rPr>
        <w:t>  </w:t>
      </w:r>
      <w:r>
        <w:rPr>
          <w:sz w:val="24"/>
        </w:rPr>
        <w:t>дисциплин</w:t>
      </w:r>
      <w:r>
        <w:rPr>
          <w:spacing w:val="50"/>
          <w:sz w:val="24"/>
        </w:rPr>
        <w:t>  </w:t>
      </w:r>
      <w:r>
        <w:rPr>
          <w:sz w:val="24"/>
        </w:rPr>
        <w:t>(модулей),</w:t>
      </w:r>
      <w:r>
        <w:rPr>
          <w:spacing w:val="50"/>
          <w:sz w:val="24"/>
        </w:rPr>
        <w:t>  </w:t>
      </w:r>
      <w:r>
        <w:rPr>
          <w:sz w:val="24"/>
        </w:rPr>
        <w:t>практик,</w:t>
      </w:r>
      <w:r>
        <w:rPr>
          <w:spacing w:val="50"/>
          <w:sz w:val="24"/>
        </w:rPr>
        <w:t>  </w:t>
      </w:r>
      <w:r>
        <w:rPr>
          <w:sz w:val="24"/>
        </w:rPr>
        <w:t>иных</w:t>
      </w:r>
      <w:r>
        <w:rPr>
          <w:spacing w:val="50"/>
          <w:sz w:val="24"/>
        </w:rPr>
        <w:t>  </w:t>
      </w:r>
      <w:r>
        <w:rPr>
          <w:sz w:val="24"/>
        </w:rPr>
        <w:t>компонентов,</w:t>
      </w:r>
      <w:r>
        <w:rPr>
          <w:spacing w:val="50"/>
          <w:sz w:val="24"/>
        </w:rPr>
        <w:t>  </w:t>
      </w:r>
      <w:r>
        <w:rPr>
          <w:spacing w:val="-2"/>
          <w:sz w:val="24"/>
        </w:rPr>
        <w:t>предусмотренных</w:t>
      </w:r>
    </w:p>
    <w:p>
      <w:pPr>
        <w:pStyle w:val="BodyText"/>
        <w:spacing w:before="3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720090</wp:posOffset>
                </wp:positionH>
                <wp:positionV relativeFrom="paragraph">
                  <wp:posOffset>183618</wp:posOffset>
                </wp:positionV>
                <wp:extent cx="1822450" cy="1270"/>
                <wp:effectExtent l="0" t="0" r="0" b="0"/>
                <wp:wrapTopAndBottom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1822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0" h="0">
                              <a:moveTo>
                                <a:pt x="0" y="0"/>
                              </a:moveTo>
                              <a:lnTo>
                                <a:pt x="182245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00001pt;margin-top:14.458148pt;width:143.5pt;height:.1pt;mso-position-horizontal-relative:page;mso-position-vertical-relative:paragraph;z-index:-15714816;mso-wrap-distance-left:0;mso-wrap-distance-right:0" id="docshape29" coordorigin="1134,289" coordsize="2870,0" path="m1134,289l4004,289e" filled="false" stroked="true" strokeweight=".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10"/>
        <w:ind w:left="993" w:right="0" w:firstLine="0"/>
        <w:jc w:val="left"/>
        <w:rPr>
          <w:sz w:val="20"/>
        </w:rPr>
      </w:pPr>
      <w:r>
        <w:rPr>
          <w:position w:val="6"/>
          <w:sz w:val="13"/>
        </w:rPr>
        <w:t>3</w:t>
      </w:r>
      <w:r>
        <w:rPr>
          <w:spacing w:val="16"/>
          <w:position w:val="6"/>
          <w:sz w:val="13"/>
        </w:rPr>
        <w:t> </w:t>
      </w:r>
      <w:r>
        <w:rPr>
          <w:sz w:val="20"/>
        </w:rPr>
        <w:t>Собрание</w:t>
      </w:r>
      <w:r>
        <w:rPr>
          <w:spacing w:val="-1"/>
          <w:sz w:val="20"/>
        </w:rPr>
        <w:t> </w:t>
      </w:r>
      <w:r>
        <w:rPr>
          <w:sz w:val="20"/>
        </w:rPr>
        <w:t>законодательства</w:t>
      </w:r>
      <w:r>
        <w:rPr>
          <w:spacing w:val="-1"/>
          <w:sz w:val="20"/>
        </w:rPr>
        <w:t> </w:t>
      </w:r>
      <w:r>
        <w:rPr>
          <w:sz w:val="20"/>
        </w:rPr>
        <w:t>Российской</w:t>
      </w:r>
      <w:r>
        <w:rPr>
          <w:spacing w:val="-2"/>
          <w:sz w:val="20"/>
        </w:rPr>
        <w:t> </w:t>
      </w:r>
      <w:r>
        <w:rPr>
          <w:sz w:val="20"/>
        </w:rPr>
        <w:t>Федерации, 1999,</w:t>
      </w:r>
      <w:r>
        <w:rPr>
          <w:spacing w:val="-1"/>
          <w:sz w:val="20"/>
        </w:rPr>
        <w:t> </w:t>
      </w:r>
      <w:r>
        <w:rPr>
          <w:sz w:val="20"/>
        </w:rPr>
        <w:t>№</w:t>
      </w:r>
      <w:r>
        <w:rPr>
          <w:spacing w:val="-2"/>
          <w:sz w:val="20"/>
        </w:rPr>
        <w:t> </w:t>
      </w:r>
      <w:r>
        <w:rPr>
          <w:sz w:val="20"/>
        </w:rPr>
        <w:t>14,</w:t>
      </w:r>
      <w:r>
        <w:rPr>
          <w:spacing w:val="-1"/>
          <w:sz w:val="20"/>
        </w:rPr>
        <w:t> </w:t>
      </w:r>
      <w:r>
        <w:rPr>
          <w:sz w:val="20"/>
        </w:rPr>
        <w:t>ст.</w:t>
      </w:r>
      <w:r>
        <w:rPr>
          <w:spacing w:val="-1"/>
          <w:sz w:val="20"/>
        </w:rPr>
        <w:t> </w:t>
      </w:r>
      <w:r>
        <w:rPr>
          <w:sz w:val="20"/>
        </w:rPr>
        <w:t>1650; 2015,</w:t>
      </w:r>
      <w:r>
        <w:rPr>
          <w:spacing w:val="-1"/>
          <w:sz w:val="20"/>
        </w:rPr>
        <w:t> </w:t>
      </w:r>
      <w:r>
        <w:rPr>
          <w:sz w:val="20"/>
        </w:rPr>
        <w:t>№</w:t>
      </w:r>
      <w:r>
        <w:rPr>
          <w:spacing w:val="-2"/>
          <w:sz w:val="20"/>
        </w:rPr>
        <w:t> </w:t>
      </w:r>
      <w:r>
        <w:rPr>
          <w:sz w:val="20"/>
        </w:rPr>
        <w:t>1,</w:t>
      </w:r>
      <w:r>
        <w:rPr>
          <w:spacing w:val="-1"/>
          <w:sz w:val="20"/>
        </w:rPr>
        <w:t> </w:t>
      </w:r>
      <w:r>
        <w:rPr>
          <w:sz w:val="20"/>
        </w:rPr>
        <w:t>ст. </w:t>
      </w:r>
      <w:r>
        <w:rPr>
          <w:spacing w:val="-5"/>
          <w:sz w:val="20"/>
        </w:rPr>
        <w:t>11.</w:t>
      </w:r>
    </w:p>
    <w:p>
      <w:pPr>
        <w:spacing w:after="0"/>
        <w:jc w:val="left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6"/>
      </w:pPr>
    </w:p>
    <w:p>
      <w:pPr>
        <w:pStyle w:val="BodyText"/>
        <w:tabs>
          <w:tab w:pos="13670" w:val="left" w:leader="none"/>
        </w:tabs>
        <w:ind w:left="426"/>
      </w:pPr>
      <w:r>
        <w:rPr>
          <w:spacing w:val="-2"/>
        </w:rPr>
        <w:t>образовательной</w:t>
      </w:r>
      <w:r>
        <w:rPr/>
        <w:tab/>
      </w:r>
      <w:r>
        <w:rPr>
          <w:spacing w:val="-2"/>
        </w:rPr>
        <w:t>программой)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701675</wp:posOffset>
                </wp:positionH>
                <wp:positionV relativeFrom="paragraph">
                  <wp:posOffset>178617</wp:posOffset>
                </wp:positionV>
                <wp:extent cx="9288780" cy="1270"/>
                <wp:effectExtent l="0" t="0" r="0" b="0"/>
                <wp:wrapTopAndBottom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5pt;margin-top:14.064348pt;width:731.4pt;height:.1pt;mso-position-horizontal-relative:page;mso-position-vertical-relative:paragraph;z-index:-15714304;mso-wrap-distance-left:0;mso-wrap-distance-right:0" id="docshape30" coordorigin="1105,281" coordsize="14628,0" path="m1105,281l15733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8"/>
        </w:numPr>
        <w:tabs>
          <w:tab w:pos="1413" w:val="left" w:leader="none"/>
        </w:tabs>
        <w:spacing w:line="240" w:lineRule="auto" w:before="43" w:after="0"/>
        <w:ind w:left="1413" w:right="0" w:hanging="420"/>
        <w:jc w:val="left"/>
        <w:rPr>
          <w:sz w:val="24"/>
        </w:rPr>
      </w:pPr>
      <w:r>
        <w:rPr>
          <w:sz w:val="24"/>
        </w:rPr>
        <w:t>Выдаваемые</w:t>
      </w:r>
      <w:r>
        <w:rPr>
          <w:spacing w:val="69"/>
          <w:w w:val="150"/>
          <w:sz w:val="24"/>
        </w:rPr>
        <w:t> </w:t>
      </w:r>
      <w:r>
        <w:rPr>
          <w:sz w:val="24"/>
        </w:rPr>
        <w:t>документ</w:t>
      </w:r>
      <w:r>
        <w:rPr>
          <w:spacing w:val="70"/>
          <w:w w:val="150"/>
          <w:sz w:val="24"/>
        </w:rPr>
        <w:t> </w:t>
      </w:r>
      <w:r>
        <w:rPr>
          <w:sz w:val="24"/>
        </w:rPr>
        <w:t>или</w:t>
      </w:r>
      <w:r>
        <w:rPr>
          <w:spacing w:val="70"/>
          <w:w w:val="150"/>
          <w:sz w:val="24"/>
        </w:rPr>
        <w:t> </w:t>
      </w:r>
      <w:r>
        <w:rPr>
          <w:sz w:val="24"/>
        </w:rPr>
        <w:t>документы</w:t>
      </w:r>
      <w:r>
        <w:rPr>
          <w:spacing w:val="70"/>
          <w:w w:val="150"/>
          <w:sz w:val="24"/>
        </w:rPr>
        <w:t> </w:t>
      </w:r>
      <w:r>
        <w:rPr>
          <w:sz w:val="24"/>
        </w:rPr>
        <w:t>об</w:t>
      </w:r>
      <w:r>
        <w:rPr>
          <w:spacing w:val="69"/>
          <w:w w:val="150"/>
          <w:sz w:val="24"/>
        </w:rPr>
        <w:t> </w:t>
      </w:r>
      <w:r>
        <w:rPr>
          <w:sz w:val="24"/>
        </w:rPr>
        <w:t>образовании</w:t>
      </w:r>
      <w:r>
        <w:rPr>
          <w:spacing w:val="70"/>
          <w:w w:val="150"/>
          <w:sz w:val="24"/>
        </w:rPr>
        <w:t> </w:t>
      </w:r>
      <w:r>
        <w:rPr>
          <w:sz w:val="24"/>
        </w:rPr>
        <w:t>и</w:t>
      </w:r>
      <w:r>
        <w:rPr>
          <w:spacing w:val="70"/>
          <w:w w:val="150"/>
          <w:sz w:val="24"/>
        </w:rPr>
        <w:t> </w:t>
      </w:r>
      <w:r>
        <w:rPr>
          <w:sz w:val="24"/>
        </w:rPr>
        <w:t>(или)</w:t>
      </w:r>
      <w:r>
        <w:rPr>
          <w:spacing w:val="70"/>
          <w:w w:val="150"/>
          <w:sz w:val="24"/>
        </w:rPr>
        <w:t> </w:t>
      </w:r>
      <w:r>
        <w:rPr>
          <w:sz w:val="24"/>
        </w:rPr>
        <w:t>о</w:t>
      </w:r>
      <w:r>
        <w:rPr>
          <w:spacing w:val="70"/>
          <w:w w:val="150"/>
          <w:sz w:val="24"/>
        </w:rPr>
        <w:t> </w:t>
      </w:r>
      <w:r>
        <w:rPr>
          <w:sz w:val="24"/>
        </w:rPr>
        <w:t>квалификации,</w:t>
      </w:r>
      <w:r>
        <w:rPr>
          <w:spacing w:val="69"/>
          <w:w w:val="150"/>
          <w:sz w:val="24"/>
        </w:rPr>
        <w:t> </w:t>
      </w:r>
      <w:r>
        <w:rPr>
          <w:sz w:val="24"/>
        </w:rPr>
        <w:t>документ</w:t>
      </w:r>
      <w:r>
        <w:rPr>
          <w:spacing w:val="70"/>
          <w:w w:val="150"/>
          <w:sz w:val="24"/>
        </w:rPr>
        <w:t> </w:t>
      </w:r>
      <w:r>
        <w:rPr>
          <w:sz w:val="24"/>
        </w:rPr>
        <w:t>или</w:t>
      </w:r>
      <w:r>
        <w:rPr>
          <w:spacing w:val="70"/>
          <w:w w:val="150"/>
          <w:sz w:val="24"/>
        </w:rPr>
        <w:t> </w:t>
      </w:r>
      <w:r>
        <w:rPr>
          <w:sz w:val="24"/>
        </w:rPr>
        <w:t>документы</w:t>
      </w:r>
      <w:r>
        <w:rPr>
          <w:spacing w:val="70"/>
          <w:w w:val="150"/>
          <w:sz w:val="24"/>
        </w:rPr>
        <w:t> </w:t>
      </w:r>
      <w:r>
        <w:rPr>
          <w:sz w:val="24"/>
        </w:rPr>
        <w:t>об</w:t>
      </w:r>
      <w:r>
        <w:rPr>
          <w:spacing w:val="70"/>
          <w:w w:val="150"/>
          <w:sz w:val="24"/>
        </w:rPr>
        <w:t> </w:t>
      </w:r>
      <w:r>
        <w:rPr>
          <w:spacing w:val="-2"/>
          <w:sz w:val="24"/>
        </w:rPr>
        <w:t>обучении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2688">
                <wp:simplePos x="0" y="0"/>
                <wp:positionH relativeFrom="page">
                  <wp:posOffset>701675</wp:posOffset>
                </wp:positionH>
                <wp:positionV relativeFrom="paragraph">
                  <wp:posOffset>178424</wp:posOffset>
                </wp:positionV>
                <wp:extent cx="9288780" cy="1270"/>
                <wp:effectExtent l="0" t="0" r="0" b="0"/>
                <wp:wrapTopAndBottom/>
                <wp:docPr id="40" name="Graphic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Graphic 40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5pt;margin-top:14.049173pt;width:731.4pt;height:.1pt;mso-position-horizontal-relative:page;mso-position-vertical-relative:paragraph;z-index:-15713792;mso-wrap-distance-left:0;mso-wrap-distance-right:0" id="docshape31" coordorigin="1105,281" coordsize="14628,0" path="m1105,281l15733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8"/>
        </w:numPr>
        <w:tabs>
          <w:tab w:pos="1413" w:val="left" w:leader="none"/>
          <w:tab w:pos="15079" w:val="left" w:leader="none"/>
        </w:tabs>
        <w:spacing w:line="240" w:lineRule="auto" w:before="43" w:after="0"/>
        <w:ind w:left="426" w:right="623" w:firstLine="567"/>
        <w:jc w:val="left"/>
        <w:rPr>
          <w:sz w:val="24"/>
        </w:rPr>
      </w:pPr>
      <w:r>
        <w:rPr>
          <w:sz w:val="24"/>
        </w:rPr>
        <w:t>Объем</w:t>
      </w:r>
      <w:r>
        <w:rPr>
          <w:spacing w:val="36"/>
          <w:sz w:val="24"/>
        </w:rPr>
        <w:t> </w:t>
      </w:r>
      <w:r>
        <w:rPr>
          <w:sz w:val="24"/>
        </w:rPr>
        <w:t>ресурсов</w:t>
      </w:r>
      <w:r>
        <w:rPr>
          <w:spacing w:val="36"/>
          <w:sz w:val="24"/>
        </w:rPr>
        <w:t> </w:t>
      </w:r>
      <w:r>
        <w:rPr>
          <w:sz w:val="24"/>
        </w:rPr>
        <w:t>(имущество,</w:t>
      </w:r>
      <w:r>
        <w:rPr>
          <w:spacing w:val="36"/>
          <w:sz w:val="24"/>
        </w:rPr>
        <w:t> </w:t>
      </w:r>
      <w:r>
        <w:rPr>
          <w:sz w:val="24"/>
        </w:rPr>
        <w:t>помещения,</w:t>
      </w:r>
      <w:r>
        <w:rPr>
          <w:spacing w:val="36"/>
          <w:sz w:val="24"/>
        </w:rPr>
        <w:t> </w:t>
      </w:r>
      <w:r>
        <w:rPr>
          <w:sz w:val="24"/>
        </w:rPr>
        <w:t>оборудование,</w:t>
      </w:r>
      <w:r>
        <w:rPr>
          <w:spacing w:val="36"/>
          <w:sz w:val="24"/>
        </w:rPr>
        <w:t> </w:t>
      </w:r>
      <w:r>
        <w:rPr>
          <w:sz w:val="24"/>
        </w:rPr>
        <w:t>материально-технические</w:t>
      </w:r>
      <w:r>
        <w:rPr>
          <w:spacing w:val="36"/>
          <w:sz w:val="24"/>
        </w:rPr>
        <w:t> </w:t>
      </w:r>
      <w:r>
        <w:rPr>
          <w:sz w:val="24"/>
        </w:rPr>
        <w:t>или</w:t>
      </w:r>
      <w:r>
        <w:rPr>
          <w:spacing w:val="36"/>
          <w:sz w:val="24"/>
        </w:rPr>
        <w:t> </w:t>
      </w:r>
      <w:r>
        <w:rPr>
          <w:sz w:val="24"/>
        </w:rPr>
        <w:t>иные</w:t>
      </w:r>
      <w:r>
        <w:rPr>
          <w:spacing w:val="36"/>
          <w:sz w:val="24"/>
        </w:rPr>
        <w:t> </w:t>
      </w:r>
      <w:r>
        <w:rPr>
          <w:sz w:val="24"/>
        </w:rPr>
        <w:t>ресурсы),</w:t>
      </w:r>
      <w:r>
        <w:rPr>
          <w:spacing w:val="36"/>
          <w:sz w:val="24"/>
        </w:rPr>
        <w:t> </w:t>
      </w:r>
      <w:r>
        <w:rPr>
          <w:sz w:val="24"/>
        </w:rPr>
        <w:t>используемых</w:t>
      </w:r>
      <w:r>
        <w:rPr>
          <w:spacing w:val="36"/>
          <w:sz w:val="24"/>
        </w:rPr>
        <w:t> </w:t>
      </w:r>
      <w:r>
        <w:rPr>
          <w:sz w:val="24"/>
        </w:rPr>
        <w:t>каждой</w:t>
      </w:r>
      <w:r>
        <w:rPr>
          <w:spacing w:val="36"/>
          <w:sz w:val="24"/>
        </w:rPr>
        <w:t> </w:t>
      </w:r>
      <w:r>
        <w:rPr>
          <w:sz w:val="24"/>
        </w:rPr>
        <w:t>из организаций для реализации образовательной программы, и распределение обязанностей между ними</w:t>
      </w:r>
      <w:r>
        <w:rPr>
          <w:spacing w:val="33"/>
          <w:sz w:val="24"/>
        </w:rPr>
        <w:t> </w:t>
      </w:r>
      <w:r>
        <w:rPr>
          <w:sz w:val="24"/>
          <w:u w:val="single"/>
        </w:rPr>
        <w:tab/>
      </w:r>
    </w:p>
    <w:p>
      <w:pPr>
        <w:pStyle w:val="ListParagraph"/>
        <w:numPr>
          <w:ilvl w:val="1"/>
          <w:numId w:val="8"/>
        </w:numPr>
        <w:tabs>
          <w:tab w:pos="1413" w:val="left" w:leader="none"/>
          <w:tab w:pos="3209" w:val="left" w:leader="none"/>
          <w:tab w:pos="4880" w:val="left" w:leader="none"/>
          <w:tab w:pos="5823" w:val="left" w:leader="none"/>
          <w:tab w:pos="8084" w:val="left" w:leader="none"/>
          <w:tab w:pos="10512" w:val="left" w:leader="none"/>
          <w:tab w:pos="12588" w:val="left" w:leader="none"/>
        </w:tabs>
        <w:spacing w:line="240" w:lineRule="auto" w:before="53" w:after="0"/>
        <w:ind w:left="1413" w:right="0" w:hanging="420"/>
        <w:jc w:val="left"/>
        <w:rPr>
          <w:sz w:val="24"/>
        </w:rPr>
      </w:pPr>
      <w:r>
        <w:rPr>
          <w:spacing w:val="-2"/>
          <w:sz w:val="24"/>
        </w:rPr>
        <w:t>Реквизиты</w:t>
      </w:r>
      <w:r>
        <w:rPr>
          <w:sz w:val="24"/>
        </w:rPr>
        <w:tab/>
      </w:r>
      <w:r>
        <w:rPr>
          <w:spacing w:val="-2"/>
          <w:sz w:val="24"/>
        </w:rPr>
        <w:t>лицензии</w:t>
      </w:r>
      <w:r>
        <w:rPr>
          <w:sz w:val="24"/>
        </w:rPr>
        <w:tab/>
      </w:r>
      <w:r>
        <w:rPr>
          <w:spacing w:val="-5"/>
          <w:sz w:val="24"/>
        </w:rPr>
        <w:t>на</w:t>
      </w:r>
      <w:r>
        <w:rPr>
          <w:sz w:val="24"/>
        </w:rPr>
        <w:tab/>
      </w:r>
      <w:r>
        <w:rPr>
          <w:spacing w:val="-2"/>
          <w:sz w:val="24"/>
        </w:rPr>
        <w:t>осуществление</w:t>
      </w:r>
      <w:r>
        <w:rPr>
          <w:sz w:val="24"/>
        </w:rPr>
        <w:tab/>
      </w:r>
      <w:r>
        <w:rPr>
          <w:spacing w:val="-2"/>
          <w:sz w:val="24"/>
        </w:rPr>
        <w:t>образовательной</w:t>
      </w:r>
      <w:r>
        <w:rPr>
          <w:sz w:val="24"/>
        </w:rPr>
        <w:tab/>
      </w:r>
      <w:r>
        <w:rPr>
          <w:spacing w:val="-2"/>
          <w:sz w:val="24"/>
        </w:rPr>
        <w:t>деятельности</w:t>
      </w:r>
      <w:r>
        <w:rPr>
          <w:sz w:val="24"/>
        </w:rPr>
        <w:tab/>
      </w:r>
      <w:r>
        <w:rPr>
          <w:spacing w:val="-2"/>
          <w:sz w:val="24"/>
        </w:rPr>
        <w:t>организации-участника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3200">
                <wp:simplePos x="0" y="0"/>
                <wp:positionH relativeFrom="page">
                  <wp:posOffset>701675</wp:posOffset>
                </wp:positionH>
                <wp:positionV relativeFrom="paragraph">
                  <wp:posOffset>178428</wp:posOffset>
                </wp:positionV>
                <wp:extent cx="9288780" cy="1270"/>
                <wp:effectExtent l="0" t="0" r="0" b="0"/>
                <wp:wrapTopAndBottom/>
                <wp:docPr id="41" name="Graphic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Graphic 41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5pt;margin-top:14.049518pt;width:731.4pt;height:.1pt;mso-position-horizontal-relative:page;mso-position-vertical-relative:paragraph;z-index:-15713280;mso-wrap-distance-left:0;mso-wrap-distance-right:0" id="docshape32" coordorigin="1105,281" coordsize="14628,0" path="m1105,281l15733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0"/>
          <w:numId w:val="8"/>
        </w:numPr>
        <w:tabs>
          <w:tab w:pos="1233" w:val="left" w:leader="none"/>
        </w:tabs>
        <w:spacing w:line="240" w:lineRule="auto" w:before="43" w:after="0"/>
        <w:ind w:left="426" w:right="707" w:firstLine="567"/>
        <w:jc w:val="both"/>
        <w:rPr>
          <w:sz w:val="24"/>
        </w:rPr>
      </w:pPr>
      <w:r>
        <w:rPr>
          <w:sz w:val="24"/>
        </w:rPr>
        <w:t>Информация о договоре, заключенном</w:t>
      </w:r>
      <w:r>
        <w:rPr>
          <w:spacing w:val="-1"/>
          <w:sz w:val="24"/>
        </w:rPr>
        <w:t> </w:t>
      </w:r>
      <w:r>
        <w:rPr>
          <w:sz w:val="24"/>
        </w:rPr>
        <w:t>соискателем лицензии (лицензиатом) в соответствии с пунктом 2 части 7 и частью 8 статьи 13 Федерального закона «Об образовании в Российской Федерации», подтверждающем наличие условий для реализации практической подготовки обучающихся в случае организации практической подготовки в организации, осуществляющей деятельность по профилю соответствующей образовательной программы (для планируемой к реализации основной профессиональной образовательной программе или отдельных компонентов этой программы, организуемых в форме практической подготовки):</w:t>
      </w:r>
    </w:p>
    <w:p>
      <w:pPr>
        <w:pStyle w:val="ListParagraph"/>
        <w:numPr>
          <w:ilvl w:val="1"/>
          <w:numId w:val="8"/>
        </w:numPr>
        <w:tabs>
          <w:tab w:pos="1413" w:val="left" w:leader="none"/>
          <w:tab w:pos="15079" w:val="left" w:leader="none"/>
        </w:tabs>
        <w:spacing w:line="240" w:lineRule="auto" w:before="0" w:after="0"/>
        <w:ind w:left="1413" w:right="0" w:hanging="420"/>
        <w:jc w:val="both"/>
        <w:rPr>
          <w:sz w:val="24"/>
        </w:rPr>
      </w:pPr>
      <w:r>
        <w:rPr>
          <w:sz w:val="24"/>
        </w:rPr>
        <w:t>Реквизиты и срок действия договора о практической подготовке</w:t>
      </w:r>
      <w:r>
        <w:rPr>
          <w:spacing w:val="7"/>
          <w:sz w:val="24"/>
        </w:rPr>
        <w:t> </w:t>
      </w:r>
      <w:r>
        <w:rPr>
          <w:sz w:val="24"/>
          <w:u w:val="single"/>
        </w:rPr>
        <w:tab/>
      </w:r>
    </w:p>
    <w:p>
      <w:pPr>
        <w:pStyle w:val="ListParagraph"/>
        <w:numPr>
          <w:ilvl w:val="1"/>
          <w:numId w:val="8"/>
        </w:numPr>
        <w:tabs>
          <w:tab w:pos="1413" w:val="left" w:leader="none"/>
        </w:tabs>
        <w:spacing w:line="240" w:lineRule="auto" w:before="53" w:after="0"/>
        <w:ind w:left="1413" w:right="0" w:hanging="420"/>
        <w:jc w:val="both"/>
        <w:rPr>
          <w:sz w:val="24"/>
        </w:rPr>
      </w:pPr>
      <w:r>
        <w:rPr>
          <w:sz w:val="24"/>
        </w:rPr>
        <w:t>Полное</w:t>
      </w:r>
      <w:r>
        <w:rPr>
          <w:spacing w:val="40"/>
          <w:sz w:val="24"/>
        </w:rPr>
        <w:t> </w:t>
      </w:r>
      <w:r>
        <w:rPr>
          <w:sz w:val="24"/>
        </w:rPr>
        <w:t>наименование</w:t>
      </w:r>
      <w:r>
        <w:rPr>
          <w:spacing w:val="41"/>
          <w:sz w:val="24"/>
        </w:rPr>
        <w:t> </w:t>
      </w:r>
      <w:r>
        <w:rPr>
          <w:sz w:val="24"/>
        </w:rPr>
        <w:t>юридического</w:t>
      </w:r>
      <w:r>
        <w:rPr>
          <w:spacing w:val="41"/>
          <w:sz w:val="24"/>
        </w:rPr>
        <w:t> </w:t>
      </w:r>
      <w:r>
        <w:rPr>
          <w:sz w:val="24"/>
        </w:rPr>
        <w:t>лица,</w:t>
      </w:r>
      <w:r>
        <w:rPr>
          <w:spacing w:val="41"/>
          <w:sz w:val="24"/>
        </w:rPr>
        <w:t> </w:t>
      </w:r>
      <w:r>
        <w:rPr>
          <w:sz w:val="24"/>
        </w:rPr>
        <w:t>с</w:t>
      </w:r>
      <w:r>
        <w:rPr>
          <w:spacing w:val="41"/>
          <w:sz w:val="24"/>
        </w:rPr>
        <w:t> </w:t>
      </w:r>
      <w:r>
        <w:rPr>
          <w:sz w:val="24"/>
        </w:rPr>
        <w:t>которым</w:t>
      </w:r>
      <w:r>
        <w:rPr>
          <w:spacing w:val="41"/>
          <w:sz w:val="24"/>
        </w:rPr>
        <w:t> </w:t>
      </w:r>
      <w:r>
        <w:rPr>
          <w:sz w:val="24"/>
        </w:rPr>
        <w:t>заключен</w:t>
      </w:r>
      <w:r>
        <w:rPr>
          <w:spacing w:val="41"/>
          <w:sz w:val="24"/>
        </w:rPr>
        <w:t> </w:t>
      </w:r>
      <w:r>
        <w:rPr>
          <w:sz w:val="24"/>
        </w:rPr>
        <w:t>договор</w:t>
      </w:r>
      <w:r>
        <w:rPr>
          <w:spacing w:val="41"/>
          <w:sz w:val="24"/>
        </w:rPr>
        <w:t> </w:t>
      </w:r>
      <w:r>
        <w:rPr>
          <w:sz w:val="24"/>
        </w:rPr>
        <w:t>о</w:t>
      </w:r>
      <w:r>
        <w:rPr>
          <w:spacing w:val="41"/>
          <w:sz w:val="24"/>
        </w:rPr>
        <w:t> </w:t>
      </w:r>
      <w:r>
        <w:rPr>
          <w:sz w:val="24"/>
        </w:rPr>
        <w:t>практической</w:t>
      </w:r>
      <w:r>
        <w:rPr>
          <w:spacing w:val="41"/>
          <w:sz w:val="24"/>
        </w:rPr>
        <w:t> </w:t>
      </w:r>
      <w:r>
        <w:rPr>
          <w:sz w:val="24"/>
        </w:rPr>
        <w:t>подготовке</w:t>
      </w:r>
      <w:r>
        <w:rPr>
          <w:spacing w:val="41"/>
          <w:sz w:val="24"/>
        </w:rPr>
        <w:t> </w:t>
      </w:r>
      <w:r>
        <w:rPr>
          <w:sz w:val="24"/>
        </w:rPr>
        <w:t>(профильная</w:t>
      </w:r>
      <w:r>
        <w:rPr>
          <w:spacing w:val="41"/>
          <w:sz w:val="24"/>
        </w:rPr>
        <w:t> </w:t>
      </w:r>
      <w:r>
        <w:rPr>
          <w:spacing w:val="-2"/>
          <w:sz w:val="24"/>
        </w:rPr>
        <w:t>организация)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3712">
                <wp:simplePos x="0" y="0"/>
                <wp:positionH relativeFrom="page">
                  <wp:posOffset>701675</wp:posOffset>
                </wp:positionH>
                <wp:positionV relativeFrom="paragraph">
                  <wp:posOffset>178437</wp:posOffset>
                </wp:positionV>
                <wp:extent cx="9288780" cy="1270"/>
                <wp:effectExtent l="0" t="0" r="0" b="0"/>
                <wp:wrapTopAndBottom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5pt;margin-top:14.050197pt;width:731.4pt;height:.1pt;mso-position-horizontal-relative:page;mso-position-vertical-relative:paragraph;z-index:-15712768;mso-wrap-distance-left:0;mso-wrap-distance-right:0" id="docshape33" coordorigin="1105,281" coordsize="14628,0" path="m1105,281l15733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8"/>
        </w:numPr>
        <w:tabs>
          <w:tab w:pos="1413" w:val="left" w:leader="none"/>
          <w:tab w:pos="2927" w:val="left" w:leader="none"/>
          <w:tab w:pos="4853" w:val="left" w:leader="none"/>
          <w:tab w:pos="6276" w:val="left" w:leader="none"/>
          <w:tab w:pos="6858" w:val="left" w:leader="none"/>
          <w:tab w:pos="8230" w:val="left" w:leader="none"/>
          <w:tab w:pos="9297" w:val="left" w:leader="none"/>
          <w:tab w:pos="10847" w:val="left" w:leader="none"/>
          <w:tab w:pos="12424" w:val="left" w:leader="none"/>
          <w:tab w:pos="13839" w:val="left" w:leader="none"/>
        </w:tabs>
        <w:spacing w:line="240" w:lineRule="auto" w:before="43" w:after="0"/>
        <w:ind w:left="426" w:right="706" w:firstLine="567"/>
        <w:jc w:val="left"/>
        <w:rPr>
          <w:sz w:val="24"/>
        </w:rPr>
      </w:pPr>
      <w:r>
        <w:rPr>
          <w:spacing w:val="-2"/>
          <w:sz w:val="24"/>
        </w:rPr>
        <w:t>Компоненты</w:t>
      </w:r>
      <w:r>
        <w:rPr>
          <w:sz w:val="24"/>
        </w:rPr>
        <w:tab/>
      </w:r>
      <w:r>
        <w:rPr>
          <w:spacing w:val="-2"/>
          <w:sz w:val="24"/>
        </w:rPr>
        <w:t>образовательной</w:t>
      </w:r>
      <w:r>
        <w:rPr>
          <w:sz w:val="24"/>
        </w:rPr>
        <w:tab/>
      </w:r>
      <w:r>
        <w:rPr>
          <w:spacing w:val="-2"/>
          <w:sz w:val="24"/>
        </w:rPr>
        <w:t>программы,</w:t>
      </w:r>
      <w:r>
        <w:rPr>
          <w:sz w:val="24"/>
        </w:rPr>
        <w:tab/>
      </w:r>
      <w:r>
        <w:rPr>
          <w:spacing w:val="-4"/>
          <w:sz w:val="24"/>
        </w:rPr>
        <w:t>при</w:t>
      </w:r>
      <w:r>
        <w:rPr>
          <w:sz w:val="24"/>
        </w:rPr>
        <w:tab/>
      </w:r>
      <w:r>
        <w:rPr>
          <w:spacing w:val="-2"/>
          <w:sz w:val="24"/>
        </w:rPr>
        <w:t>реализации</w:t>
      </w:r>
      <w:r>
        <w:rPr>
          <w:sz w:val="24"/>
        </w:rPr>
        <w:tab/>
      </w:r>
      <w:r>
        <w:rPr>
          <w:spacing w:val="-2"/>
          <w:sz w:val="24"/>
        </w:rPr>
        <w:t>которых</w:t>
      </w:r>
      <w:r>
        <w:rPr>
          <w:sz w:val="24"/>
        </w:rPr>
        <w:tab/>
      </w:r>
      <w:r>
        <w:rPr>
          <w:spacing w:val="-2"/>
          <w:sz w:val="24"/>
        </w:rPr>
        <w:t>организуется</w:t>
      </w:r>
      <w:r>
        <w:rPr>
          <w:sz w:val="24"/>
        </w:rPr>
        <w:tab/>
      </w:r>
      <w:r>
        <w:rPr>
          <w:spacing w:val="-2"/>
          <w:sz w:val="24"/>
        </w:rPr>
        <w:t>практическая</w:t>
      </w:r>
      <w:r>
        <w:rPr>
          <w:sz w:val="24"/>
        </w:rPr>
        <w:tab/>
      </w:r>
      <w:r>
        <w:rPr>
          <w:spacing w:val="-2"/>
          <w:sz w:val="24"/>
        </w:rPr>
        <w:t>подготовка,</w:t>
      </w:r>
      <w:r>
        <w:rPr>
          <w:sz w:val="24"/>
        </w:rPr>
        <w:tab/>
      </w:r>
      <w:r>
        <w:rPr>
          <w:spacing w:val="-2"/>
          <w:sz w:val="24"/>
        </w:rPr>
        <w:t>количество </w:t>
      </w:r>
      <w:r>
        <w:rPr>
          <w:sz w:val="24"/>
        </w:rPr>
        <w:t>обучающихся,</w:t>
      </w:r>
      <w:r>
        <w:rPr>
          <w:spacing w:val="69"/>
          <w:sz w:val="24"/>
        </w:rPr>
        <w:t> </w:t>
      </w:r>
      <w:r>
        <w:rPr>
          <w:sz w:val="24"/>
        </w:rPr>
        <w:t>осваивающих</w:t>
      </w:r>
      <w:r>
        <w:rPr>
          <w:spacing w:val="69"/>
          <w:sz w:val="24"/>
        </w:rPr>
        <w:t> </w:t>
      </w:r>
      <w:r>
        <w:rPr>
          <w:sz w:val="24"/>
        </w:rPr>
        <w:t>соответствующие</w:t>
      </w:r>
      <w:r>
        <w:rPr>
          <w:spacing w:val="69"/>
          <w:sz w:val="24"/>
        </w:rPr>
        <w:t> </w:t>
      </w:r>
      <w:r>
        <w:rPr>
          <w:sz w:val="24"/>
        </w:rPr>
        <w:t>компоненты</w:t>
      </w:r>
      <w:r>
        <w:rPr>
          <w:spacing w:val="69"/>
          <w:sz w:val="24"/>
        </w:rPr>
        <w:t> </w:t>
      </w:r>
      <w:r>
        <w:rPr>
          <w:sz w:val="24"/>
        </w:rPr>
        <w:t>образовательной</w:t>
      </w:r>
      <w:r>
        <w:rPr>
          <w:spacing w:val="69"/>
          <w:sz w:val="24"/>
        </w:rPr>
        <w:t> </w:t>
      </w:r>
      <w:r>
        <w:rPr>
          <w:sz w:val="24"/>
        </w:rPr>
        <w:t>программы,</w:t>
      </w:r>
      <w:r>
        <w:rPr>
          <w:spacing w:val="69"/>
          <w:sz w:val="24"/>
        </w:rPr>
        <w:t> </w:t>
      </w:r>
      <w:r>
        <w:rPr>
          <w:sz w:val="24"/>
        </w:rPr>
        <w:t>сроки</w:t>
      </w:r>
      <w:r>
        <w:rPr>
          <w:spacing w:val="69"/>
          <w:sz w:val="24"/>
        </w:rPr>
        <w:t> </w:t>
      </w:r>
      <w:r>
        <w:rPr>
          <w:sz w:val="24"/>
        </w:rPr>
        <w:t>организации</w:t>
      </w:r>
      <w:r>
        <w:rPr>
          <w:spacing w:val="69"/>
          <w:sz w:val="24"/>
        </w:rPr>
        <w:t> </w:t>
      </w:r>
      <w:r>
        <w:rPr>
          <w:sz w:val="24"/>
        </w:rPr>
        <w:t>практической</w:t>
      </w:r>
      <w:r>
        <w:rPr>
          <w:spacing w:val="69"/>
          <w:sz w:val="24"/>
        </w:rPr>
        <w:t> </w:t>
      </w:r>
      <w:r>
        <w:rPr>
          <w:sz w:val="24"/>
        </w:rPr>
        <w:t>подготовки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4224">
                <wp:simplePos x="0" y="0"/>
                <wp:positionH relativeFrom="page">
                  <wp:posOffset>701675</wp:posOffset>
                </wp:positionH>
                <wp:positionV relativeFrom="paragraph">
                  <wp:posOffset>178426</wp:posOffset>
                </wp:positionV>
                <wp:extent cx="9288780" cy="1270"/>
                <wp:effectExtent l="0" t="0" r="0" b="0"/>
                <wp:wrapTopAndBottom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5pt;margin-top:14.049341pt;width:731.4pt;height:.1pt;mso-position-horizontal-relative:page;mso-position-vertical-relative:paragraph;z-index:-15712256;mso-wrap-distance-left:0;mso-wrap-distance-right:0" id="docshape34" coordorigin="1105,281" coordsize="14628,0" path="m1105,281l15733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8"/>
        </w:numPr>
        <w:tabs>
          <w:tab w:pos="1413" w:val="left" w:leader="none"/>
        </w:tabs>
        <w:spacing w:line="240" w:lineRule="auto" w:before="43" w:after="0"/>
        <w:ind w:left="1413" w:right="0" w:hanging="420"/>
        <w:jc w:val="left"/>
        <w:rPr>
          <w:sz w:val="24"/>
        </w:rPr>
      </w:pPr>
      <w:r>
        <w:rPr>
          <w:sz w:val="24"/>
        </w:rPr>
        <w:t>Перечень</w:t>
      </w:r>
      <w:r>
        <w:rPr>
          <w:spacing w:val="19"/>
          <w:sz w:val="24"/>
        </w:rPr>
        <w:t> </w:t>
      </w:r>
      <w:r>
        <w:rPr>
          <w:sz w:val="24"/>
        </w:rPr>
        <w:t>помещений</w:t>
      </w:r>
      <w:r>
        <w:rPr>
          <w:spacing w:val="20"/>
          <w:sz w:val="24"/>
        </w:rPr>
        <w:t> </w:t>
      </w:r>
      <w:r>
        <w:rPr>
          <w:sz w:val="24"/>
        </w:rPr>
        <w:t>профильной</w:t>
      </w:r>
      <w:r>
        <w:rPr>
          <w:spacing w:val="20"/>
          <w:sz w:val="24"/>
        </w:rPr>
        <w:t> </w:t>
      </w:r>
      <w:r>
        <w:rPr>
          <w:sz w:val="24"/>
        </w:rPr>
        <w:t>организации,</w:t>
      </w:r>
      <w:r>
        <w:rPr>
          <w:spacing w:val="20"/>
          <w:sz w:val="24"/>
        </w:rPr>
        <w:t> </w:t>
      </w:r>
      <w:r>
        <w:rPr>
          <w:sz w:val="24"/>
        </w:rPr>
        <w:t>в</w:t>
      </w:r>
      <w:r>
        <w:rPr>
          <w:spacing w:val="20"/>
          <w:sz w:val="24"/>
        </w:rPr>
        <w:t> </w:t>
      </w:r>
      <w:r>
        <w:rPr>
          <w:sz w:val="24"/>
        </w:rPr>
        <w:t>которых</w:t>
      </w:r>
      <w:r>
        <w:rPr>
          <w:spacing w:val="19"/>
          <w:sz w:val="24"/>
        </w:rPr>
        <w:t> </w:t>
      </w:r>
      <w:r>
        <w:rPr>
          <w:sz w:val="24"/>
        </w:rPr>
        <w:t>осуществляется</w:t>
      </w:r>
      <w:r>
        <w:rPr>
          <w:spacing w:val="20"/>
          <w:sz w:val="24"/>
        </w:rPr>
        <w:t> </w:t>
      </w:r>
      <w:r>
        <w:rPr>
          <w:sz w:val="24"/>
        </w:rPr>
        <w:t>реализация</w:t>
      </w:r>
      <w:r>
        <w:rPr>
          <w:spacing w:val="20"/>
          <w:sz w:val="24"/>
        </w:rPr>
        <w:t> </w:t>
      </w:r>
      <w:r>
        <w:rPr>
          <w:sz w:val="24"/>
        </w:rPr>
        <w:t>компонентов</w:t>
      </w:r>
      <w:r>
        <w:rPr>
          <w:spacing w:val="20"/>
          <w:sz w:val="24"/>
        </w:rPr>
        <w:t> </w:t>
      </w:r>
      <w:r>
        <w:rPr>
          <w:sz w:val="24"/>
        </w:rPr>
        <w:t>образовательной</w:t>
      </w:r>
      <w:r>
        <w:rPr>
          <w:spacing w:val="20"/>
          <w:sz w:val="24"/>
        </w:rPr>
        <w:t> </w:t>
      </w:r>
      <w:r>
        <w:rPr>
          <w:spacing w:val="-2"/>
          <w:sz w:val="24"/>
        </w:rPr>
        <w:t>программы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4736">
                <wp:simplePos x="0" y="0"/>
                <wp:positionH relativeFrom="page">
                  <wp:posOffset>701675</wp:posOffset>
                </wp:positionH>
                <wp:positionV relativeFrom="paragraph">
                  <wp:posOffset>178424</wp:posOffset>
                </wp:positionV>
                <wp:extent cx="9288780" cy="1270"/>
                <wp:effectExtent l="0" t="0" r="0" b="0"/>
                <wp:wrapTopAndBottom/>
                <wp:docPr id="44" name="Graphic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Graphic 44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5pt;margin-top:14.049189pt;width:731.4pt;height:.1pt;mso-position-horizontal-relative:page;mso-position-vertical-relative:paragraph;z-index:-15711744;mso-wrap-distance-left:0;mso-wrap-distance-right:0" id="docshape35" coordorigin="1105,281" coordsize="14628,0" path="m1105,281l15733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0" w:right="280" w:firstLine="0"/>
        <w:jc w:val="center"/>
        <w:rPr>
          <w:sz w:val="16"/>
        </w:rPr>
      </w:pPr>
      <w:r>
        <w:rPr>
          <w:sz w:val="16"/>
        </w:rPr>
        <w:t>(наименование,</w:t>
      </w:r>
      <w:r>
        <w:rPr>
          <w:spacing w:val="-1"/>
          <w:sz w:val="16"/>
        </w:rPr>
        <w:t> </w:t>
      </w:r>
      <w:r>
        <w:rPr>
          <w:sz w:val="16"/>
        </w:rPr>
        <w:t>адрес и</w:t>
      </w:r>
      <w:r>
        <w:rPr>
          <w:spacing w:val="-2"/>
          <w:sz w:val="16"/>
        </w:rPr>
        <w:t> </w:t>
      </w:r>
      <w:r>
        <w:rPr>
          <w:sz w:val="16"/>
        </w:rPr>
        <w:t>площадь помещения с</w:t>
      </w:r>
      <w:r>
        <w:rPr>
          <w:spacing w:val="-1"/>
          <w:sz w:val="16"/>
        </w:rPr>
        <w:t> </w:t>
      </w:r>
      <w:r>
        <w:rPr>
          <w:sz w:val="16"/>
        </w:rPr>
        <w:t>перечнем основного </w:t>
      </w:r>
      <w:r>
        <w:rPr>
          <w:spacing w:val="-2"/>
          <w:sz w:val="16"/>
        </w:rPr>
        <w:t>оборудования)</w:t>
      </w:r>
    </w:p>
    <w:p>
      <w:pPr>
        <w:pStyle w:val="ListParagraph"/>
        <w:numPr>
          <w:ilvl w:val="0"/>
          <w:numId w:val="8"/>
        </w:numPr>
        <w:tabs>
          <w:tab w:pos="1233" w:val="left" w:leader="none"/>
        </w:tabs>
        <w:spacing w:line="240" w:lineRule="auto" w:before="0" w:after="0"/>
        <w:ind w:left="426" w:right="707" w:firstLine="567"/>
        <w:jc w:val="both"/>
        <w:rPr>
          <w:sz w:val="24"/>
        </w:rPr>
      </w:pPr>
      <w:r>
        <w:rPr>
          <w:sz w:val="24"/>
        </w:rPr>
        <w:t>Информация о договоре, заключенном соискателем лицензии (лицензиатом) в соответствии с частью 5 статьи 82 Федерального закона «Об образовании в Российской Федерации», подтверждающем наличие условий для реализации практической подготовки обучающихся в соответствии с образовательной программой в случае организации практической подготовки в медицинской организации, либо организации, осуществляющей производство лекарственных средств, организации, осуществляющей производство и изготовление медицинских изделий, аптечной организации, судебно-экспертном учреждении или иной организации, осуществляющей деятельность в сфере охраны здоровья граждан в Российской Федерации, либо образовательной или научной организации, осуществляющей медицинскую или фармацевтическую деятельность, не являющейся соискателем лицензии (лицензиатом) (для планируемой к реализации основной образовательной программы медицинского и фармацевтического образования и дополнительной профессиональной программы медицинского и фармацевтического оборудования):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6"/>
      </w:pPr>
    </w:p>
    <w:p>
      <w:pPr>
        <w:pStyle w:val="ListParagraph"/>
        <w:numPr>
          <w:ilvl w:val="1"/>
          <w:numId w:val="8"/>
        </w:numPr>
        <w:tabs>
          <w:tab w:pos="1413" w:val="left" w:leader="none"/>
          <w:tab w:pos="15079" w:val="left" w:leader="none"/>
        </w:tabs>
        <w:spacing w:line="240" w:lineRule="auto" w:before="0" w:after="0"/>
        <w:ind w:left="1413" w:right="0" w:hanging="420"/>
        <w:jc w:val="left"/>
        <w:rPr>
          <w:sz w:val="24"/>
        </w:rPr>
      </w:pPr>
      <w:r>
        <w:rPr>
          <w:sz w:val="24"/>
        </w:rPr>
        <w:t>Реквизиты и срок действия договора о практической подготовке</w:t>
      </w:r>
      <w:r>
        <w:rPr>
          <w:spacing w:val="7"/>
          <w:sz w:val="24"/>
        </w:rPr>
        <w:t> </w:t>
      </w:r>
      <w:r>
        <w:rPr>
          <w:sz w:val="24"/>
          <w:u w:val="single"/>
        </w:rPr>
        <w:tab/>
      </w:r>
    </w:p>
    <w:p>
      <w:pPr>
        <w:pStyle w:val="ListParagraph"/>
        <w:numPr>
          <w:ilvl w:val="1"/>
          <w:numId w:val="8"/>
        </w:numPr>
        <w:tabs>
          <w:tab w:pos="1413" w:val="left" w:leader="none"/>
          <w:tab w:pos="2406" w:val="left" w:leader="none"/>
          <w:tab w:pos="4084" w:val="left" w:leader="none"/>
          <w:tab w:pos="5777" w:val="left" w:leader="none"/>
          <w:tab w:pos="6546" w:val="left" w:leader="none"/>
          <w:tab w:pos="6878" w:val="left" w:leader="none"/>
          <w:tab w:pos="7998" w:val="left" w:leader="none"/>
          <w:tab w:pos="9195" w:val="left" w:leader="none"/>
          <w:tab w:pos="10235" w:val="left" w:leader="none"/>
          <w:tab w:pos="10580" w:val="left" w:leader="none"/>
          <w:tab w:pos="12209" w:val="left" w:leader="none"/>
          <w:tab w:pos="13585" w:val="left" w:leader="none"/>
          <w:tab w:pos="15024" w:val="left" w:leader="none"/>
        </w:tabs>
        <w:spacing w:line="240" w:lineRule="auto" w:before="53" w:after="0"/>
        <w:ind w:left="426" w:right="678" w:firstLine="567"/>
        <w:jc w:val="left"/>
        <w:rPr>
          <w:sz w:val="24"/>
        </w:rPr>
      </w:pPr>
      <w:r>
        <w:rPr>
          <w:spacing w:val="-2"/>
          <w:sz w:val="24"/>
        </w:rPr>
        <w:t>Полное</w:t>
      </w:r>
      <w:r>
        <w:rPr>
          <w:sz w:val="24"/>
        </w:rPr>
        <w:tab/>
      </w:r>
      <w:r>
        <w:rPr>
          <w:spacing w:val="-2"/>
          <w:sz w:val="24"/>
        </w:rPr>
        <w:t>наименование</w:t>
      </w:r>
      <w:r>
        <w:rPr>
          <w:sz w:val="24"/>
        </w:rPr>
        <w:tab/>
      </w:r>
      <w:r>
        <w:rPr>
          <w:spacing w:val="-2"/>
          <w:sz w:val="24"/>
        </w:rPr>
        <w:t>юридического</w:t>
      </w:r>
      <w:r>
        <w:rPr>
          <w:sz w:val="24"/>
        </w:rPr>
        <w:tab/>
      </w:r>
      <w:r>
        <w:rPr>
          <w:spacing w:val="-2"/>
          <w:sz w:val="24"/>
        </w:rPr>
        <w:t>лица,</w:t>
      </w:r>
      <w:r>
        <w:rPr>
          <w:sz w:val="24"/>
        </w:rPr>
        <w:tab/>
      </w:r>
      <w:r>
        <w:rPr>
          <w:spacing w:val="-10"/>
          <w:sz w:val="24"/>
        </w:rPr>
        <w:t>с</w:t>
      </w:r>
      <w:r>
        <w:rPr>
          <w:sz w:val="24"/>
        </w:rPr>
        <w:tab/>
      </w:r>
      <w:r>
        <w:rPr>
          <w:spacing w:val="-2"/>
          <w:sz w:val="24"/>
        </w:rPr>
        <w:t>которым</w:t>
      </w:r>
      <w:r>
        <w:rPr>
          <w:sz w:val="24"/>
        </w:rPr>
        <w:tab/>
      </w:r>
      <w:r>
        <w:rPr>
          <w:spacing w:val="-2"/>
          <w:sz w:val="24"/>
        </w:rPr>
        <w:t>заключен</w:t>
      </w:r>
      <w:r>
        <w:rPr>
          <w:sz w:val="24"/>
        </w:rPr>
        <w:tab/>
      </w:r>
      <w:r>
        <w:rPr>
          <w:spacing w:val="-2"/>
          <w:sz w:val="24"/>
        </w:rPr>
        <w:t>договор</w:t>
      </w:r>
      <w:r>
        <w:rPr>
          <w:sz w:val="24"/>
        </w:rPr>
        <w:tab/>
      </w:r>
      <w:r>
        <w:rPr>
          <w:spacing w:val="-10"/>
          <w:sz w:val="24"/>
        </w:rPr>
        <w:t>о</w:t>
      </w:r>
      <w:r>
        <w:rPr>
          <w:sz w:val="24"/>
        </w:rPr>
        <w:tab/>
      </w:r>
      <w:r>
        <w:rPr>
          <w:spacing w:val="-2"/>
          <w:sz w:val="24"/>
        </w:rPr>
        <w:t>практической</w:t>
      </w:r>
      <w:r>
        <w:rPr>
          <w:sz w:val="24"/>
        </w:rPr>
        <w:tab/>
      </w:r>
      <w:r>
        <w:rPr>
          <w:spacing w:val="-2"/>
          <w:sz w:val="24"/>
        </w:rPr>
        <w:t>подготовке</w:t>
      </w:r>
      <w:r>
        <w:rPr>
          <w:sz w:val="24"/>
        </w:rPr>
        <w:tab/>
      </w:r>
      <w:r>
        <w:rPr>
          <w:spacing w:val="-2"/>
          <w:sz w:val="24"/>
        </w:rPr>
        <w:t>(организация, </w:t>
      </w:r>
      <w:r>
        <w:rPr>
          <w:sz w:val="24"/>
        </w:rPr>
        <w:t>осуществляющая</w:t>
      </w:r>
      <w:r>
        <w:rPr>
          <w:spacing w:val="-3"/>
          <w:sz w:val="24"/>
        </w:rPr>
        <w:t> </w:t>
      </w:r>
      <w:r>
        <w:rPr>
          <w:sz w:val="24"/>
        </w:rPr>
        <w:t>деятельность</w:t>
      </w:r>
      <w:r>
        <w:rPr>
          <w:spacing w:val="-3"/>
          <w:sz w:val="24"/>
        </w:rPr>
        <w:t> </w:t>
      </w:r>
      <w:r>
        <w:rPr>
          <w:sz w:val="24"/>
        </w:rPr>
        <w:t>в</w:t>
      </w:r>
      <w:r>
        <w:rPr>
          <w:spacing w:val="-3"/>
          <w:sz w:val="24"/>
        </w:rPr>
        <w:t> </w:t>
      </w:r>
      <w:r>
        <w:rPr>
          <w:sz w:val="24"/>
        </w:rPr>
        <w:t>сфере</w:t>
      </w:r>
      <w:r>
        <w:rPr>
          <w:spacing w:val="-2"/>
          <w:sz w:val="24"/>
        </w:rPr>
        <w:t> </w:t>
      </w:r>
      <w:r>
        <w:rPr>
          <w:sz w:val="24"/>
        </w:rPr>
        <w:t>о</w:t>
      </w:r>
      <w:r>
        <w:rPr>
          <w:sz w:val="24"/>
          <w:u w:val="single"/>
        </w:rPr>
        <w:t>храны</w:t>
      </w:r>
      <w:r>
        <w:rPr>
          <w:spacing w:val="-2"/>
          <w:sz w:val="24"/>
          <w:u w:val="single"/>
        </w:rPr>
        <w:t> здоровья)</w:t>
      </w:r>
      <w:r>
        <w:rPr>
          <w:sz w:val="24"/>
          <w:u w:val="single"/>
        </w:rPr>
        <w:tab/>
        <w:tab/>
        <w:tab/>
        <w:tab/>
        <w:tab/>
        <w:tab/>
        <w:tab/>
        <w:tab/>
        <w:tab/>
      </w:r>
    </w:p>
    <w:p>
      <w:pPr>
        <w:pStyle w:val="ListParagraph"/>
        <w:numPr>
          <w:ilvl w:val="1"/>
          <w:numId w:val="8"/>
        </w:numPr>
        <w:tabs>
          <w:tab w:pos="1413" w:val="left" w:leader="none"/>
          <w:tab w:pos="15024" w:val="left" w:leader="none"/>
        </w:tabs>
        <w:spacing w:line="240" w:lineRule="auto" w:before="53" w:after="0"/>
        <w:ind w:left="426" w:right="678" w:firstLine="567"/>
        <w:jc w:val="left"/>
        <w:rPr>
          <w:sz w:val="24"/>
        </w:rPr>
      </w:pPr>
      <w:r>
        <w:rPr>
          <w:sz w:val="24"/>
        </w:rPr>
        <w:t>Виды</w:t>
      </w:r>
      <w:r>
        <w:rPr>
          <w:spacing w:val="80"/>
          <w:sz w:val="24"/>
        </w:rPr>
        <w:t> </w:t>
      </w:r>
      <w:r>
        <w:rPr>
          <w:sz w:val="24"/>
        </w:rPr>
        <w:t>деятельности,</w:t>
      </w:r>
      <w:r>
        <w:rPr>
          <w:spacing w:val="80"/>
          <w:sz w:val="24"/>
        </w:rPr>
        <w:t> </w:t>
      </w:r>
      <w:r>
        <w:rPr>
          <w:sz w:val="24"/>
        </w:rPr>
        <w:t>по</w:t>
      </w:r>
      <w:r>
        <w:rPr>
          <w:spacing w:val="80"/>
          <w:sz w:val="24"/>
        </w:rPr>
        <w:t> </w:t>
      </w:r>
      <w:r>
        <w:rPr>
          <w:sz w:val="24"/>
        </w:rPr>
        <w:t>которым</w:t>
      </w:r>
      <w:r>
        <w:rPr>
          <w:spacing w:val="80"/>
          <w:sz w:val="24"/>
        </w:rPr>
        <w:t> </w:t>
      </w:r>
      <w:r>
        <w:rPr>
          <w:sz w:val="24"/>
        </w:rPr>
        <w:t>осуществляется</w:t>
      </w:r>
      <w:r>
        <w:rPr>
          <w:spacing w:val="80"/>
          <w:sz w:val="24"/>
        </w:rPr>
        <w:t> </w:t>
      </w:r>
      <w:r>
        <w:rPr>
          <w:sz w:val="24"/>
        </w:rPr>
        <w:t>практическая</w:t>
      </w:r>
      <w:r>
        <w:rPr>
          <w:spacing w:val="80"/>
          <w:sz w:val="24"/>
        </w:rPr>
        <w:t> </w:t>
      </w:r>
      <w:r>
        <w:rPr>
          <w:sz w:val="24"/>
        </w:rPr>
        <w:t>подготовка</w:t>
      </w:r>
      <w:r>
        <w:rPr>
          <w:spacing w:val="80"/>
          <w:sz w:val="24"/>
        </w:rPr>
        <w:t> </w:t>
      </w:r>
      <w:r>
        <w:rPr>
          <w:sz w:val="24"/>
        </w:rPr>
        <w:t>обучающихся,</w:t>
      </w:r>
      <w:r>
        <w:rPr>
          <w:spacing w:val="80"/>
          <w:sz w:val="24"/>
        </w:rPr>
        <w:t> </w:t>
      </w:r>
      <w:r>
        <w:rPr>
          <w:sz w:val="24"/>
        </w:rPr>
        <w:t>в</w:t>
      </w:r>
      <w:r>
        <w:rPr>
          <w:spacing w:val="80"/>
          <w:sz w:val="24"/>
        </w:rPr>
        <w:t> </w:t>
      </w:r>
      <w:r>
        <w:rPr>
          <w:sz w:val="24"/>
        </w:rPr>
        <w:t>соответствии</w:t>
      </w:r>
      <w:r>
        <w:rPr>
          <w:spacing w:val="80"/>
          <w:sz w:val="24"/>
        </w:rPr>
        <w:t> </w:t>
      </w:r>
      <w:r>
        <w:rPr>
          <w:sz w:val="24"/>
        </w:rPr>
        <w:t>с</w:t>
      </w:r>
      <w:r>
        <w:rPr>
          <w:spacing w:val="80"/>
          <w:sz w:val="24"/>
        </w:rPr>
        <w:t> </w:t>
      </w:r>
      <w:r>
        <w:rPr>
          <w:sz w:val="24"/>
        </w:rPr>
        <w:t>лицензией</w:t>
      </w:r>
      <w:r>
        <w:rPr>
          <w:spacing w:val="80"/>
          <w:sz w:val="24"/>
        </w:rPr>
        <w:t> </w:t>
      </w:r>
      <w:r>
        <w:rPr>
          <w:sz w:val="24"/>
        </w:rPr>
        <w:t>на медицинскую или фармацевтическую</w:t>
      </w:r>
      <w:r>
        <w:rPr>
          <w:sz w:val="24"/>
          <w:u w:val="single"/>
        </w:rPr>
        <w:t> деятельность</w:t>
        <w:tab/>
      </w:r>
    </w:p>
    <w:p>
      <w:pPr>
        <w:spacing w:before="30"/>
        <w:ind w:left="5713" w:right="0" w:firstLine="0"/>
        <w:jc w:val="left"/>
        <w:rPr>
          <w:sz w:val="16"/>
        </w:rPr>
      </w:pPr>
      <w:r>
        <w:rPr>
          <w:sz w:val="16"/>
        </w:rPr>
        <w:t>(работы</w:t>
      </w:r>
      <w:r>
        <w:rPr>
          <w:spacing w:val="-6"/>
          <w:sz w:val="16"/>
        </w:rPr>
        <w:t> </w:t>
      </w:r>
      <w:r>
        <w:rPr>
          <w:sz w:val="16"/>
        </w:rPr>
        <w:t>(услуги)</w:t>
      </w:r>
      <w:r>
        <w:rPr>
          <w:spacing w:val="-4"/>
          <w:sz w:val="16"/>
        </w:rPr>
        <w:t> </w:t>
      </w:r>
      <w:r>
        <w:rPr>
          <w:sz w:val="16"/>
        </w:rPr>
        <w:t>в</w:t>
      </w:r>
      <w:r>
        <w:rPr>
          <w:spacing w:val="-6"/>
          <w:sz w:val="16"/>
        </w:rPr>
        <w:t> </w:t>
      </w:r>
      <w:r>
        <w:rPr>
          <w:sz w:val="16"/>
        </w:rPr>
        <w:t>соответствии</w:t>
      </w:r>
      <w:r>
        <w:rPr>
          <w:spacing w:val="-5"/>
          <w:sz w:val="16"/>
        </w:rPr>
        <w:t> </w:t>
      </w:r>
      <w:r>
        <w:rPr>
          <w:sz w:val="16"/>
        </w:rPr>
        <w:t>с</w:t>
      </w:r>
      <w:r>
        <w:rPr>
          <w:spacing w:val="-4"/>
          <w:sz w:val="16"/>
        </w:rPr>
        <w:t> </w:t>
      </w:r>
      <w:r>
        <w:rPr>
          <w:sz w:val="16"/>
        </w:rPr>
        <w:t>лицензией</w:t>
      </w:r>
      <w:r>
        <w:rPr>
          <w:spacing w:val="-6"/>
          <w:sz w:val="16"/>
        </w:rPr>
        <w:t> </w:t>
      </w:r>
      <w:r>
        <w:rPr>
          <w:sz w:val="16"/>
        </w:rPr>
        <w:t>на</w:t>
      </w:r>
      <w:r>
        <w:rPr>
          <w:spacing w:val="-5"/>
          <w:sz w:val="16"/>
        </w:rPr>
        <w:t> </w:t>
      </w:r>
      <w:r>
        <w:rPr>
          <w:sz w:val="16"/>
        </w:rPr>
        <w:t>осуществление</w:t>
      </w:r>
      <w:r>
        <w:rPr>
          <w:spacing w:val="-4"/>
          <w:sz w:val="16"/>
        </w:rPr>
        <w:t> </w:t>
      </w:r>
      <w:r>
        <w:rPr>
          <w:sz w:val="16"/>
        </w:rPr>
        <w:t>медицинской</w:t>
      </w:r>
      <w:r>
        <w:rPr>
          <w:spacing w:val="-6"/>
          <w:sz w:val="16"/>
        </w:rPr>
        <w:t> </w:t>
      </w:r>
      <w:r>
        <w:rPr>
          <w:sz w:val="16"/>
        </w:rPr>
        <w:t>или</w:t>
      </w:r>
      <w:r>
        <w:rPr>
          <w:spacing w:val="-5"/>
          <w:sz w:val="16"/>
        </w:rPr>
        <w:t> </w:t>
      </w:r>
      <w:r>
        <w:rPr>
          <w:sz w:val="16"/>
        </w:rPr>
        <w:t>фармацевтической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деятельности)</w:t>
      </w:r>
    </w:p>
    <w:p>
      <w:pPr>
        <w:pStyle w:val="ListParagraph"/>
        <w:numPr>
          <w:ilvl w:val="1"/>
          <w:numId w:val="8"/>
        </w:numPr>
        <w:tabs>
          <w:tab w:pos="1413" w:val="left" w:leader="none"/>
          <w:tab w:pos="15079" w:val="left" w:leader="none"/>
        </w:tabs>
        <w:spacing w:line="240" w:lineRule="auto" w:before="0" w:after="0"/>
        <w:ind w:left="1413" w:right="0" w:hanging="420"/>
        <w:jc w:val="left"/>
        <w:rPr>
          <w:sz w:val="24"/>
        </w:rPr>
      </w:pPr>
      <w:r>
        <w:rPr>
          <w:sz w:val="24"/>
        </w:rPr>
        <w:t>Срок осуществления практической подготовки в соответствии с учебным планом</w:t>
      </w:r>
      <w:r>
        <w:rPr>
          <w:spacing w:val="26"/>
          <w:sz w:val="24"/>
        </w:rPr>
        <w:t> </w:t>
      </w:r>
      <w:r>
        <w:rPr>
          <w:sz w:val="24"/>
          <w:u w:val="single"/>
        </w:rPr>
        <w:tab/>
      </w:r>
    </w:p>
    <w:p>
      <w:pPr>
        <w:pStyle w:val="ListParagraph"/>
        <w:numPr>
          <w:ilvl w:val="1"/>
          <w:numId w:val="8"/>
        </w:numPr>
        <w:tabs>
          <w:tab w:pos="1413" w:val="left" w:leader="none"/>
          <w:tab w:pos="15079" w:val="left" w:leader="none"/>
        </w:tabs>
        <w:spacing w:line="240" w:lineRule="auto" w:before="53" w:after="0"/>
        <w:ind w:left="426" w:right="623" w:firstLine="567"/>
        <w:jc w:val="left"/>
        <w:rPr>
          <w:sz w:val="24"/>
        </w:rPr>
      </w:pPr>
      <w:r>
        <w:rPr>
          <w:sz w:val="24"/>
        </w:rPr>
        <w:t>Перечень</w:t>
      </w:r>
      <w:r>
        <w:rPr>
          <w:spacing w:val="40"/>
          <w:sz w:val="24"/>
        </w:rPr>
        <w:t> </w:t>
      </w:r>
      <w:r>
        <w:rPr>
          <w:sz w:val="24"/>
        </w:rPr>
        <w:t>работников</w:t>
      </w:r>
      <w:r>
        <w:rPr>
          <w:spacing w:val="40"/>
          <w:sz w:val="24"/>
        </w:rPr>
        <w:t> </w:t>
      </w:r>
      <w:r>
        <w:rPr>
          <w:sz w:val="24"/>
        </w:rPr>
        <w:t>соискателя</w:t>
      </w:r>
      <w:r>
        <w:rPr>
          <w:spacing w:val="40"/>
          <w:sz w:val="24"/>
        </w:rPr>
        <w:t> </w:t>
      </w:r>
      <w:r>
        <w:rPr>
          <w:sz w:val="24"/>
        </w:rPr>
        <w:t>лицензии</w:t>
      </w:r>
      <w:r>
        <w:rPr>
          <w:spacing w:val="40"/>
          <w:sz w:val="24"/>
        </w:rPr>
        <w:t> </w:t>
      </w:r>
      <w:r>
        <w:rPr>
          <w:sz w:val="24"/>
        </w:rPr>
        <w:t>(лицензиата),</w:t>
      </w:r>
      <w:r>
        <w:rPr>
          <w:spacing w:val="40"/>
          <w:sz w:val="24"/>
        </w:rPr>
        <w:t> </w:t>
      </w:r>
      <w:r>
        <w:rPr>
          <w:sz w:val="24"/>
        </w:rPr>
        <w:t>осуществляющих</w:t>
      </w:r>
      <w:r>
        <w:rPr>
          <w:spacing w:val="40"/>
          <w:sz w:val="24"/>
        </w:rPr>
        <w:t> </w:t>
      </w:r>
      <w:r>
        <w:rPr>
          <w:sz w:val="24"/>
        </w:rPr>
        <w:t>в</w:t>
      </w:r>
      <w:r>
        <w:rPr>
          <w:spacing w:val="40"/>
          <w:sz w:val="24"/>
        </w:rPr>
        <w:t> </w:t>
      </w:r>
      <w:r>
        <w:rPr>
          <w:sz w:val="24"/>
        </w:rPr>
        <w:t>рамках</w:t>
      </w:r>
      <w:r>
        <w:rPr>
          <w:spacing w:val="40"/>
          <w:sz w:val="24"/>
        </w:rPr>
        <w:t> </w:t>
      </w:r>
      <w:r>
        <w:rPr>
          <w:sz w:val="24"/>
        </w:rPr>
        <w:t>практической</w:t>
      </w:r>
      <w:r>
        <w:rPr>
          <w:spacing w:val="40"/>
          <w:sz w:val="24"/>
        </w:rPr>
        <w:t> </w:t>
      </w:r>
      <w:r>
        <w:rPr>
          <w:sz w:val="24"/>
        </w:rPr>
        <w:t>подготовки</w:t>
      </w:r>
      <w:r>
        <w:rPr>
          <w:spacing w:val="40"/>
          <w:sz w:val="24"/>
        </w:rPr>
        <w:t> </w:t>
      </w:r>
      <w:r>
        <w:rPr>
          <w:sz w:val="24"/>
        </w:rPr>
        <w:t>обучающихся</w:t>
      </w:r>
      <w:r>
        <w:rPr>
          <w:spacing w:val="80"/>
          <w:sz w:val="24"/>
        </w:rPr>
        <w:t> </w:t>
      </w:r>
      <w:r>
        <w:rPr>
          <w:sz w:val="24"/>
        </w:rPr>
        <w:t>медицинскую деятельность </w:t>
      </w:r>
      <w:r>
        <w:rPr>
          <w:sz w:val="24"/>
          <w:u w:val="single"/>
        </w:rPr>
        <w:tab/>
      </w:r>
    </w:p>
    <w:p>
      <w:pPr>
        <w:spacing w:before="30"/>
        <w:ind w:left="6547" w:right="170" w:hanging="2950"/>
        <w:jc w:val="left"/>
        <w:rPr>
          <w:sz w:val="16"/>
        </w:rPr>
      </w:pPr>
      <w:r>
        <w:rPr>
          <w:sz w:val="16"/>
        </w:rPr>
        <w:t>(фамилия,</w:t>
      </w:r>
      <w:r>
        <w:rPr>
          <w:spacing w:val="-4"/>
          <w:sz w:val="16"/>
        </w:rPr>
        <w:t> </w:t>
      </w:r>
      <w:r>
        <w:rPr>
          <w:sz w:val="16"/>
        </w:rPr>
        <w:t>имя,</w:t>
      </w:r>
      <w:r>
        <w:rPr>
          <w:spacing w:val="-4"/>
          <w:sz w:val="16"/>
        </w:rPr>
        <w:t> </w:t>
      </w:r>
      <w:r>
        <w:rPr>
          <w:sz w:val="16"/>
        </w:rPr>
        <w:t>отчество</w:t>
      </w:r>
      <w:r>
        <w:rPr>
          <w:spacing w:val="-4"/>
          <w:sz w:val="16"/>
        </w:rPr>
        <w:t> </w:t>
      </w:r>
      <w:r>
        <w:rPr>
          <w:sz w:val="16"/>
        </w:rPr>
        <w:t>работника;</w:t>
      </w:r>
      <w:r>
        <w:rPr>
          <w:spacing w:val="-4"/>
          <w:sz w:val="16"/>
        </w:rPr>
        <w:t> </w:t>
      </w:r>
      <w:r>
        <w:rPr>
          <w:sz w:val="16"/>
        </w:rPr>
        <w:t>наименование</w:t>
      </w:r>
      <w:r>
        <w:rPr>
          <w:spacing w:val="-4"/>
          <w:sz w:val="16"/>
        </w:rPr>
        <w:t> </w:t>
      </w:r>
      <w:r>
        <w:rPr>
          <w:sz w:val="16"/>
        </w:rPr>
        <w:t>профессии/специальности/направления</w:t>
      </w:r>
      <w:r>
        <w:rPr>
          <w:spacing w:val="-4"/>
          <w:sz w:val="16"/>
        </w:rPr>
        <w:t> </w:t>
      </w:r>
      <w:r>
        <w:rPr>
          <w:sz w:val="16"/>
        </w:rPr>
        <w:t>подготовки/дополнительной</w:t>
      </w:r>
      <w:r>
        <w:rPr>
          <w:spacing w:val="-5"/>
          <w:sz w:val="16"/>
        </w:rPr>
        <w:t> </w:t>
      </w:r>
      <w:r>
        <w:rPr>
          <w:sz w:val="16"/>
        </w:rPr>
        <w:t>профессиональной</w:t>
      </w:r>
      <w:r>
        <w:rPr>
          <w:spacing w:val="-5"/>
          <w:sz w:val="16"/>
        </w:rPr>
        <w:t> </w:t>
      </w:r>
      <w:r>
        <w:rPr>
          <w:sz w:val="16"/>
        </w:rPr>
        <w:t>программы;</w:t>
      </w:r>
      <w:r>
        <w:rPr>
          <w:spacing w:val="-4"/>
          <w:sz w:val="16"/>
        </w:rPr>
        <w:t> </w:t>
      </w:r>
      <w:r>
        <w:rPr>
          <w:sz w:val="16"/>
        </w:rPr>
        <w:t>реквизиты</w:t>
      </w:r>
      <w:r>
        <w:rPr>
          <w:spacing w:val="40"/>
          <w:sz w:val="16"/>
        </w:rPr>
        <w:t> </w:t>
      </w:r>
      <w:r>
        <w:rPr>
          <w:sz w:val="16"/>
        </w:rPr>
        <w:t>сертификата специалиста либо свидетельства об аккредитации специалиста)</w:t>
      </w:r>
    </w:p>
    <w:p>
      <w:pPr>
        <w:pStyle w:val="ListParagraph"/>
        <w:numPr>
          <w:ilvl w:val="1"/>
          <w:numId w:val="8"/>
        </w:numPr>
        <w:tabs>
          <w:tab w:pos="1413" w:val="left" w:leader="none"/>
          <w:tab w:pos="15079" w:val="left" w:leader="none"/>
        </w:tabs>
        <w:spacing w:line="240" w:lineRule="auto" w:before="0" w:after="0"/>
        <w:ind w:left="1413" w:right="0" w:hanging="420"/>
        <w:jc w:val="left"/>
        <w:rPr>
          <w:sz w:val="24"/>
        </w:rPr>
      </w:pPr>
      <w:r>
        <w:rPr>
          <w:sz w:val="24"/>
        </w:rPr>
        <w:t>Количество обучающихся, участвующих в практической подготовке</w:t>
      </w:r>
      <w:r>
        <w:rPr>
          <w:spacing w:val="8"/>
          <w:sz w:val="24"/>
        </w:rPr>
        <w:t> </w:t>
      </w:r>
      <w:r>
        <w:rPr>
          <w:sz w:val="24"/>
          <w:u w:val="single"/>
        </w:rPr>
        <w:tab/>
      </w:r>
    </w:p>
    <w:p>
      <w:pPr>
        <w:pStyle w:val="ListParagraph"/>
        <w:numPr>
          <w:ilvl w:val="1"/>
          <w:numId w:val="8"/>
        </w:numPr>
        <w:tabs>
          <w:tab w:pos="1413" w:val="left" w:leader="none"/>
          <w:tab w:pos="15079" w:val="left" w:leader="none"/>
        </w:tabs>
        <w:spacing w:line="240" w:lineRule="auto" w:before="53" w:after="0"/>
        <w:ind w:left="426" w:right="623" w:firstLine="567"/>
        <w:jc w:val="left"/>
        <w:rPr>
          <w:sz w:val="24"/>
        </w:rPr>
      </w:pPr>
      <w:r>
        <w:rPr>
          <w:sz w:val="24"/>
        </w:rPr>
        <w:t>Перечень</w:t>
      </w:r>
      <w:r>
        <w:rPr>
          <w:spacing w:val="40"/>
          <w:sz w:val="24"/>
        </w:rPr>
        <w:t> </w:t>
      </w:r>
      <w:r>
        <w:rPr>
          <w:sz w:val="24"/>
        </w:rPr>
        <w:t>помещений</w:t>
      </w:r>
      <w:r>
        <w:rPr>
          <w:spacing w:val="40"/>
          <w:sz w:val="24"/>
        </w:rPr>
        <w:t> </w:t>
      </w:r>
      <w:r>
        <w:rPr>
          <w:sz w:val="24"/>
        </w:rPr>
        <w:t>организации,</w:t>
      </w:r>
      <w:r>
        <w:rPr>
          <w:spacing w:val="40"/>
          <w:sz w:val="24"/>
        </w:rPr>
        <w:t> </w:t>
      </w:r>
      <w:r>
        <w:rPr>
          <w:sz w:val="24"/>
        </w:rPr>
        <w:t>осуществляющей</w:t>
      </w:r>
      <w:r>
        <w:rPr>
          <w:spacing w:val="40"/>
          <w:sz w:val="24"/>
        </w:rPr>
        <w:t> </w:t>
      </w:r>
      <w:r>
        <w:rPr>
          <w:sz w:val="24"/>
        </w:rPr>
        <w:t>деятельность</w:t>
      </w:r>
      <w:r>
        <w:rPr>
          <w:spacing w:val="40"/>
          <w:sz w:val="24"/>
        </w:rPr>
        <w:t> </w:t>
      </w:r>
      <w:r>
        <w:rPr>
          <w:sz w:val="24"/>
        </w:rPr>
        <w:t>в</w:t>
      </w:r>
      <w:r>
        <w:rPr>
          <w:spacing w:val="40"/>
          <w:sz w:val="24"/>
        </w:rPr>
        <w:t> </w:t>
      </w:r>
      <w:r>
        <w:rPr>
          <w:sz w:val="24"/>
        </w:rPr>
        <w:t>сфере</w:t>
      </w:r>
      <w:r>
        <w:rPr>
          <w:spacing w:val="40"/>
          <w:sz w:val="24"/>
        </w:rPr>
        <w:t> </w:t>
      </w:r>
      <w:r>
        <w:rPr>
          <w:sz w:val="24"/>
        </w:rPr>
        <w:t>охраны</w:t>
      </w:r>
      <w:r>
        <w:rPr>
          <w:spacing w:val="40"/>
          <w:sz w:val="24"/>
        </w:rPr>
        <w:t> </w:t>
      </w:r>
      <w:r>
        <w:rPr>
          <w:sz w:val="24"/>
        </w:rPr>
        <w:t>здоровья,</w:t>
      </w:r>
      <w:r>
        <w:rPr>
          <w:spacing w:val="40"/>
          <w:sz w:val="24"/>
        </w:rPr>
        <w:t> </w:t>
      </w:r>
      <w:r>
        <w:rPr>
          <w:sz w:val="24"/>
        </w:rPr>
        <w:t>используемых</w:t>
      </w:r>
      <w:r>
        <w:rPr>
          <w:spacing w:val="40"/>
          <w:sz w:val="24"/>
        </w:rPr>
        <w:t> </w:t>
      </w:r>
      <w:r>
        <w:rPr>
          <w:sz w:val="24"/>
        </w:rPr>
        <w:t>для</w:t>
      </w:r>
      <w:r>
        <w:rPr>
          <w:spacing w:val="40"/>
          <w:sz w:val="24"/>
        </w:rPr>
        <w:t> </w:t>
      </w:r>
      <w:r>
        <w:rPr>
          <w:sz w:val="24"/>
        </w:rPr>
        <w:t>организации</w:t>
      </w:r>
      <w:r>
        <w:rPr>
          <w:spacing w:val="40"/>
          <w:sz w:val="24"/>
        </w:rPr>
        <w:t> </w:t>
      </w:r>
      <w:r>
        <w:rPr>
          <w:sz w:val="24"/>
        </w:rPr>
        <w:t>практической подготовки обучающихся </w:t>
      </w:r>
      <w:r>
        <w:rPr>
          <w:sz w:val="24"/>
          <w:u w:val="single"/>
        </w:rPr>
        <w:tab/>
      </w:r>
    </w:p>
    <w:p>
      <w:pPr>
        <w:spacing w:before="30"/>
        <w:ind w:left="8255" w:right="0" w:firstLine="0"/>
        <w:jc w:val="left"/>
        <w:rPr>
          <w:sz w:val="16"/>
        </w:rPr>
      </w:pPr>
      <w:r>
        <w:rPr>
          <w:sz w:val="16"/>
        </w:rPr>
        <w:t>(наименование,</w:t>
      </w:r>
      <w:r>
        <w:rPr>
          <w:spacing w:val="-1"/>
          <w:sz w:val="16"/>
        </w:rPr>
        <w:t> </w:t>
      </w:r>
      <w:r>
        <w:rPr>
          <w:sz w:val="16"/>
        </w:rPr>
        <w:t>адрес</w:t>
      </w:r>
      <w:r>
        <w:rPr>
          <w:spacing w:val="-1"/>
          <w:sz w:val="16"/>
        </w:rPr>
        <w:t> </w:t>
      </w:r>
      <w:r>
        <w:rPr>
          <w:sz w:val="16"/>
        </w:rPr>
        <w:t>и площадь </w:t>
      </w:r>
      <w:r>
        <w:rPr>
          <w:spacing w:val="-2"/>
          <w:sz w:val="16"/>
        </w:rPr>
        <w:t>помещения)</w:t>
      </w:r>
    </w:p>
    <w:p>
      <w:pPr>
        <w:pStyle w:val="ListParagraph"/>
        <w:numPr>
          <w:ilvl w:val="1"/>
          <w:numId w:val="8"/>
        </w:numPr>
        <w:tabs>
          <w:tab w:pos="1413" w:val="left" w:leader="none"/>
          <w:tab w:pos="2980" w:val="left" w:leader="none"/>
          <w:tab w:pos="4941" w:val="left" w:leader="none"/>
          <w:tab w:pos="6370" w:val="left" w:leader="none"/>
          <w:tab w:pos="8617" w:val="left" w:leader="none"/>
          <w:tab w:pos="10738" w:val="left" w:leader="none"/>
          <w:tab w:pos="12421" w:val="left" w:leader="none"/>
          <w:tab w:pos="13938" w:val="left" w:leader="none"/>
        </w:tabs>
        <w:spacing w:line="240" w:lineRule="auto" w:before="0" w:after="0"/>
        <w:ind w:left="1413" w:right="0" w:hanging="420"/>
        <w:jc w:val="left"/>
        <w:rPr>
          <w:sz w:val="24"/>
        </w:rPr>
      </w:pPr>
      <w:r>
        <w:rPr>
          <w:spacing w:val="-2"/>
          <w:sz w:val="24"/>
        </w:rPr>
        <w:t>Перечень</w:t>
      </w:r>
      <w:r>
        <w:rPr>
          <w:sz w:val="24"/>
        </w:rPr>
        <w:tab/>
      </w:r>
      <w:r>
        <w:rPr>
          <w:spacing w:val="-2"/>
          <w:sz w:val="24"/>
        </w:rPr>
        <w:t>медицинской</w:t>
      </w:r>
      <w:r>
        <w:rPr>
          <w:sz w:val="24"/>
        </w:rPr>
        <w:tab/>
      </w:r>
      <w:r>
        <w:rPr>
          <w:spacing w:val="-2"/>
          <w:sz w:val="24"/>
        </w:rPr>
        <w:t>техники</w:t>
      </w:r>
      <w:r>
        <w:rPr>
          <w:sz w:val="24"/>
        </w:rPr>
        <w:tab/>
      </w:r>
      <w:r>
        <w:rPr>
          <w:spacing w:val="-2"/>
          <w:sz w:val="24"/>
        </w:rPr>
        <w:t>(оборудования),</w:t>
      </w:r>
      <w:r>
        <w:rPr>
          <w:sz w:val="24"/>
        </w:rPr>
        <w:tab/>
      </w:r>
      <w:r>
        <w:rPr>
          <w:spacing w:val="-2"/>
          <w:sz w:val="24"/>
        </w:rPr>
        <w:t>используемого</w:t>
      </w:r>
      <w:r>
        <w:rPr>
          <w:sz w:val="24"/>
        </w:rPr>
        <w:tab/>
      </w:r>
      <w:r>
        <w:rPr>
          <w:spacing w:val="-2"/>
          <w:sz w:val="24"/>
        </w:rPr>
        <w:t>сторонами</w:t>
      </w:r>
      <w:r>
        <w:rPr>
          <w:sz w:val="24"/>
        </w:rPr>
        <w:tab/>
      </w:r>
      <w:r>
        <w:rPr>
          <w:spacing w:val="-2"/>
          <w:sz w:val="24"/>
        </w:rPr>
        <w:t>договора</w:t>
      </w:r>
      <w:r>
        <w:rPr>
          <w:sz w:val="24"/>
        </w:rPr>
        <w:tab/>
      </w:r>
      <w:r>
        <w:rPr>
          <w:spacing w:val="-2"/>
          <w:sz w:val="24"/>
        </w:rPr>
        <w:t>совместно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5248">
                <wp:simplePos x="0" y="0"/>
                <wp:positionH relativeFrom="page">
                  <wp:posOffset>701675</wp:posOffset>
                </wp:positionH>
                <wp:positionV relativeFrom="paragraph">
                  <wp:posOffset>178630</wp:posOffset>
                </wp:positionV>
                <wp:extent cx="9288780" cy="1270"/>
                <wp:effectExtent l="0" t="0" r="0" b="0"/>
                <wp:wrapTopAndBottom/>
                <wp:docPr id="45" name="Graphic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Graphic 45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5pt;margin-top:14.065369pt;width:731.4pt;height:.1pt;mso-position-horizontal-relative:page;mso-position-vertical-relative:paragraph;z-index:-15711232;mso-wrap-distance-left:0;mso-wrap-distance-right:0" id="docshape36" coordorigin="1105,281" coordsize="14628,0" path="m1105,281l15733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-1" w:right="281" w:firstLine="0"/>
        <w:jc w:val="center"/>
        <w:rPr>
          <w:sz w:val="16"/>
        </w:rPr>
      </w:pPr>
      <w:r>
        <w:rPr>
          <w:sz w:val="16"/>
        </w:rPr>
        <w:t>(наименование</w:t>
      </w:r>
      <w:r>
        <w:rPr>
          <w:spacing w:val="-6"/>
          <w:sz w:val="16"/>
        </w:rPr>
        <w:t> </w:t>
      </w:r>
      <w:r>
        <w:rPr>
          <w:sz w:val="16"/>
        </w:rPr>
        <w:t>и</w:t>
      </w:r>
      <w:r>
        <w:rPr>
          <w:spacing w:val="-4"/>
          <w:sz w:val="16"/>
        </w:rPr>
        <w:t> </w:t>
      </w:r>
      <w:r>
        <w:rPr>
          <w:sz w:val="16"/>
        </w:rPr>
        <w:t>количество</w:t>
      </w:r>
      <w:r>
        <w:rPr>
          <w:spacing w:val="-3"/>
          <w:sz w:val="16"/>
        </w:rPr>
        <w:t> </w:t>
      </w:r>
      <w:r>
        <w:rPr>
          <w:sz w:val="16"/>
        </w:rPr>
        <w:t>медицинской</w:t>
      </w:r>
      <w:r>
        <w:rPr>
          <w:spacing w:val="-4"/>
          <w:sz w:val="16"/>
        </w:rPr>
        <w:t> </w:t>
      </w:r>
      <w:r>
        <w:rPr>
          <w:sz w:val="16"/>
        </w:rPr>
        <w:t>техники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(оборудования)</w:t>
      </w:r>
    </w:p>
    <w:p>
      <w:pPr>
        <w:pStyle w:val="ListParagraph"/>
        <w:numPr>
          <w:ilvl w:val="1"/>
          <w:numId w:val="8"/>
        </w:numPr>
        <w:tabs>
          <w:tab w:pos="1413" w:val="left" w:leader="none"/>
          <w:tab w:pos="15024" w:val="left" w:leader="none"/>
        </w:tabs>
        <w:spacing w:line="240" w:lineRule="auto" w:before="0" w:after="0"/>
        <w:ind w:left="426" w:right="678" w:firstLine="567"/>
        <w:jc w:val="left"/>
        <w:rPr>
          <w:sz w:val="24"/>
        </w:rPr>
      </w:pPr>
      <w:r>
        <w:rPr>
          <w:sz w:val="24"/>
        </w:rPr>
        <w:t>Реквизиты</w:t>
      </w:r>
      <w:r>
        <w:rPr>
          <w:spacing w:val="80"/>
          <w:sz w:val="24"/>
        </w:rPr>
        <w:t> </w:t>
      </w:r>
      <w:r>
        <w:rPr>
          <w:sz w:val="24"/>
        </w:rPr>
        <w:t>лицензии</w:t>
      </w:r>
      <w:r>
        <w:rPr>
          <w:spacing w:val="80"/>
          <w:sz w:val="24"/>
        </w:rPr>
        <w:t> </w:t>
      </w:r>
      <w:r>
        <w:rPr>
          <w:sz w:val="24"/>
        </w:rPr>
        <w:t>на</w:t>
      </w:r>
      <w:r>
        <w:rPr>
          <w:spacing w:val="80"/>
          <w:sz w:val="24"/>
        </w:rPr>
        <w:t> </w:t>
      </w:r>
      <w:r>
        <w:rPr>
          <w:sz w:val="24"/>
        </w:rPr>
        <w:t>осуществление</w:t>
      </w:r>
      <w:r>
        <w:rPr>
          <w:spacing w:val="80"/>
          <w:sz w:val="24"/>
        </w:rPr>
        <w:t> </w:t>
      </w:r>
      <w:r>
        <w:rPr>
          <w:sz w:val="24"/>
        </w:rPr>
        <w:t>медицинской</w:t>
      </w:r>
      <w:r>
        <w:rPr>
          <w:spacing w:val="80"/>
          <w:sz w:val="24"/>
        </w:rPr>
        <w:t> </w:t>
      </w:r>
      <w:r>
        <w:rPr>
          <w:sz w:val="24"/>
        </w:rPr>
        <w:t>или</w:t>
      </w:r>
      <w:r>
        <w:rPr>
          <w:spacing w:val="80"/>
          <w:sz w:val="24"/>
        </w:rPr>
        <w:t> </w:t>
      </w:r>
      <w:r>
        <w:rPr>
          <w:sz w:val="24"/>
        </w:rPr>
        <w:t>фармацевтической</w:t>
      </w:r>
      <w:r>
        <w:rPr>
          <w:spacing w:val="80"/>
          <w:sz w:val="24"/>
        </w:rPr>
        <w:t> </w:t>
      </w:r>
      <w:r>
        <w:rPr>
          <w:sz w:val="24"/>
        </w:rPr>
        <w:t>деятельности</w:t>
      </w:r>
      <w:r>
        <w:rPr>
          <w:spacing w:val="80"/>
          <w:sz w:val="24"/>
        </w:rPr>
        <w:t> </w:t>
      </w:r>
      <w:r>
        <w:rPr>
          <w:sz w:val="24"/>
        </w:rPr>
        <w:t>организации,</w:t>
      </w:r>
      <w:r>
        <w:rPr>
          <w:spacing w:val="80"/>
          <w:sz w:val="24"/>
        </w:rPr>
        <w:t> </w:t>
      </w:r>
      <w:r>
        <w:rPr>
          <w:sz w:val="24"/>
        </w:rPr>
        <w:t>осуществляющей</w:t>
      </w:r>
      <w:r>
        <w:rPr>
          <w:spacing w:val="80"/>
          <w:sz w:val="24"/>
        </w:rPr>
        <w:t> </w:t>
      </w:r>
      <w:r>
        <w:rPr>
          <w:sz w:val="24"/>
        </w:rPr>
        <w:t>деятельность в сфере ох</w:t>
      </w:r>
      <w:r>
        <w:rPr>
          <w:sz w:val="24"/>
          <w:u w:val="single"/>
        </w:rPr>
        <w:t>раны здоровья</w:t>
        <w:tab/>
      </w:r>
    </w:p>
    <w:p>
      <w:pPr>
        <w:spacing w:before="30"/>
        <w:ind w:left="5846" w:right="0" w:firstLine="0"/>
        <w:jc w:val="left"/>
        <w:rPr>
          <w:sz w:val="16"/>
        </w:rPr>
      </w:pPr>
      <w:r>
        <w:rPr>
          <w:sz w:val="16"/>
        </w:rPr>
        <w:t>(дата</w:t>
      </w:r>
      <w:r>
        <w:rPr>
          <w:spacing w:val="-8"/>
          <w:sz w:val="16"/>
        </w:rPr>
        <w:t> </w:t>
      </w:r>
      <w:r>
        <w:rPr>
          <w:sz w:val="16"/>
        </w:rPr>
        <w:t>выдачи;</w:t>
      </w:r>
      <w:r>
        <w:rPr>
          <w:spacing w:val="-4"/>
          <w:sz w:val="16"/>
        </w:rPr>
        <w:t> </w:t>
      </w:r>
      <w:r>
        <w:rPr>
          <w:sz w:val="16"/>
        </w:rPr>
        <w:t>регистрационный</w:t>
      </w:r>
      <w:r>
        <w:rPr>
          <w:spacing w:val="-4"/>
          <w:sz w:val="16"/>
        </w:rPr>
        <w:t> </w:t>
      </w:r>
      <w:r>
        <w:rPr>
          <w:sz w:val="16"/>
        </w:rPr>
        <w:t>номер;</w:t>
      </w:r>
      <w:r>
        <w:rPr>
          <w:spacing w:val="-5"/>
          <w:sz w:val="16"/>
        </w:rPr>
        <w:t> </w:t>
      </w:r>
      <w:r>
        <w:rPr>
          <w:sz w:val="16"/>
        </w:rPr>
        <w:t>наименование</w:t>
      </w:r>
      <w:r>
        <w:rPr>
          <w:spacing w:val="-5"/>
          <w:sz w:val="16"/>
        </w:rPr>
        <w:t> </w:t>
      </w:r>
      <w:r>
        <w:rPr>
          <w:sz w:val="16"/>
        </w:rPr>
        <w:t>органа,</w:t>
      </w:r>
      <w:r>
        <w:rPr>
          <w:spacing w:val="-4"/>
          <w:sz w:val="16"/>
        </w:rPr>
        <w:t> </w:t>
      </w:r>
      <w:r>
        <w:rPr>
          <w:sz w:val="16"/>
        </w:rPr>
        <w:t>предоставившего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лицензию)</w:t>
      </w:r>
    </w:p>
    <w:p>
      <w:pPr>
        <w:pStyle w:val="ListParagraph"/>
        <w:numPr>
          <w:ilvl w:val="0"/>
          <w:numId w:val="8"/>
        </w:numPr>
        <w:tabs>
          <w:tab w:pos="1233" w:val="left" w:leader="none"/>
        </w:tabs>
        <w:spacing w:line="240" w:lineRule="auto" w:before="0" w:after="0"/>
        <w:ind w:left="1233" w:right="0" w:hanging="240"/>
        <w:jc w:val="left"/>
        <w:rPr>
          <w:sz w:val="24"/>
        </w:rPr>
      </w:pPr>
      <w:r>
        <w:rPr>
          <w:sz w:val="24"/>
        </w:rPr>
        <w:t>Информация</w:t>
      </w:r>
      <w:r>
        <w:rPr>
          <w:spacing w:val="1"/>
          <w:sz w:val="24"/>
        </w:rPr>
        <w:t> </w:t>
      </w:r>
      <w:r>
        <w:rPr>
          <w:sz w:val="24"/>
        </w:rPr>
        <w:t>о</w:t>
      </w:r>
      <w:r>
        <w:rPr>
          <w:spacing w:val="1"/>
          <w:sz w:val="24"/>
        </w:rPr>
        <w:t> </w:t>
      </w:r>
      <w:r>
        <w:rPr>
          <w:sz w:val="24"/>
        </w:rPr>
        <w:t>соответствии</w:t>
      </w:r>
      <w:r>
        <w:rPr>
          <w:spacing w:val="1"/>
          <w:sz w:val="24"/>
        </w:rPr>
        <w:t> </w:t>
      </w:r>
      <w:r>
        <w:rPr>
          <w:sz w:val="24"/>
        </w:rPr>
        <w:t>требованиям,</w:t>
      </w:r>
      <w:r>
        <w:rPr>
          <w:spacing w:val="1"/>
          <w:sz w:val="24"/>
        </w:rPr>
        <w:t> </w:t>
      </w:r>
      <w:r>
        <w:rPr>
          <w:sz w:val="24"/>
        </w:rPr>
        <w:t>предусмотренным</w:t>
      </w:r>
      <w:r>
        <w:rPr>
          <w:spacing w:val="1"/>
          <w:sz w:val="24"/>
        </w:rPr>
        <w:t> </w:t>
      </w:r>
      <w:r>
        <w:rPr>
          <w:sz w:val="24"/>
        </w:rPr>
        <w:t>статьей</w:t>
      </w:r>
      <w:r>
        <w:rPr>
          <w:spacing w:val="1"/>
          <w:sz w:val="24"/>
        </w:rPr>
        <w:t> </w:t>
      </w:r>
      <w:r>
        <w:rPr>
          <w:sz w:val="24"/>
        </w:rPr>
        <w:t>15.2</w:t>
      </w:r>
      <w:r>
        <w:rPr>
          <w:spacing w:val="1"/>
          <w:sz w:val="24"/>
        </w:rPr>
        <w:t> </w:t>
      </w:r>
      <w:r>
        <w:rPr>
          <w:sz w:val="24"/>
        </w:rPr>
        <w:t>Закона</w:t>
      </w:r>
      <w:r>
        <w:rPr>
          <w:spacing w:val="1"/>
          <w:sz w:val="24"/>
        </w:rPr>
        <w:t> </w:t>
      </w:r>
      <w:r>
        <w:rPr>
          <w:sz w:val="24"/>
        </w:rPr>
        <w:t>Российской</w:t>
      </w:r>
      <w:r>
        <w:rPr>
          <w:spacing w:val="1"/>
          <w:sz w:val="24"/>
        </w:rPr>
        <w:t> </w:t>
      </w:r>
      <w:r>
        <w:rPr>
          <w:sz w:val="24"/>
        </w:rPr>
        <w:t>Федерации</w:t>
      </w:r>
      <w:r>
        <w:rPr>
          <w:spacing w:val="1"/>
          <w:sz w:val="24"/>
        </w:rPr>
        <w:t> </w:t>
      </w:r>
      <w:r>
        <w:rPr>
          <w:sz w:val="24"/>
        </w:rPr>
        <w:t>от</w:t>
      </w:r>
      <w:r>
        <w:rPr>
          <w:spacing w:val="1"/>
          <w:sz w:val="24"/>
        </w:rPr>
        <w:t> </w:t>
      </w:r>
      <w:r>
        <w:rPr>
          <w:sz w:val="24"/>
        </w:rPr>
        <w:t>11</w:t>
      </w:r>
      <w:r>
        <w:rPr>
          <w:spacing w:val="1"/>
          <w:sz w:val="24"/>
        </w:rPr>
        <w:t> </w:t>
      </w:r>
      <w:r>
        <w:rPr>
          <w:sz w:val="24"/>
        </w:rPr>
        <w:t>марта</w:t>
      </w:r>
      <w:r>
        <w:rPr>
          <w:spacing w:val="1"/>
          <w:sz w:val="24"/>
        </w:rPr>
        <w:t> </w:t>
      </w:r>
      <w:r>
        <w:rPr>
          <w:sz w:val="24"/>
        </w:rPr>
        <w:t>1992</w:t>
      </w:r>
      <w:r>
        <w:rPr>
          <w:spacing w:val="1"/>
          <w:sz w:val="24"/>
        </w:rPr>
        <w:t> </w:t>
      </w:r>
      <w:r>
        <w:rPr>
          <w:sz w:val="24"/>
        </w:rPr>
        <w:t>г.</w:t>
      </w:r>
      <w:r>
        <w:rPr>
          <w:spacing w:val="1"/>
          <w:sz w:val="24"/>
        </w:rPr>
        <w:t> </w:t>
      </w:r>
      <w:r>
        <w:rPr>
          <w:sz w:val="24"/>
        </w:rPr>
        <w:t>№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2487-</w:t>
      </w:r>
    </w:p>
    <w:p>
      <w:pPr>
        <w:pStyle w:val="BodyText"/>
        <w:ind w:left="426"/>
      </w:pPr>
      <w:r>
        <w:rPr>
          <w:spacing w:val="-10"/>
        </w:rPr>
        <w:t>1</w:t>
      </w:r>
    </w:p>
    <w:p>
      <w:pPr>
        <w:pStyle w:val="BodyText"/>
        <w:ind w:left="426" w:right="707"/>
        <w:jc w:val="both"/>
      </w:pPr>
      <w:r>
        <w:rPr/>
        <w:t>«О частной детективной и охранной деятельности в Российской Федерации»</w:t>
      </w:r>
      <w:r>
        <w:rPr>
          <w:spacing w:val="-1"/>
        </w:rPr>
        <w:t> </w:t>
      </w:r>
      <w:r>
        <w:rPr>
          <w:position w:val="7"/>
          <w:sz w:val="16"/>
        </w:rPr>
        <w:t>4</w:t>
      </w:r>
      <w:r>
        <w:rPr>
          <w:spacing w:val="40"/>
          <w:position w:val="7"/>
          <w:sz w:val="16"/>
        </w:rPr>
        <w:t> </w:t>
      </w:r>
      <w:r>
        <w:rPr/>
        <w:t>(для основных программ профессионального обучения для работы в качестве частных детективов, частных охранников и дополнительных профессиональных программ руководителей частных охранных организаций):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5760">
                <wp:simplePos x="0" y="0"/>
                <wp:positionH relativeFrom="page">
                  <wp:posOffset>720090</wp:posOffset>
                </wp:positionH>
                <wp:positionV relativeFrom="paragraph">
                  <wp:posOffset>295690</wp:posOffset>
                </wp:positionV>
                <wp:extent cx="1822450" cy="1270"/>
                <wp:effectExtent l="0" t="0" r="0" b="0"/>
                <wp:wrapTopAndBottom/>
                <wp:docPr id="46" name="Graphic 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" name="Graphic 46"/>
                      <wps:cNvSpPr/>
                      <wps:spPr>
                        <a:xfrm>
                          <a:off x="0" y="0"/>
                          <a:ext cx="1822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0" h="0">
                              <a:moveTo>
                                <a:pt x="0" y="0"/>
                              </a:moveTo>
                              <a:lnTo>
                                <a:pt x="182245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00001pt;margin-top:23.28270pt;width:143.5pt;height:.1pt;mso-position-horizontal-relative:page;mso-position-vertical-relative:paragraph;z-index:-15710720;mso-wrap-distance-left:0;mso-wrap-distance-right:0" id="docshape37" coordorigin="1134,466" coordsize="2870,0" path="m1134,466l4004,466e" filled="false" stroked="true" strokeweight=".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276" w:lineRule="auto" w:before="110"/>
        <w:ind w:left="426" w:right="0" w:firstLine="567"/>
        <w:jc w:val="left"/>
        <w:rPr>
          <w:sz w:val="20"/>
        </w:rPr>
      </w:pPr>
      <w:r>
        <w:rPr>
          <w:position w:val="6"/>
          <w:sz w:val="13"/>
        </w:rPr>
        <w:t>4</w:t>
      </w:r>
      <w:r>
        <w:rPr>
          <w:spacing w:val="16"/>
          <w:position w:val="6"/>
          <w:sz w:val="13"/>
        </w:rPr>
        <w:t> </w:t>
      </w:r>
      <w:r>
        <w:rPr>
          <w:sz w:val="20"/>
        </w:rPr>
        <w:t>Ведомости</w:t>
      </w:r>
      <w:r>
        <w:rPr>
          <w:spacing w:val="20"/>
          <w:sz w:val="20"/>
        </w:rPr>
        <w:t> </w:t>
      </w:r>
      <w:r>
        <w:rPr>
          <w:sz w:val="20"/>
        </w:rPr>
        <w:t>Съезда</w:t>
      </w:r>
      <w:r>
        <w:rPr>
          <w:spacing w:val="20"/>
          <w:sz w:val="20"/>
        </w:rPr>
        <w:t> </w:t>
      </w:r>
      <w:r>
        <w:rPr>
          <w:sz w:val="20"/>
        </w:rPr>
        <w:t>народных</w:t>
      </w:r>
      <w:r>
        <w:rPr>
          <w:spacing w:val="20"/>
          <w:sz w:val="20"/>
        </w:rPr>
        <w:t> </w:t>
      </w:r>
      <w:r>
        <w:rPr>
          <w:sz w:val="20"/>
        </w:rPr>
        <w:t>депутатов</w:t>
      </w:r>
      <w:r>
        <w:rPr>
          <w:spacing w:val="20"/>
          <w:sz w:val="20"/>
        </w:rPr>
        <w:t> </w:t>
      </w:r>
      <w:r>
        <w:rPr>
          <w:sz w:val="20"/>
        </w:rPr>
        <w:t>Российской</w:t>
      </w:r>
      <w:r>
        <w:rPr>
          <w:spacing w:val="20"/>
          <w:sz w:val="20"/>
        </w:rPr>
        <w:t> </w:t>
      </w:r>
      <w:r>
        <w:rPr>
          <w:sz w:val="20"/>
        </w:rPr>
        <w:t>Федерации</w:t>
      </w:r>
      <w:r>
        <w:rPr>
          <w:spacing w:val="20"/>
          <w:sz w:val="20"/>
        </w:rPr>
        <w:t> </w:t>
      </w:r>
      <w:r>
        <w:rPr>
          <w:sz w:val="20"/>
        </w:rPr>
        <w:t>и</w:t>
      </w:r>
      <w:r>
        <w:rPr>
          <w:spacing w:val="20"/>
          <w:sz w:val="20"/>
        </w:rPr>
        <w:t> </w:t>
      </w:r>
      <w:r>
        <w:rPr>
          <w:sz w:val="20"/>
        </w:rPr>
        <w:t>Верховного</w:t>
      </w:r>
      <w:r>
        <w:rPr>
          <w:spacing w:val="20"/>
          <w:sz w:val="20"/>
        </w:rPr>
        <w:t> </w:t>
      </w:r>
      <w:r>
        <w:rPr>
          <w:sz w:val="20"/>
        </w:rPr>
        <w:t>Совета</w:t>
      </w:r>
      <w:r>
        <w:rPr>
          <w:spacing w:val="20"/>
          <w:sz w:val="20"/>
        </w:rPr>
        <w:t> </w:t>
      </w:r>
      <w:r>
        <w:rPr>
          <w:sz w:val="20"/>
        </w:rPr>
        <w:t>Российской</w:t>
      </w:r>
      <w:r>
        <w:rPr>
          <w:spacing w:val="20"/>
          <w:sz w:val="20"/>
        </w:rPr>
        <w:t> </w:t>
      </w:r>
      <w:r>
        <w:rPr>
          <w:sz w:val="20"/>
        </w:rPr>
        <w:t>Федерации,</w:t>
      </w:r>
      <w:r>
        <w:rPr>
          <w:spacing w:val="20"/>
          <w:sz w:val="20"/>
        </w:rPr>
        <w:t> </w:t>
      </w:r>
      <w:r>
        <w:rPr>
          <w:sz w:val="20"/>
        </w:rPr>
        <w:t>1992,</w:t>
      </w:r>
      <w:r>
        <w:rPr>
          <w:spacing w:val="20"/>
          <w:sz w:val="20"/>
        </w:rPr>
        <w:t> </w:t>
      </w:r>
      <w:r>
        <w:rPr>
          <w:sz w:val="20"/>
        </w:rPr>
        <w:t>№</w:t>
      </w:r>
      <w:r>
        <w:rPr>
          <w:spacing w:val="20"/>
          <w:sz w:val="20"/>
        </w:rPr>
        <w:t> </w:t>
      </w:r>
      <w:r>
        <w:rPr>
          <w:sz w:val="20"/>
        </w:rPr>
        <w:t>17,</w:t>
      </w:r>
      <w:r>
        <w:rPr>
          <w:spacing w:val="20"/>
          <w:sz w:val="20"/>
        </w:rPr>
        <w:t> </w:t>
      </w:r>
      <w:r>
        <w:rPr>
          <w:sz w:val="20"/>
        </w:rPr>
        <w:t>ст.</w:t>
      </w:r>
      <w:r>
        <w:rPr>
          <w:spacing w:val="20"/>
          <w:sz w:val="20"/>
        </w:rPr>
        <w:t> </w:t>
      </w:r>
      <w:r>
        <w:rPr>
          <w:sz w:val="20"/>
        </w:rPr>
        <w:t>888;</w:t>
      </w:r>
      <w:r>
        <w:rPr>
          <w:spacing w:val="20"/>
          <w:sz w:val="20"/>
        </w:rPr>
        <w:t> </w:t>
      </w:r>
      <w:r>
        <w:rPr>
          <w:sz w:val="20"/>
        </w:rPr>
        <w:t>Собрание</w:t>
      </w:r>
      <w:r>
        <w:rPr>
          <w:spacing w:val="20"/>
          <w:sz w:val="20"/>
        </w:rPr>
        <w:t> </w:t>
      </w:r>
      <w:r>
        <w:rPr>
          <w:sz w:val="20"/>
        </w:rPr>
        <w:t>законодательства Российской Федерации, 2008, № 52, ст. 6227; 2016, № 27, ст. 4160.</w:t>
      </w:r>
    </w:p>
    <w:p>
      <w:pPr>
        <w:spacing w:after="0" w:line="276" w:lineRule="auto"/>
        <w:jc w:val="left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6"/>
      </w:pPr>
    </w:p>
    <w:p>
      <w:pPr>
        <w:pStyle w:val="ListParagraph"/>
        <w:numPr>
          <w:ilvl w:val="1"/>
          <w:numId w:val="8"/>
        </w:numPr>
        <w:tabs>
          <w:tab w:pos="1413" w:val="left" w:leader="none"/>
        </w:tabs>
        <w:spacing w:line="240" w:lineRule="auto" w:before="0" w:after="0"/>
        <w:ind w:left="426" w:right="706" w:firstLine="567"/>
        <w:jc w:val="both"/>
        <w:rPr>
          <w:sz w:val="24"/>
        </w:rPr>
      </w:pPr>
      <w:r>
        <w:rPr>
          <w:sz w:val="24"/>
        </w:rPr>
        <w:t>Сведения о наличии (отсутствии) судимости у граждан, являющихся учредителями соискателя лицензии (лицензиата), планирующего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</w:t>
      </w:r>
      <w:r>
        <w:rPr>
          <w:spacing w:val="40"/>
          <w:sz w:val="24"/>
        </w:rPr>
        <w:t> </w:t>
      </w:r>
      <w:r>
        <w:rPr>
          <w:sz w:val="24"/>
        </w:rPr>
        <w:t>организаций, а также у граждан, являющихся учредителями (участниками) организаций, выступающих в качестве учредителей соискателя лицензии (лицензиата), планирующего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6272">
                <wp:simplePos x="0" y="0"/>
                <wp:positionH relativeFrom="page">
                  <wp:posOffset>701675</wp:posOffset>
                </wp:positionH>
                <wp:positionV relativeFrom="paragraph">
                  <wp:posOffset>178630</wp:posOffset>
                </wp:positionV>
                <wp:extent cx="9288780" cy="1270"/>
                <wp:effectExtent l="0" t="0" r="0" b="0"/>
                <wp:wrapTopAndBottom/>
                <wp:docPr id="47" name="Graphic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Graphic 47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5pt;margin-top:14.065378pt;width:731.4pt;height:.1pt;mso-position-horizontal-relative:page;mso-position-vertical-relative:paragraph;z-index:-15710208;mso-wrap-distance-left:0;mso-wrap-distance-right:0" id="docshape38" coordorigin="1105,281" coordsize="14628,0" path="m1105,281l15733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714" w:right="995" w:firstLine="0"/>
        <w:jc w:val="center"/>
        <w:rPr>
          <w:sz w:val="16"/>
        </w:rPr>
      </w:pPr>
      <w:r>
        <w:rPr>
          <w:sz w:val="16"/>
        </w:rPr>
        <w:t>(фамилия,</w:t>
      </w:r>
      <w:r>
        <w:rPr>
          <w:spacing w:val="-2"/>
          <w:sz w:val="16"/>
        </w:rPr>
        <w:t> </w:t>
      </w:r>
      <w:r>
        <w:rPr>
          <w:sz w:val="16"/>
        </w:rPr>
        <w:t>имя</w:t>
      </w:r>
      <w:r>
        <w:rPr>
          <w:spacing w:val="-2"/>
          <w:sz w:val="16"/>
        </w:rPr>
        <w:t> </w:t>
      </w:r>
      <w:r>
        <w:rPr>
          <w:sz w:val="16"/>
        </w:rPr>
        <w:t>и</w:t>
      </w:r>
      <w:r>
        <w:rPr>
          <w:spacing w:val="-3"/>
          <w:sz w:val="16"/>
        </w:rPr>
        <w:t> </w:t>
      </w:r>
      <w:r>
        <w:rPr>
          <w:sz w:val="16"/>
        </w:rPr>
        <w:t>(в</w:t>
      </w:r>
      <w:r>
        <w:rPr>
          <w:spacing w:val="-3"/>
          <w:sz w:val="16"/>
        </w:rPr>
        <w:t> </w:t>
      </w:r>
      <w:r>
        <w:rPr>
          <w:sz w:val="16"/>
        </w:rPr>
        <w:t>случае,</w:t>
      </w:r>
      <w:r>
        <w:rPr>
          <w:spacing w:val="-2"/>
          <w:sz w:val="16"/>
        </w:rPr>
        <w:t> </w:t>
      </w:r>
      <w:r>
        <w:rPr>
          <w:sz w:val="16"/>
        </w:rPr>
        <w:t>если</w:t>
      </w:r>
      <w:r>
        <w:rPr>
          <w:spacing w:val="-3"/>
          <w:sz w:val="16"/>
        </w:rPr>
        <w:t> </w:t>
      </w:r>
      <w:r>
        <w:rPr>
          <w:sz w:val="16"/>
        </w:rPr>
        <w:t>имеется)</w:t>
      </w:r>
      <w:r>
        <w:rPr>
          <w:spacing w:val="-2"/>
          <w:sz w:val="16"/>
        </w:rPr>
        <w:t> </w:t>
      </w:r>
      <w:r>
        <w:rPr>
          <w:sz w:val="16"/>
        </w:rPr>
        <w:t>отчество;</w:t>
      </w:r>
      <w:r>
        <w:rPr>
          <w:spacing w:val="-3"/>
          <w:sz w:val="16"/>
        </w:rPr>
        <w:t> </w:t>
      </w:r>
      <w:r>
        <w:rPr>
          <w:sz w:val="16"/>
        </w:rPr>
        <w:t>дата</w:t>
      </w:r>
      <w:r>
        <w:rPr>
          <w:spacing w:val="-2"/>
          <w:sz w:val="16"/>
        </w:rPr>
        <w:t> </w:t>
      </w:r>
      <w:r>
        <w:rPr>
          <w:sz w:val="16"/>
        </w:rPr>
        <w:t>рождения,</w:t>
      </w:r>
      <w:r>
        <w:rPr>
          <w:spacing w:val="-2"/>
          <w:sz w:val="16"/>
        </w:rPr>
        <w:t> </w:t>
      </w:r>
      <w:r>
        <w:rPr>
          <w:sz w:val="16"/>
        </w:rPr>
        <w:t>место</w:t>
      </w:r>
      <w:r>
        <w:rPr>
          <w:spacing w:val="-2"/>
          <w:sz w:val="16"/>
        </w:rPr>
        <w:t> </w:t>
      </w:r>
      <w:r>
        <w:rPr>
          <w:sz w:val="16"/>
        </w:rPr>
        <w:t>рождения,</w:t>
      </w:r>
      <w:r>
        <w:rPr>
          <w:spacing w:val="-2"/>
          <w:sz w:val="16"/>
        </w:rPr>
        <w:t> </w:t>
      </w:r>
      <w:r>
        <w:rPr>
          <w:sz w:val="16"/>
        </w:rPr>
        <w:t>данные</w:t>
      </w:r>
      <w:r>
        <w:rPr>
          <w:spacing w:val="-2"/>
          <w:sz w:val="16"/>
        </w:rPr>
        <w:t> </w:t>
      </w:r>
      <w:r>
        <w:rPr>
          <w:sz w:val="16"/>
        </w:rPr>
        <w:t>документа,</w:t>
      </w:r>
      <w:r>
        <w:rPr>
          <w:spacing w:val="-2"/>
          <w:sz w:val="16"/>
        </w:rPr>
        <w:t> </w:t>
      </w:r>
      <w:r>
        <w:rPr>
          <w:sz w:val="16"/>
        </w:rPr>
        <w:t>удостоверяющего</w:t>
      </w:r>
      <w:r>
        <w:rPr>
          <w:spacing w:val="-2"/>
          <w:sz w:val="16"/>
        </w:rPr>
        <w:t> </w:t>
      </w:r>
      <w:r>
        <w:rPr>
          <w:sz w:val="16"/>
        </w:rPr>
        <w:t>личность,</w:t>
      </w:r>
      <w:r>
        <w:rPr>
          <w:spacing w:val="-2"/>
          <w:sz w:val="16"/>
        </w:rPr>
        <w:t> </w:t>
      </w:r>
      <w:r>
        <w:rPr>
          <w:sz w:val="16"/>
        </w:rPr>
        <w:t>адрес</w:t>
      </w:r>
      <w:r>
        <w:rPr>
          <w:spacing w:val="-2"/>
          <w:sz w:val="16"/>
        </w:rPr>
        <w:t> </w:t>
      </w:r>
      <w:r>
        <w:rPr>
          <w:sz w:val="16"/>
        </w:rPr>
        <w:t>места</w:t>
      </w:r>
      <w:r>
        <w:rPr>
          <w:spacing w:val="-2"/>
          <w:sz w:val="16"/>
        </w:rPr>
        <w:t> </w:t>
      </w:r>
      <w:r>
        <w:rPr>
          <w:sz w:val="16"/>
        </w:rPr>
        <w:t>жительства;</w:t>
      </w:r>
      <w:r>
        <w:rPr>
          <w:spacing w:val="-3"/>
          <w:sz w:val="16"/>
        </w:rPr>
        <w:t> </w:t>
      </w:r>
      <w:r>
        <w:rPr>
          <w:sz w:val="16"/>
        </w:rPr>
        <w:t>сведения</w:t>
      </w:r>
      <w:r>
        <w:rPr>
          <w:spacing w:val="-2"/>
          <w:sz w:val="16"/>
        </w:rPr>
        <w:t> </w:t>
      </w:r>
      <w:r>
        <w:rPr>
          <w:sz w:val="16"/>
        </w:rPr>
        <w:t>о</w:t>
      </w:r>
      <w:r>
        <w:rPr>
          <w:spacing w:val="-2"/>
          <w:sz w:val="16"/>
        </w:rPr>
        <w:t> </w:t>
      </w:r>
      <w:r>
        <w:rPr>
          <w:sz w:val="16"/>
        </w:rPr>
        <w:t>наличии</w:t>
      </w:r>
      <w:r>
        <w:rPr>
          <w:spacing w:val="-2"/>
          <w:sz w:val="16"/>
        </w:rPr>
        <w:t> </w:t>
      </w:r>
      <w:r>
        <w:rPr>
          <w:sz w:val="16"/>
        </w:rPr>
        <w:t>(отсутствии)</w:t>
      </w:r>
      <w:r>
        <w:rPr>
          <w:spacing w:val="-2"/>
          <w:sz w:val="16"/>
        </w:rPr>
        <w:t> </w:t>
      </w:r>
      <w:r>
        <w:rPr>
          <w:sz w:val="16"/>
        </w:rPr>
        <w:t>судимости</w:t>
      </w:r>
      <w:r>
        <w:rPr>
          <w:spacing w:val="-3"/>
          <w:sz w:val="16"/>
        </w:rPr>
        <w:t> </w:t>
      </w:r>
      <w:r>
        <w:rPr>
          <w:sz w:val="16"/>
        </w:rPr>
        <w:t>за</w:t>
      </w:r>
      <w:r>
        <w:rPr>
          <w:spacing w:val="40"/>
          <w:sz w:val="16"/>
        </w:rPr>
        <w:t> </w:t>
      </w:r>
      <w:r>
        <w:rPr>
          <w:sz w:val="16"/>
        </w:rPr>
        <w:t>совершение умышленного преступления)</w:t>
      </w:r>
    </w:p>
    <w:p>
      <w:pPr>
        <w:pStyle w:val="ListParagraph"/>
        <w:numPr>
          <w:ilvl w:val="1"/>
          <w:numId w:val="8"/>
        </w:numPr>
        <w:tabs>
          <w:tab w:pos="1413" w:val="left" w:leader="none"/>
        </w:tabs>
        <w:spacing w:line="240" w:lineRule="auto" w:before="0" w:after="0"/>
        <w:ind w:left="426" w:right="705" w:firstLine="567"/>
        <w:jc w:val="both"/>
        <w:rPr>
          <w:sz w:val="24"/>
        </w:rPr>
      </w:pPr>
      <w:r>
        <w:rPr>
          <w:sz w:val="24"/>
        </w:rPr>
        <w:t>Сведения о наличии (отсутствии) иностранного или двойного гражданства либо статуса лица без гражданства у граждан, являющихся учредителями соискателя лицензии (лицензиата), планирующего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организаций, а также у граждан, являющихся учредителями (участниками) организаций, выступающих в качестве учредителей соискателя лицензии (лицензиата), планирующего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6784">
                <wp:simplePos x="0" y="0"/>
                <wp:positionH relativeFrom="page">
                  <wp:posOffset>701675</wp:posOffset>
                </wp:positionH>
                <wp:positionV relativeFrom="paragraph">
                  <wp:posOffset>178432</wp:posOffset>
                </wp:positionV>
                <wp:extent cx="9288780" cy="1270"/>
                <wp:effectExtent l="0" t="0" r="0" b="0"/>
                <wp:wrapTopAndBottom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5pt;margin-top:14.049774pt;width:731.4pt;height:.1pt;mso-position-horizontal-relative:page;mso-position-vertical-relative:paragraph;z-index:-15709696;mso-wrap-distance-left:0;mso-wrap-distance-right:0" id="docshape39" coordorigin="1105,281" coordsize="14628,0" path="m1105,281l15733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605" w:right="886" w:firstLine="0"/>
        <w:jc w:val="center"/>
        <w:rPr>
          <w:sz w:val="16"/>
        </w:rPr>
      </w:pPr>
      <w:r>
        <w:rPr>
          <w:sz w:val="16"/>
        </w:rPr>
        <w:t>(фамилия,</w:t>
      </w:r>
      <w:r>
        <w:rPr>
          <w:spacing w:val="-2"/>
          <w:sz w:val="16"/>
        </w:rPr>
        <w:t> </w:t>
      </w:r>
      <w:r>
        <w:rPr>
          <w:sz w:val="16"/>
        </w:rPr>
        <w:t>имя</w:t>
      </w:r>
      <w:r>
        <w:rPr>
          <w:spacing w:val="-2"/>
          <w:sz w:val="16"/>
        </w:rPr>
        <w:t> </w:t>
      </w:r>
      <w:r>
        <w:rPr>
          <w:sz w:val="16"/>
        </w:rPr>
        <w:t>и</w:t>
      </w:r>
      <w:r>
        <w:rPr>
          <w:spacing w:val="-3"/>
          <w:sz w:val="16"/>
        </w:rPr>
        <w:t> </w:t>
      </w:r>
      <w:r>
        <w:rPr>
          <w:sz w:val="16"/>
        </w:rPr>
        <w:t>(в</w:t>
      </w:r>
      <w:r>
        <w:rPr>
          <w:spacing w:val="-3"/>
          <w:sz w:val="16"/>
        </w:rPr>
        <w:t> </w:t>
      </w:r>
      <w:r>
        <w:rPr>
          <w:sz w:val="16"/>
        </w:rPr>
        <w:t>случае,</w:t>
      </w:r>
      <w:r>
        <w:rPr>
          <w:spacing w:val="-2"/>
          <w:sz w:val="16"/>
        </w:rPr>
        <w:t> </w:t>
      </w:r>
      <w:r>
        <w:rPr>
          <w:sz w:val="16"/>
        </w:rPr>
        <w:t>если</w:t>
      </w:r>
      <w:r>
        <w:rPr>
          <w:spacing w:val="-3"/>
          <w:sz w:val="16"/>
        </w:rPr>
        <w:t> </w:t>
      </w:r>
      <w:r>
        <w:rPr>
          <w:sz w:val="16"/>
        </w:rPr>
        <w:t>имеется)</w:t>
      </w:r>
      <w:r>
        <w:rPr>
          <w:spacing w:val="-2"/>
          <w:sz w:val="16"/>
        </w:rPr>
        <w:t> </w:t>
      </w:r>
      <w:r>
        <w:rPr>
          <w:sz w:val="16"/>
        </w:rPr>
        <w:t>отчество;</w:t>
      </w:r>
      <w:r>
        <w:rPr>
          <w:spacing w:val="-3"/>
          <w:sz w:val="16"/>
        </w:rPr>
        <w:t> </w:t>
      </w:r>
      <w:r>
        <w:rPr>
          <w:sz w:val="16"/>
        </w:rPr>
        <w:t>дата</w:t>
      </w:r>
      <w:r>
        <w:rPr>
          <w:spacing w:val="-2"/>
          <w:sz w:val="16"/>
        </w:rPr>
        <w:t> </w:t>
      </w:r>
      <w:r>
        <w:rPr>
          <w:sz w:val="16"/>
        </w:rPr>
        <w:t>рождения,</w:t>
      </w:r>
      <w:r>
        <w:rPr>
          <w:spacing w:val="-2"/>
          <w:sz w:val="16"/>
        </w:rPr>
        <w:t> </w:t>
      </w:r>
      <w:r>
        <w:rPr>
          <w:sz w:val="16"/>
        </w:rPr>
        <w:t>место</w:t>
      </w:r>
      <w:r>
        <w:rPr>
          <w:spacing w:val="-2"/>
          <w:sz w:val="16"/>
        </w:rPr>
        <w:t> </w:t>
      </w:r>
      <w:r>
        <w:rPr>
          <w:sz w:val="16"/>
        </w:rPr>
        <w:t>рождения,</w:t>
      </w:r>
      <w:r>
        <w:rPr>
          <w:spacing w:val="-2"/>
          <w:sz w:val="16"/>
        </w:rPr>
        <w:t> </w:t>
      </w:r>
      <w:r>
        <w:rPr>
          <w:sz w:val="16"/>
        </w:rPr>
        <w:t>адрес</w:t>
      </w:r>
      <w:r>
        <w:rPr>
          <w:spacing w:val="-2"/>
          <w:sz w:val="16"/>
        </w:rPr>
        <w:t> </w:t>
      </w:r>
      <w:r>
        <w:rPr>
          <w:sz w:val="16"/>
        </w:rPr>
        <w:t>места</w:t>
      </w:r>
      <w:r>
        <w:rPr>
          <w:spacing w:val="-2"/>
          <w:sz w:val="16"/>
        </w:rPr>
        <w:t> </w:t>
      </w:r>
      <w:r>
        <w:rPr>
          <w:sz w:val="16"/>
        </w:rPr>
        <w:t>жительства;</w:t>
      </w:r>
      <w:r>
        <w:rPr>
          <w:spacing w:val="-2"/>
          <w:sz w:val="16"/>
        </w:rPr>
        <w:t> </w:t>
      </w:r>
      <w:r>
        <w:rPr>
          <w:sz w:val="16"/>
        </w:rPr>
        <w:t>сведения</w:t>
      </w:r>
      <w:r>
        <w:rPr>
          <w:spacing w:val="-3"/>
          <w:sz w:val="16"/>
        </w:rPr>
        <w:t> </w:t>
      </w:r>
      <w:r>
        <w:rPr>
          <w:sz w:val="16"/>
        </w:rPr>
        <w:t>о</w:t>
      </w:r>
      <w:r>
        <w:rPr>
          <w:spacing w:val="-2"/>
          <w:sz w:val="16"/>
        </w:rPr>
        <w:t> </w:t>
      </w:r>
      <w:r>
        <w:rPr>
          <w:sz w:val="16"/>
        </w:rPr>
        <w:t>документе,</w:t>
      </w:r>
      <w:r>
        <w:rPr>
          <w:spacing w:val="-2"/>
          <w:sz w:val="16"/>
        </w:rPr>
        <w:t> </w:t>
      </w:r>
      <w:r>
        <w:rPr>
          <w:sz w:val="16"/>
        </w:rPr>
        <w:t>удостоверяющем</w:t>
      </w:r>
      <w:r>
        <w:rPr>
          <w:spacing w:val="-2"/>
          <w:sz w:val="16"/>
        </w:rPr>
        <w:t> </w:t>
      </w:r>
      <w:r>
        <w:rPr>
          <w:sz w:val="16"/>
        </w:rPr>
        <w:t>гражданство</w:t>
      </w:r>
      <w:r>
        <w:rPr>
          <w:spacing w:val="-2"/>
          <w:sz w:val="16"/>
        </w:rPr>
        <w:t> </w:t>
      </w:r>
      <w:r>
        <w:rPr>
          <w:sz w:val="16"/>
        </w:rPr>
        <w:t>Российской</w:t>
      </w:r>
      <w:r>
        <w:rPr>
          <w:spacing w:val="-3"/>
          <w:sz w:val="16"/>
        </w:rPr>
        <w:t> </w:t>
      </w:r>
      <w:r>
        <w:rPr>
          <w:sz w:val="16"/>
        </w:rPr>
        <w:t>Федерации;</w:t>
      </w:r>
      <w:r>
        <w:rPr>
          <w:spacing w:val="-3"/>
          <w:sz w:val="16"/>
        </w:rPr>
        <w:t> </w:t>
      </w:r>
      <w:r>
        <w:rPr>
          <w:sz w:val="16"/>
        </w:rPr>
        <w:t>сведения</w:t>
      </w:r>
      <w:r>
        <w:rPr>
          <w:spacing w:val="-2"/>
          <w:sz w:val="16"/>
        </w:rPr>
        <w:t> </w:t>
      </w:r>
      <w:r>
        <w:rPr>
          <w:sz w:val="16"/>
        </w:rPr>
        <w:t>о</w:t>
      </w:r>
      <w:r>
        <w:rPr>
          <w:spacing w:val="-2"/>
          <w:sz w:val="16"/>
        </w:rPr>
        <w:t> </w:t>
      </w:r>
      <w:r>
        <w:rPr>
          <w:sz w:val="16"/>
        </w:rPr>
        <w:t>наличии</w:t>
      </w:r>
      <w:r>
        <w:rPr>
          <w:spacing w:val="40"/>
          <w:sz w:val="16"/>
        </w:rPr>
        <w:t> </w:t>
      </w:r>
      <w:r>
        <w:rPr>
          <w:sz w:val="16"/>
        </w:rPr>
        <w:t>(отсутствии) гражданства иностранного государства; сведения о документе, удостоверяющем гражданство иностранного государства)</w:t>
      </w:r>
    </w:p>
    <w:p>
      <w:pPr>
        <w:pStyle w:val="BodyText"/>
        <w:spacing w:before="275"/>
      </w:pPr>
    </w:p>
    <w:p>
      <w:pPr>
        <w:pStyle w:val="ListParagraph"/>
        <w:numPr>
          <w:ilvl w:val="1"/>
          <w:numId w:val="8"/>
        </w:numPr>
        <w:tabs>
          <w:tab w:pos="1413" w:val="left" w:leader="none"/>
        </w:tabs>
        <w:spacing w:line="240" w:lineRule="auto" w:before="1" w:after="0"/>
        <w:ind w:left="426" w:right="706" w:firstLine="567"/>
        <w:jc w:val="both"/>
        <w:rPr>
          <w:sz w:val="24"/>
        </w:rPr>
      </w:pPr>
      <w:r>
        <w:rPr>
          <w:sz w:val="24"/>
        </w:rPr>
        <w:t>Наличие у соискателя лицензии (лицензиата) на основаниях, предусмотренных законодательством Российской Федерации, стрелковых объектов для проведения занятий по огневой подготовке</w:t>
      </w:r>
    </w:p>
    <w:p>
      <w:pPr>
        <w:pStyle w:val="BodyText"/>
        <w:spacing w:before="2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7296">
                <wp:simplePos x="0" y="0"/>
                <wp:positionH relativeFrom="page">
                  <wp:posOffset>701675</wp:posOffset>
                </wp:positionH>
                <wp:positionV relativeFrom="paragraph">
                  <wp:posOffset>178410</wp:posOffset>
                </wp:positionV>
                <wp:extent cx="9288780" cy="1270"/>
                <wp:effectExtent l="0" t="0" r="0" b="0"/>
                <wp:wrapTopAndBottom/>
                <wp:docPr id="49" name="Graphic 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" name="Graphic 49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5pt;margin-top:14.048083pt;width:731.4pt;height:.1pt;mso-position-horizontal-relative:page;mso-position-vertical-relative:paragraph;z-index:-15709184;mso-wrap-distance-left:0;mso-wrap-distance-right:0" id="docshape40" coordorigin="1105,281" coordsize="14628,0" path="m1105,281l15733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0" w:right="281" w:firstLine="0"/>
        <w:jc w:val="center"/>
        <w:rPr>
          <w:sz w:val="16"/>
        </w:rPr>
      </w:pPr>
      <w:r>
        <w:rPr>
          <w:sz w:val="16"/>
        </w:rPr>
        <w:t>(адрес</w:t>
      </w:r>
      <w:r>
        <w:rPr>
          <w:spacing w:val="-4"/>
          <w:sz w:val="16"/>
        </w:rPr>
        <w:t> </w:t>
      </w:r>
      <w:r>
        <w:rPr>
          <w:sz w:val="16"/>
        </w:rPr>
        <w:t>(местоположение)</w:t>
      </w:r>
      <w:r>
        <w:rPr>
          <w:spacing w:val="-1"/>
          <w:sz w:val="16"/>
        </w:rPr>
        <w:t> </w:t>
      </w:r>
      <w:r>
        <w:rPr>
          <w:sz w:val="16"/>
        </w:rPr>
        <w:t>стрелкового</w:t>
      </w:r>
      <w:r>
        <w:rPr>
          <w:spacing w:val="-2"/>
          <w:sz w:val="16"/>
        </w:rPr>
        <w:t> </w:t>
      </w:r>
      <w:r>
        <w:rPr>
          <w:sz w:val="16"/>
        </w:rPr>
        <w:t>объекта</w:t>
      </w:r>
      <w:r>
        <w:rPr>
          <w:spacing w:val="-1"/>
          <w:sz w:val="16"/>
        </w:rPr>
        <w:t> </w:t>
      </w:r>
      <w:r>
        <w:rPr>
          <w:sz w:val="16"/>
        </w:rPr>
        <w:t>для</w:t>
      </w:r>
      <w:r>
        <w:rPr>
          <w:spacing w:val="-2"/>
          <w:sz w:val="16"/>
        </w:rPr>
        <w:t> </w:t>
      </w:r>
      <w:r>
        <w:rPr>
          <w:sz w:val="16"/>
        </w:rPr>
        <w:t>проведения</w:t>
      </w:r>
      <w:r>
        <w:rPr>
          <w:spacing w:val="-1"/>
          <w:sz w:val="16"/>
        </w:rPr>
        <w:t> </w:t>
      </w:r>
      <w:r>
        <w:rPr>
          <w:sz w:val="16"/>
        </w:rPr>
        <w:t>занятий</w:t>
      </w:r>
      <w:r>
        <w:rPr>
          <w:spacing w:val="-3"/>
          <w:sz w:val="16"/>
        </w:rPr>
        <w:t> </w:t>
      </w:r>
      <w:r>
        <w:rPr>
          <w:sz w:val="16"/>
        </w:rPr>
        <w:t>по</w:t>
      </w:r>
      <w:r>
        <w:rPr>
          <w:spacing w:val="-2"/>
          <w:sz w:val="16"/>
        </w:rPr>
        <w:t> </w:t>
      </w:r>
      <w:r>
        <w:rPr>
          <w:sz w:val="16"/>
        </w:rPr>
        <w:t>огневой</w:t>
      </w:r>
      <w:r>
        <w:rPr>
          <w:spacing w:val="-2"/>
          <w:sz w:val="16"/>
        </w:rPr>
        <w:t> подготовке)</w:t>
      </w:r>
    </w:p>
    <w:p>
      <w:pPr>
        <w:pStyle w:val="ListParagraph"/>
        <w:numPr>
          <w:ilvl w:val="0"/>
          <w:numId w:val="8"/>
        </w:numPr>
        <w:tabs>
          <w:tab w:pos="1353" w:val="left" w:leader="none"/>
        </w:tabs>
        <w:spacing w:line="240" w:lineRule="auto" w:before="0" w:after="0"/>
        <w:ind w:left="426" w:right="706" w:firstLine="567"/>
        <w:jc w:val="both"/>
        <w:rPr>
          <w:sz w:val="24"/>
        </w:rPr>
      </w:pPr>
      <w:r>
        <w:rPr>
          <w:sz w:val="24"/>
        </w:rPr>
        <w:t>Информация о соответствии требованиям, предусмотренным частью 6 статьи 85 Федерального закона «Об образовании в Российской</w:t>
      </w:r>
      <w:r>
        <w:rPr>
          <w:spacing w:val="-1"/>
          <w:sz w:val="24"/>
        </w:rPr>
        <w:t> </w:t>
      </w:r>
      <w:r>
        <w:rPr>
          <w:sz w:val="24"/>
        </w:rPr>
        <w:t>Федерации»</w:t>
      </w:r>
      <w:r>
        <w:rPr>
          <w:spacing w:val="-1"/>
          <w:sz w:val="24"/>
        </w:rPr>
        <w:t> </w:t>
      </w:r>
      <w:r>
        <w:rPr>
          <w:sz w:val="24"/>
        </w:rPr>
        <w:t>(для</w:t>
      </w:r>
      <w:r>
        <w:rPr>
          <w:spacing w:val="-1"/>
          <w:sz w:val="24"/>
        </w:rPr>
        <w:t> </w:t>
      </w:r>
      <w:r>
        <w:rPr>
          <w:sz w:val="24"/>
        </w:rPr>
        <w:t>образовательных</w:t>
      </w:r>
      <w:r>
        <w:rPr>
          <w:spacing w:val="-1"/>
          <w:sz w:val="24"/>
        </w:rPr>
        <w:t> </w:t>
      </w:r>
      <w:r>
        <w:rPr>
          <w:sz w:val="24"/>
        </w:rPr>
        <w:t>программ</w:t>
      </w:r>
      <w:r>
        <w:rPr>
          <w:spacing w:val="-1"/>
          <w:sz w:val="24"/>
        </w:rPr>
        <w:t> </w:t>
      </w:r>
      <w:r>
        <w:rPr>
          <w:sz w:val="24"/>
        </w:rPr>
        <w:t>в</w:t>
      </w:r>
      <w:r>
        <w:rPr>
          <w:spacing w:val="-1"/>
          <w:sz w:val="24"/>
        </w:rPr>
        <w:t> </w:t>
      </w:r>
      <w:r>
        <w:rPr>
          <w:sz w:val="24"/>
        </w:rPr>
        <w:t>области</w:t>
      </w:r>
      <w:r>
        <w:rPr>
          <w:spacing w:val="-1"/>
          <w:sz w:val="24"/>
        </w:rPr>
        <w:t> </w:t>
      </w:r>
      <w:r>
        <w:rPr>
          <w:sz w:val="24"/>
        </w:rPr>
        <w:t>подготовки</w:t>
      </w:r>
      <w:r>
        <w:rPr>
          <w:spacing w:val="-1"/>
          <w:sz w:val="24"/>
        </w:rPr>
        <w:t> </w:t>
      </w:r>
      <w:r>
        <w:rPr>
          <w:sz w:val="24"/>
        </w:rPr>
        <w:t>специалистов</w:t>
      </w:r>
      <w:r>
        <w:rPr>
          <w:spacing w:val="-1"/>
          <w:sz w:val="24"/>
        </w:rPr>
        <w:t> </w:t>
      </w:r>
      <w:r>
        <w:rPr>
          <w:sz w:val="24"/>
        </w:rPr>
        <w:t>авиационного</w:t>
      </w:r>
      <w:r>
        <w:rPr>
          <w:spacing w:val="-1"/>
          <w:sz w:val="24"/>
        </w:rPr>
        <w:t> </w:t>
      </w:r>
      <w:r>
        <w:rPr>
          <w:sz w:val="24"/>
        </w:rPr>
        <w:t>персонала</w:t>
      </w:r>
      <w:r>
        <w:rPr>
          <w:spacing w:val="-1"/>
          <w:sz w:val="24"/>
        </w:rPr>
        <w:t> </w:t>
      </w:r>
      <w:r>
        <w:rPr>
          <w:sz w:val="24"/>
        </w:rPr>
        <w:t>гражданской авиации, членов экипажей судов в соответствии с международными требованиями, а также в области подготовки работников железнодорожного транспорта, непосредственно связанных с движением поездов и маневровой работой):</w:t>
      </w:r>
    </w:p>
    <w:p>
      <w:pPr>
        <w:pStyle w:val="BodyText"/>
        <w:tabs>
          <w:tab w:pos="15024" w:val="left" w:leader="none"/>
        </w:tabs>
        <w:ind w:left="426" w:right="678" w:firstLine="567"/>
        <w:jc w:val="both"/>
      </w:pPr>
      <w:r>
        <w:rPr/>
        <w:t>Наличие учебно-тренажерной базы, в том числе перечень транспортных средств и тренажеров, требования к которым предусмотрены соответствующими федеральными государственными образовательными стандартами, типовыми основными программами профессионального</w:t>
      </w:r>
      <w:r>
        <w:rPr>
          <w:spacing w:val="-7"/>
        </w:rPr>
        <w:t> </w:t>
      </w:r>
      <w:r>
        <w:rPr/>
        <w:t>обучения</w:t>
      </w:r>
      <w:r>
        <w:rPr>
          <w:spacing w:val="-6"/>
        </w:rPr>
        <w:t> </w:t>
      </w:r>
      <w:r>
        <w:rPr/>
        <w:t>или</w:t>
      </w:r>
      <w:r>
        <w:rPr>
          <w:spacing w:val="-7"/>
        </w:rPr>
        <w:t> </w:t>
      </w:r>
      <w:r>
        <w:rPr/>
        <w:t>типовыми</w:t>
      </w:r>
      <w:r>
        <w:rPr>
          <w:spacing w:val="-7"/>
        </w:rPr>
        <w:t> </w:t>
      </w:r>
      <w:r>
        <w:rPr/>
        <w:t>дополнительными</w:t>
      </w:r>
      <w:r>
        <w:rPr>
          <w:spacing w:val="-7"/>
        </w:rPr>
        <w:t> </w:t>
      </w:r>
      <w:r>
        <w:rPr/>
        <w:t>профессиональ</w:t>
      </w:r>
      <w:r>
        <w:rPr>
          <w:u w:val="single"/>
        </w:rPr>
        <w:t>ными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программами</w:t>
      </w:r>
      <w:r>
        <w:rPr>
          <w:u w:val="single"/>
        </w:rPr>
        <w:tab/>
      </w:r>
    </w:p>
    <w:p>
      <w:pPr>
        <w:pStyle w:val="BodyText"/>
        <w:spacing w:after="0"/>
        <w:jc w:val="both"/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6"/>
      </w:pPr>
    </w:p>
    <w:p>
      <w:pPr>
        <w:pStyle w:val="ListParagraph"/>
        <w:numPr>
          <w:ilvl w:val="0"/>
          <w:numId w:val="8"/>
        </w:numPr>
        <w:tabs>
          <w:tab w:pos="1353" w:val="left" w:leader="none"/>
        </w:tabs>
        <w:spacing w:line="240" w:lineRule="auto" w:before="0" w:after="0"/>
        <w:ind w:left="426" w:right="706" w:firstLine="567"/>
        <w:jc w:val="both"/>
        <w:rPr>
          <w:sz w:val="24"/>
        </w:rPr>
      </w:pPr>
      <w:r>
        <w:rPr>
          <w:sz w:val="24"/>
        </w:rPr>
        <w:t>Информация о квалификации педагогических работников, имеющих богословские степени и богословские звания (для духовных образовательных организаций)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7808">
                <wp:simplePos x="0" y="0"/>
                <wp:positionH relativeFrom="page">
                  <wp:posOffset>701675</wp:posOffset>
                </wp:positionH>
                <wp:positionV relativeFrom="paragraph">
                  <wp:posOffset>178619</wp:posOffset>
                </wp:positionV>
                <wp:extent cx="9288780" cy="1270"/>
                <wp:effectExtent l="0" t="0" r="0" b="0"/>
                <wp:wrapTopAndBottom/>
                <wp:docPr id="50" name="Graphic 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" name="Graphic 50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5pt;margin-top:14.06452pt;width:731.4pt;height:.1pt;mso-position-horizontal-relative:page;mso-position-vertical-relative:paragraph;z-index:-15708672;mso-wrap-distance-left:0;mso-wrap-distance-right:0" id="docshape41" coordorigin="1105,281" coordsize="14628,0" path="m1105,281l15733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0" w:right="281" w:firstLine="0"/>
        <w:jc w:val="center"/>
        <w:rPr>
          <w:sz w:val="16"/>
        </w:rPr>
      </w:pPr>
      <w:r>
        <w:rPr>
          <w:sz w:val="16"/>
        </w:rPr>
        <w:t>(фамилия,</w:t>
      </w:r>
      <w:r>
        <w:rPr>
          <w:spacing w:val="-2"/>
          <w:sz w:val="16"/>
        </w:rPr>
        <w:t> </w:t>
      </w:r>
      <w:r>
        <w:rPr>
          <w:sz w:val="16"/>
        </w:rPr>
        <w:t>имя</w:t>
      </w:r>
      <w:r>
        <w:rPr>
          <w:spacing w:val="-2"/>
          <w:sz w:val="16"/>
        </w:rPr>
        <w:t> </w:t>
      </w:r>
      <w:r>
        <w:rPr>
          <w:sz w:val="16"/>
        </w:rPr>
        <w:t>и</w:t>
      </w:r>
      <w:r>
        <w:rPr>
          <w:spacing w:val="-3"/>
          <w:sz w:val="16"/>
        </w:rPr>
        <w:t> </w:t>
      </w:r>
      <w:r>
        <w:rPr>
          <w:sz w:val="16"/>
        </w:rPr>
        <w:t>(в</w:t>
      </w:r>
      <w:r>
        <w:rPr>
          <w:spacing w:val="-3"/>
          <w:sz w:val="16"/>
        </w:rPr>
        <w:t> </w:t>
      </w:r>
      <w:r>
        <w:rPr>
          <w:sz w:val="16"/>
        </w:rPr>
        <w:t>случае,</w:t>
      </w:r>
      <w:r>
        <w:rPr>
          <w:spacing w:val="-1"/>
          <w:sz w:val="16"/>
        </w:rPr>
        <w:t> </w:t>
      </w:r>
      <w:r>
        <w:rPr>
          <w:sz w:val="16"/>
        </w:rPr>
        <w:t>если</w:t>
      </w:r>
      <w:r>
        <w:rPr>
          <w:spacing w:val="-3"/>
          <w:sz w:val="16"/>
        </w:rPr>
        <w:t> </w:t>
      </w:r>
      <w:r>
        <w:rPr>
          <w:sz w:val="16"/>
        </w:rPr>
        <w:t>имеется)</w:t>
      </w:r>
      <w:r>
        <w:rPr>
          <w:spacing w:val="-2"/>
          <w:sz w:val="16"/>
        </w:rPr>
        <w:t> </w:t>
      </w:r>
      <w:r>
        <w:rPr>
          <w:sz w:val="16"/>
        </w:rPr>
        <w:t>отчество;</w:t>
      </w:r>
      <w:r>
        <w:rPr>
          <w:spacing w:val="-2"/>
          <w:sz w:val="16"/>
        </w:rPr>
        <w:t> </w:t>
      </w:r>
      <w:r>
        <w:rPr>
          <w:sz w:val="16"/>
        </w:rPr>
        <w:t>квалификация</w:t>
      </w:r>
      <w:r>
        <w:rPr>
          <w:spacing w:val="-2"/>
          <w:sz w:val="16"/>
        </w:rPr>
        <w:t> </w:t>
      </w:r>
      <w:r>
        <w:rPr>
          <w:sz w:val="16"/>
        </w:rPr>
        <w:t>педагогических</w:t>
      </w:r>
      <w:r>
        <w:rPr>
          <w:spacing w:val="-1"/>
          <w:sz w:val="16"/>
        </w:rPr>
        <w:t> </w:t>
      </w:r>
      <w:r>
        <w:rPr>
          <w:spacing w:val="-2"/>
          <w:sz w:val="16"/>
        </w:rPr>
        <w:t>работников)</w:t>
      </w:r>
    </w:p>
    <w:p>
      <w:pPr>
        <w:pStyle w:val="ListParagraph"/>
        <w:numPr>
          <w:ilvl w:val="0"/>
          <w:numId w:val="8"/>
        </w:numPr>
        <w:tabs>
          <w:tab w:pos="1353" w:val="left" w:leader="none"/>
          <w:tab w:pos="15024" w:val="left" w:leader="none"/>
        </w:tabs>
        <w:spacing w:line="240" w:lineRule="auto" w:before="0" w:after="0"/>
        <w:ind w:left="426" w:right="678" w:firstLine="567"/>
        <w:jc w:val="both"/>
        <w:rPr>
          <w:sz w:val="24"/>
        </w:rPr>
      </w:pPr>
      <w:r>
        <w:rPr>
          <w:sz w:val="24"/>
        </w:rPr>
        <w:t>Информация о коде объекта капитального строительства, содержащегося в государственной интегрированной информационной системе управления общественными финансами «Электронный бюджет» (для организаций, создаваемых в рамках национальных, федеральных</w:t>
      </w:r>
      <w:r>
        <w:rPr>
          <w:spacing w:val="-3"/>
          <w:sz w:val="24"/>
        </w:rPr>
        <w:t> </w:t>
      </w:r>
      <w:r>
        <w:rPr>
          <w:sz w:val="24"/>
        </w:rPr>
        <w:t>или</w:t>
      </w:r>
      <w:r>
        <w:rPr>
          <w:spacing w:val="-3"/>
          <w:sz w:val="24"/>
        </w:rPr>
        <w:t> </w:t>
      </w:r>
      <w:r>
        <w:rPr>
          <w:sz w:val="24"/>
        </w:rPr>
        <w:t>регион</w:t>
      </w:r>
      <w:r>
        <w:rPr>
          <w:sz w:val="24"/>
          <w:u w:val="single"/>
        </w:rPr>
        <w:t>альных</w:t>
      </w:r>
      <w:r>
        <w:rPr>
          <w:spacing w:val="-2"/>
          <w:sz w:val="24"/>
          <w:u w:val="single"/>
        </w:rPr>
        <w:t> проектов)</w:t>
      </w:r>
      <w:r>
        <w:rPr>
          <w:sz w:val="24"/>
          <w:u w:val="single"/>
        </w:rPr>
        <w:tab/>
      </w:r>
    </w:p>
    <w:p>
      <w:pPr>
        <w:pStyle w:val="ListParagraph"/>
        <w:numPr>
          <w:ilvl w:val="0"/>
          <w:numId w:val="8"/>
        </w:numPr>
        <w:tabs>
          <w:tab w:pos="1353" w:val="left" w:leader="none"/>
        </w:tabs>
        <w:spacing w:line="240" w:lineRule="auto" w:before="53" w:after="0"/>
        <w:ind w:left="426" w:right="706" w:firstLine="567"/>
        <w:jc w:val="both"/>
        <w:rPr>
          <w:sz w:val="24"/>
        </w:rPr>
      </w:pPr>
      <w:r>
        <w:rPr>
          <w:sz w:val="24"/>
        </w:rPr>
        <w:t>Реквизиты</w:t>
      </w:r>
      <w:r>
        <w:rPr>
          <w:spacing w:val="80"/>
          <w:w w:val="150"/>
          <w:sz w:val="24"/>
        </w:rPr>
        <w:t>  </w:t>
      </w:r>
      <w:r>
        <w:rPr>
          <w:sz w:val="24"/>
        </w:rPr>
        <w:t>выданного</w:t>
      </w:r>
      <w:r>
        <w:rPr>
          <w:spacing w:val="80"/>
          <w:w w:val="150"/>
          <w:sz w:val="24"/>
        </w:rPr>
        <w:t>  </w:t>
      </w:r>
      <w:r>
        <w:rPr>
          <w:sz w:val="24"/>
        </w:rPr>
        <w:t>в</w:t>
      </w:r>
      <w:r>
        <w:rPr>
          <w:spacing w:val="80"/>
          <w:w w:val="150"/>
          <w:sz w:val="24"/>
        </w:rPr>
        <w:t>  </w:t>
      </w:r>
      <w:r>
        <w:rPr>
          <w:sz w:val="24"/>
        </w:rPr>
        <w:t>установленном</w:t>
      </w:r>
      <w:r>
        <w:rPr>
          <w:spacing w:val="80"/>
          <w:w w:val="150"/>
          <w:sz w:val="24"/>
        </w:rPr>
        <w:t>  </w:t>
      </w:r>
      <w:r>
        <w:rPr>
          <w:sz w:val="24"/>
        </w:rPr>
        <w:t>порядке</w:t>
      </w:r>
      <w:r>
        <w:rPr>
          <w:spacing w:val="80"/>
          <w:w w:val="150"/>
          <w:sz w:val="24"/>
        </w:rPr>
        <w:t>  </w:t>
      </w:r>
      <w:r>
        <w:rPr>
          <w:sz w:val="24"/>
        </w:rPr>
        <w:t>Государственной</w:t>
      </w:r>
      <w:r>
        <w:rPr>
          <w:spacing w:val="80"/>
          <w:w w:val="150"/>
          <w:sz w:val="24"/>
        </w:rPr>
        <w:t>  </w:t>
      </w:r>
      <w:r>
        <w:rPr>
          <w:sz w:val="24"/>
        </w:rPr>
        <w:t>инспекцией</w:t>
      </w:r>
      <w:r>
        <w:rPr>
          <w:spacing w:val="80"/>
          <w:w w:val="150"/>
          <w:sz w:val="24"/>
        </w:rPr>
        <w:t>  </w:t>
      </w:r>
      <w:r>
        <w:rPr>
          <w:sz w:val="24"/>
        </w:rPr>
        <w:t>безопасности</w:t>
      </w:r>
      <w:r>
        <w:rPr>
          <w:spacing w:val="80"/>
          <w:w w:val="150"/>
          <w:sz w:val="24"/>
        </w:rPr>
        <w:t>  </w:t>
      </w:r>
      <w:r>
        <w:rPr>
          <w:sz w:val="24"/>
        </w:rPr>
        <w:t>дорожного движения</w:t>
      </w:r>
      <w:r>
        <w:rPr>
          <w:spacing w:val="80"/>
          <w:sz w:val="24"/>
        </w:rPr>
        <w:t> </w:t>
      </w:r>
      <w:r>
        <w:rPr>
          <w:sz w:val="24"/>
        </w:rPr>
        <w:t>Министерства</w:t>
      </w:r>
      <w:r>
        <w:rPr>
          <w:spacing w:val="80"/>
          <w:sz w:val="24"/>
        </w:rPr>
        <w:t> </w:t>
      </w:r>
      <w:r>
        <w:rPr>
          <w:sz w:val="24"/>
        </w:rPr>
        <w:t>внутренних</w:t>
      </w:r>
      <w:r>
        <w:rPr>
          <w:spacing w:val="80"/>
          <w:sz w:val="24"/>
        </w:rPr>
        <w:t> </w:t>
      </w:r>
      <w:r>
        <w:rPr>
          <w:sz w:val="24"/>
        </w:rPr>
        <w:t>дел</w:t>
      </w:r>
      <w:r>
        <w:rPr>
          <w:spacing w:val="80"/>
          <w:sz w:val="24"/>
        </w:rPr>
        <w:t> </w:t>
      </w:r>
      <w:r>
        <w:rPr>
          <w:sz w:val="24"/>
        </w:rPr>
        <w:t>Российской</w:t>
      </w:r>
      <w:r>
        <w:rPr>
          <w:spacing w:val="80"/>
          <w:sz w:val="24"/>
        </w:rPr>
        <w:t> </w:t>
      </w:r>
      <w:r>
        <w:rPr>
          <w:sz w:val="24"/>
        </w:rPr>
        <w:t>Федерации</w:t>
      </w:r>
      <w:r>
        <w:rPr>
          <w:spacing w:val="80"/>
          <w:sz w:val="24"/>
        </w:rPr>
        <w:t> </w:t>
      </w:r>
      <w:r>
        <w:rPr>
          <w:sz w:val="24"/>
        </w:rPr>
        <w:t>заключения</w:t>
      </w:r>
      <w:r>
        <w:rPr>
          <w:spacing w:val="80"/>
          <w:sz w:val="24"/>
        </w:rPr>
        <w:t> </w:t>
      </w:r>
      <w:r>
        <w:rPr>
          <w:sz w:val="24"/>
        </w:rPr>
        <w:t>о</w:t>
      </w:r>
      <w:r>
        <w:rPr>
          <w:spacing w:val="80"/>
          <w:sz w:val="24"/>
        </w:rPr>
        <w:t> </w:t>
      </w:r>
      <w:r>
        <w:rPr>
          <w:sz w:val="24"/>
        </w:rPr>
        <w:t>соответствии</w:t>
      </w:r>
      <w:r>
        <w:rPr>
          <w:spacing w:val="80"/>
          <w:sz w:val="24"/>
        </w:rPr>
        <w:t> </w:t>
      </w:r>
      <w:r>
        <w:rPr>
          <w:sz w:val="24"/>
        </w:rPr>
        <w:t>учебно-материальной</w:t>
      </w:r>
      <w:r>
        <w:rPr>
          <w:spacing w:val="80"/>
          <w:sz w:val="24"/>
        </w:rPr>
        <w:t> </w:t>
      </w:r>
      <w:r>
        <w:rPr>
          <w:sz w:val="24"/>
        </w:rPr>
        <w:t>базы установленным</w:t>
      </w:r>
      <w:r>
        <w:rPr>
          <w:spacing w:val="69"/>
          <w:w w:val="150"/>
          <w:sz w:val="24"/>
        </w:rPr>
        <w:t>  </w:t>
      </w:r>
      <w:r>
        <w:rPr>
          <w:sz w:val="24"/>
        </w:rPr>
        <w:t>требованиям</w:t>
      </w:r>
      <w:r>
        <w:rPr>
          <w:spacing w:val="69"/>
          <w:w w:val="150"/>
          <w:sz w:val="24"/>
        </w:rPr>
        <w:t>  </w:t>
      </w:r>
      <w:r>
        <w:rPr>
          <w:sz w:val="24"/>
        </w:rPr>
        <w:t>(для</w:t>
      </w:r>
      <w:r>
        <w:rPr>
          <w:spacing w:val="69"/>
          <w:w w:val="150"/>
          <w:sz w:val="24"/>
        </w:rPr>
        <w:t>  </w:t>
      </w:r>
      <w:r>
        <w:rPr>
          <w:sz w:val="24"/>
        </w:rPr>
        <w:t>основных</w:t>
      </w:r>
      <w:r>
        <w:rPr>
          <w:spacing w:val="69"/>
          <w:w w:val="150"/>
          <w:sz w:val="24"/>
        </w:rPr>
        <w:t>  </w:t>
      </w:r>
      <w:r>
        <w:rPr>
          <w:sz w:val="24"/>
        </w:rPr>
        <w:t>программ</w:t>
      </w:r>
      <w:r>
        <w:rPr>
          <w:spacing w:val="69"/>
          <w:w w:val="150"/>
          <w:sz w:val="24"/>
        </w:rPr>
        <w:t>  </w:t>
      </w:r>
      <w:r>
        <w:rPr>
          <w:sz w:val="24"/>
        </w:rPr>
        <w:t>профессионального</w:t>
      </w:r>
      <w:r>
        <w:rPr>
          <w:spacing w:val="70"/>
          <w:w w:val="150"/>
          <w:sz w:val="24"/>
        </w:rPr>
        <w:t>  </w:t>
      </w:r>
      <w:r>
        <w:rPr>
          <w:sz w:val="24"/>
        </w:rPr>
        <w:t>обучения</w:t>
      </w:r>
      <w:r>
        <w:rPr>
          <w:spacing w:val="69"/>
          <w:w w:val="150"/>
          <w:sz w:val="24"/>
        </w:rPr>
        <w:t>  </w:t>
      </w:r>
      <w:r>
        <w:rPr>
          <w:sz w:val="24"/>
        </w:rPr>
        <w:t>водителей</w:t>
      </w:r>
      <w:r>
        <w:rPr>
          <w:spacing w:val="69"/>
          <w:w w:val="150"/>
          <w:sz w:val="24"/>
        </w:rPr>
        <w:t>  </w:t>
      </w:r>
      <w:r>
        <w:rPr>
          <w:sz w:val="24"/>
        </w:rPr>
        <w:t>транспортных</w:t>
      </w:r>
      <w:r>
        <w:rPr>
          <w:spacing w:val="69"/>
          <w:w w:val="150"/>
          <w:sz w:val="24"/>
        </w:rPr>
        <w:t>  </w:t>
      </w:r>
      <w:r>
        <w:rPr>
          <w:spacing w:val="-2"/>
          <w:sz w:val="24"/>
        </w:rPr>
        <w:t>средств)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8320">
                <wp:simplePos x="0" y="0"/>
                <wp:positionH relativeFrom="page">
                  <wp:posOffset>701675</wp:posOffset>
                </wp:positionH>
                <wp:positionV relativeFrom="paragraph">
                  <wp:posOffset>178432</wp:posOffset>
                </wp:positionV>
                <wp:extent cx="9288780" cy="1270"/>
                <wp:effectExtent l="0" t="0" r="0" b="0"/>
                <wp:wrapTopAndBottom/>
                <wp:docPr id="51" name="Graphic 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" name="Graphic 51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5pt;margin-top:14.049818pt;width:731.4pt;height:.1pt;mso-position-horizontal-relative:page;mso-position-vertical-relative:paragraph;z-index:-15708160;mso-wrap-distance-left:0;mso-wrap-distance-right:0" id="docshape42" coordorigin="1105,281" coordsize="14628,0" path="m1105,281l15733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-1" w:right="280" w:firstLine="0"/>
        <w:jc w:val="center"/>
        <w:rPr>
          <w:sz w:val="16"/>
        </w:rPr>
      </w:pPr>
      <w:r>
        <w:rPr>
          <w:sz w:val="16"/>
        </w:rPr>
        <w:t>(дата</w:t>
      </w:r>
      <w:r>
        <w:rPr>
          <w:spacing w:val="-2"/>
          <w:sz w:val="16"/>
        </w:rPr>
        <w:t> </w:t>
      </w:r>
      <w:r>
        <w:rPr>
          <w:sz w:val="16"/>
        </w:rPr>
        <w:t>и номер заключения;</w:t>
      </w:r>
      <w:r>
        <w:rPr>
          <w:spacing w:val="-1"/>
          <w:sz w:val="16"/>
        </w:rPr>
        <w:t> </w:t>
      </w:r>
      <w:r>
        <w:rPr>
          <w:sz w:val="16"/>
        </w:rPr>
        <w:t>наименование органа, выдавшего </w:t>
      </w:r>
      <w:r>
        <w:rPr>
          <w:spacing w:val="-2"/>
          <w:sz w:val="16"/>
        </w:rPr>
        <w:t>заключение)</w:t>
      </w:r>
    </w:p>
    <w:p>
      <w:pPr>
        <w:pStyle w:val="ListParagraph"/>
        <w:numPr>
          <w:ilvl w:val="0"/>
          <w:numId w:val="8"/>
        </w:numPr>
        <w:tabs>
          <w:tab w:pos="1353" w:val="left" w:leader="none"/>
          <w:tab w:pos="15024" w:val="left" w:leader="none"/>
        </w:tabs>
        <w:spacing w:line="240" w:lineRule="auto" w:before="0" w:after="0"/>
        <w:ind w:left="426" w:right="678" w:firstLine="567"/>
        <w:jc w:val="both"/>
        <w:rPr>
          <w:sz w:val="24"/>
        </w:rPr>
      </w:pPr>
      <w:r>
        <w:rPr>
          <w:sz w:val="24"/>
        </w:rPr>
        <w:t>Информация о согласовании программ профессионального обучения водителей транспортных средств с Государственной инспекцией</w:t>
      </w:r>
      <w:r>
        <w:rPr>
          <w:spacing w:val="-12"/>
          <w:sz w:val="24"/>
        </w:rPr>
        <w:t> </w:t>
      </w:r>
      <w:r>
        <w:rPr>
          <w:sz w:val="24"/>
        </w:rPr>
        <w:t>безопасности</w:t>
      </w:r>
      <w:r>
        <w:rPr>
          <w:spacing w:val="-5"/>
          <w:sz w:val="24"/>
        </w:rPr>
        <w:t> </w:t>
      </w:r>
      <w:r>
        <w:rPr>
          <w:sz w:val="24"/>
        </w:rPr>
        <w:t>дорожного</w:t>
      </w:r>
      <w:r>
        <w:rPr>
          <w:spacing w:val="-4"/>
          <w:sz w:val="24"/>
        </w:rPr>
        <w:t> </w:t>
      </w:r>
      <w:r>
        <w:rPr>
          <w:sz w:val="24"/>
        </w:rPr>
        <w:t>движения</w:t>
      </w:r>
      <w:r>
        <w:rPr>
          <w:spacing w:val="-4"/>
          <w:sz w:val="24"/>
        </w:rPr>
        <w:t> </w:t>
      </w:r>
      <w:r>
        <w:rPr>
          <w:sz w:val="24"/>
        </w:rPr>
        <w:t>Министерства</w:t>
      </w:r>
      <w:r>
        <w:rPr>
          <w:spacing w:val="-5"/>
          <w:sz w:val="24"/>
        </w:rPr>
        <w:t> </w:t>
      </w:r>
      <w:r>
        <w:rPr>
          <w:sz w:val="24"/>
        </w:rPr>
        <w:t>внутренних</w:t>
      </w:r>
      <w:r>
        <w:rPr>
          <w:spacing w:val="-4"/>
          <w:sz w:val="24"/>
        </w:rPr>
        <w:t> </w:t>
      </w:r>
      <w:r>
        <w:rPr>
          <w:sz w:val="24"/>
        </w:rPr>
        <w:t>дел</w:t>
      </w:r>
      <w:r>
        <w:rPr>
          <w:spacing w:val="-4"/>
          <w:sz w:val="24"/>
        </w:rPr>
        <w:t> </w:t>
      </w:r>
      <w:r>
        <w:rPr>
          <w:sz w:val="24"/>
        </w:rPr>
        <w:t>Российской</w:t>
      </w:r>
      <w:r>
        <w:rPr>
          <w:spacing w:val="-38"/>
          <w:sz w:val="24"/>
        </w:rPr>
        <w:t> </w:t>
      </w:r>
      <w:r>
        <w:rPr>
          <w:spacing w:val="-23"/>
          <w:sz w:val="24"/>
          <w:u w:val="single"/>
        </w:rPr>
        <w:t> </w:t>
      </w:r>
      <w:r>
        <w:rPr>
          <w:spacing w:val="-2"/>
          <w:sz w:val="24"/>
          <w:u w:val="single"/>
        </w:rPr>
        <w:t>Федерации</w:t>
      </w:r>
      <w:r>
        <w:rPr>
          <w:sz w:val="24"/>
          <w:u w:val="single"/>
        </w:rPr>
        <w:tab/>
      </w:r>
    </w:p>
    <w:p>
      <w:pPr>
        <w:pStyle w:val="ListParagraph"/>
        <w:numPr>
          <w:ilvl w:val="0"/>
          <w:numId w:val="8"/>
        </w:numPr>
        <w:tabs>
          <w:tab w:pos="1353" w:val="left" w:leader="none"/>
          <w:tab w:pos="2685" w:val="left" w:leader="none"/>
          <w:tab w:pos="3892" w:val="left" w:leader="none"/>
          <w:tab w:pos="4371" w:val="left" w:leader="none"/>
          <w:tab w:pos="5796" w:val="left" w:leader="none"/>
          <w:tab w:pos="6614" w:val="left" w:leader="none"/>
          <w:tab w:pos="7084" w:val="left" w:leader="none"/>
          <w:tab w:pos="8591" w:val="left" w:leader="none"/>
          <w:tab w:pos="10496" w:val="left" w:leader="none"/>
          <w:tab w:pos="12521" w:val="left" w:leader="none"/>
          <w:tab w:pos="13354" w:val="left" w:leader="none"/>
          <w:tab w:pos="14055" w:val="left" w:leader="none"/>
        </w:tabs>
        <w:spacing w:line="240" w:lineRule="auto" w:before="53" w:after="0"/>
        <w:ind w:left="1353" w:right="0" w:hanging="360"/>
        <w:jc w:val="left"/>
        <w:rPr>
          <w:sz w:val="24"/>
        </w:rPr>
      </w:pPr>
      <w:r>
        <w:rPr>
          <w:spacing w:val="-2"/>
          <w:sz w:val="24"/>
        </w:rPr>
        <w:t>Реквизиты</w:t>
      </w:r>
      <w:r>
        <w:rPr>
          <w:sz w:val="24"/>
        </w:rPr>
        <w:tab/>
      </w:r>
      <w:r>
        <w:rPr>
          <w:spacing w:val="-2"/>
          <w:sz w:val="24"/>
        </w:rPr>
        <w:t>лицензий</w:t>
      </w:r>
      <w:r>
        <w:rPr>
          <w:sz w:val="24"/>
        </w:rPr>
        <w:tab/>
      </w:r>
      <w:r>
        <w:rPr>
          <w:spacing w:val="-5"/>
          <w:sz w:val="24"/>
        </w:rPr>
        <w:t>на</w:t>
      </w:r>
      <w:r>
        <w:rPr>
          <w:sz w:val="24"/>
        </w:rPr>
        <w:tab/>
      </w:r>
      <w:r>
        <w:rPr>
          <w:spacing w:val="-2"/>
          <w:sz w:val="24"/>
        </w:rPr>
        <w:t>проведение</w:t>
      </w:r>
      <w:r>
        <w:rPr>
          <w:sz w:val="24"/>
        </w:rPr>
        <w:tab/>
      </w:r>
      <w:r>
        <w:rPr>
          <w:spacing w:val="-2"/>
          <w:sz w:val="24"/>
        </w:rPr>
        <w:t>работ</w:t>
      </w:r>
      <w:r>
        <w:rPr>
          <w:sz w:val="24"/>
        </w:rPr>
        <w:tab/>
      </w:r>
      <w:r>
        <w:rPr>
          <w:spacing w:val="-5"/>
          <w:sz w:val="24"/>
        </w:rPr>
        <w:t>со</w:t>
      </w:r>
      <w:r>
        <w:rPr>
          <w:sz w:val="24"/>
        </w:rPr>
        <w:tab/>
      </w:r>
      <w:r>
        <w:rPr>
          <w:spacing w:val="-2"/>
          <w:sz w:val="24"/>
        </w:rPr>
        <w:t>сведениями,</w:t>
      </w:r>
      <w:r>
        <w:rPr>
          <w:sz w:val="24"/>
        </w:rPr>
        <w:tab/>
      </w:r>
      <w:r>
        <w:rPr>
          <w:spacing w:val="-2"/>
          <w:sz w:val="24"/>
        </w:rPr>
        <w:t>составляющими</w:t>
      </w:r>
      <w:r>
        <w:rPr>
          <w:sz w:val="24"/>
        </w:rPr>
        <w:tab/>
      </w:r>
      <w:r>
        <w:rPr>
          <w:spacing w:val="-2"/>
          <w:sz w:val="24"/>
        </w:rPr>
        <w:t>государственную</w:t>
      </w:r>
      <w:r>
        <w:rPr>
          <w:sz w:val="24"/>
        </w:rPr>
        <w:tab/>
      </w:r>
      <w:r>
        <w:rPr>
          <w:spacing w:val="-2"/>
          <w:sz w:val="24"/>
        </w:rPr>
        <w:t>тайну</w:t>
      </w:r>
      <w:r>
        <w:rPr>
          <w:sz w:val="24"/>
        </w:rPr>
        <w:tab/>
      </w:r>
      <w:r>
        <w:rPr>
          <w:spacing w:val="-4"/>
          <w:sz w:val="24"/>
        </w:rPr>
        <w:t>(при</w:t>
      </w:r>
      <w:r>
        <w:rPr>
          <w:sz w:val="24"/>
        </w:rPr>
        <w:tab/>
      </w:r>
      <w:r>
        <w:rPr>
          <w:spacing w:val="-2"/>
          <w:sz w:val="24"/>
        </w:rPr>
        <w:t>наличии)</w:t>
      </w:r>
    </w:p>
    <w:p>
      <w:pPr>
        <w:pStyle w:val="BodyText"/>
        <w:spacing w:before="2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8832">
                <wp:simplePos x="0" y="0"/>
                <wp:positionH relativeFrom="page">
                  <wp:posOffset>701675</wp:posOffset>
                </wp:positionH>
                <wp:positionV relativeFrom="paragraph">
                  <wp:posOffset>178426</wp:posOffset>
                </wp:positionV>
                <wp:extent cx="9288780" cy="1270"/>
                <wp:effectExtent l="0" t="0" r="0" b="0"/>
                <wp:wrapTopAndBottom/>
                <wp:docPr id="52" name="Graphic 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" name="Graphic 52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25pt;margin-top:14.049295pt;width:731.4pt;height:.1pt;mso-position-horizontal-relative:page;mso-position-vertical-relative:paragraph;z-index:-15707648;mso-wrap-distance-left:0;mso-wrap-distance-right:0" id="docshape43" coordorigin="1105,281" coordsize="14628,0" path="m1105,281l15733,281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0"/>
        <w:ind w:left="0" w:right="281" w:firstLine="0"/>
        <w:jc w:val="center"/>
        <w:rPr>
          <w:sz w:val="16"/>
        </w:rPr>
      </w:pPr>
      <w:r>
        <w:rPr>
          <w:sz w:val="16"/>
        </w:rPr>
        <w:t>(дата</w:t>
      </w:r>
      <w:r>
        <w:rPr>
          <w:spacing w:val="-8"/>
          <w:sz w:val="16"/>
        </w:rPr>
        <w:t> </w:t>
      </w:r>
      <w:r>
        <w:rPr>
          <w:sz w:val="16"/>
        </w:rPr>
        <w:t>выдачи;</w:t>
      </w:r>
      <w:r>
        <w:rPr>
          <w:spacing w:val="-4"/>
          <w:sz w:val="16"/>
        </w:rPr>
        <w:t> </w:t>
      </w:r>
      <w:r>
        <w:rPr>
          <w:sz w:val="16"/>
        </w:rPr>
        <w:t>регистрационный</w:t>
      </w:r>
      <w:r>
        <w:rPr>
          <w:spacing w:val="-4"/>
          <w:sz w:val="16"/>
        </w:rPr>
        <w:t> </w:t>
      </w:r>
      <w:r>
        <w:rPr>
          <w:sz w:val="16"/>
        </w:rPr>
        <w:t>номер;</w:t>
      </w:r>
      <w:r>
        <w:rPr>
          <w:spacing w:val="-5"/>
          <w:sz w:val="16"/>
        </w:rPr>
        <w:t> </w:t>
      </w:r>
      <w:r>
        <w:rPr>
          <w:sz w:val="16"/>
        </w:rPr>
        <w:t>наименование</w:t>
      </w:r>
      <w:r>
        <w:rPr>
          <w:spacing w:val="-5"/>
          <w:sz w:val="16"/>
        </w:rPr>
        <w:t> </w:t>
      </w:r>
      <w:r>
        <w:rPr>
          <w:sz w:val="16"/>
        </w:rPr>
        <w:t>органа,</w:t>
      </w:r>
      <w:r>
        <w:rPr>
          <w:spacing w:val="-4"/>
          <w:sz w:val="16"/>
        </w:rPr>
        <w:t> </w:t>
      </w:r>
      <w:r>
        <w:rPr>
          <w:sz w:val="16"/>
        </w:rPr>
        <w:t>предоставившего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лицензию)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8"/>
        </w:numPr>
        <w:tabs>
          <w:tab w:pos="1353" w:val="left" w:leader="none"/>
          <w:tab w:pos="15024" w:val="left" w:leader="none"/>
        </w:tabs>
        <w:spacing w:line="240" w:lineRule="auto" w:before="0" w:after="0"/>
        <w:ind w:left="426" w:right="678" w:firstLine="567"/>
        <w:jc w:val="both"/>
        <w:rPr>
          <w:sz w:val="24"/>
        </w:rPr>
      </w:pPr>
      <w:r>
        <w:rPr>
          <w:sz w:val="24"/>
        </w:rPr>
        <w:t>Информация об адресах размещения в сети «Интернет» образовательных программ на открытых и общедоступных информационных ресурсах, содержащих информацию о деятельности образовательной организации, в том числе на официальных сайтах образователь</w:t>
      </w:r>
      <w:r>
        <w:rPr>
          <w:sz w:val="24"/>
          <w:u w:val="single"/>
        </w:rPr>
        <w:t>ных </w:t>
      </w:r>
      <w:r>
        <w:rPr>
          <w:spacing w:val="-2"/>
          <w:sz w:val="24"/>
          <w:u w:val="single"/>
        </w:rPr>
        <w:t>организаций</w:t>
      </w:r>
      <w:r>
        <w:rPr>
          <w:sz w:val="24"/>
          <w:u w:val="single"/>
        </w:rPr>
        <w:tab/>
      </w:r>
    </w:p>
    <w:p>
      <w:pPr>
        <w:pStyle w:val="BodyText"/>
      </w:pPr>
    </w:p>
    <w:p>
      <w:pPr>
        <w:pStyle w:val="BodyText"/>
        <w:spacing w:before="267"/>
      </w:pPr>
    </w:p>
    <w:p>
      <w:pPr>
        <w:pStyle w:val="BodyText"/>
        <w:tabs>
          <w:tab w:pos="2834" w:val="left" w:leader="none"/>
          <w:tab w:pos="4363" w:val="left" w:leader="none"/>
          <w:tab w:pos="5100" w:val="left" w:leader="none"/>
        </w:tabs>
        <w:ind w:left="426"/>
      </w:pPr>
      <w:r>
        <w:rPr/>
        <w:t>Дата заполнения</w:t>
      </w:r>
      <w:r>
        <w:rPr>
          <w:spacing w:val="62"/>
        </w:rPr>
        <w:t> </w:t>
      </w:r>
      <w:r>
        <w:rPr/>
        <w:t>«</w:t>
      </w:r>
      <w:r>
        <w:rPr>
          <w:spacing w:val="-32"/>
        </w:rPr>
        <w:t> </w:t>
      </w:r>
      <w:r>
        <w:rPr>
          <w:u w:val="single"/>
        </w:rPr>
        <w:tab/>
      </w:r>
      <w:r>
        <w:rPr/>
        <w:t>»</w:t>
      </w:r>
      <w:r>
        <w:rPr>
          <w:spacing w:val="47"/>
        </w:rPr>
        <w:t> </w:t>
      </w:r>
      <w:r>
        <w:rPr>
          <w:u w:val="single"/>
        </w:rPr>
        <w:tab/>
      </w:r>
      <w:r>
        <w:rPr>
          <w:spacing w:val="55"/>
        </w:rPr>
        <w:t> </w:t>
      </w:r>
      <w:r>
        <w:rPr>
          <w:u w:val="single"/>
        </w:rPr>
        <w:tab/>
      </w:r>
      <w:r>
        <w:rPr>
          <w:spacing w:val="-30"/>
        </w:rPr>
        <w:t> </w:t>
      </w:r>
      <w:r>
        <w:rPr/>
        <w:t>г.</w:t>
      </w:r>
    </w:p>
    <w:p>
      <w:pPr>
        <w:pStyle w:val="BodyText"/>
        <w:spacing w:after="0"/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0"/>
        </w:rPr>
      </w:pPr>
    </w:p>
    <w:p>
      <w:pPr>
        <w:tabs>
          <w:tab w:pos="5726" w:val="left" w:leader="none"/>
          <w:tab w:pos="10829" w:val="left" w:leader="none"/>
        </w:tabs>
        <w:spacing w:line="20" w:lineRule="exact"/>
        <w:ind w:left="623" w:right="0" w:firstLine="0"/>
        <w:jc w:val="left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520315" cy="6350"/>
                <wp:effectExtent l="9525" t="0" r="0" b="3175"/>
                <wp:docPr id="53" name="Group 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3" name="Group 53"/>
                      <wpg:cNvGrpSpPr/>
                      <wpg:grpSpPr>
                        <a:xfrm>
                          <a:off x="0" y="0"/>
                          <a:ext cx="2520315" cy="6350"/>
                          <a:chExt cx="2520315" cy="635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0" y="3175"/>
                            <a:ext cx="25203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315" h="0">
                                <a:moveTo>
                                  <a:pt x="0" y="0"/>
                                </a:moveTo>
                                <a:lnTo>
                                  <a:pt x="2520314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98.45pt;height:.5pt;mso-position-horizontal-relative:char;mso-position-vertical-relative:line" id="docshapegroup44" coordorigin="0,0" coordsize="3969,10">
                <v:line style="position:absolute" from="0,5" to="3969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2520315" cy="6350"/>
                <wp:effectExtent l="9525" t="0" r="0" b="3175"/>
                <wp:docPr id="55" name="Group 5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5" name="Group 55"/>
                      <wpg:cNvGrpSpPr/>
                      <wpg:grpSpPr>
                        <a:xfrm>
                          <a:off x="0" y="0"/>
                          <a:ext cx="2520315" cy="6350"/>
                          <a:chExt cx="2520315" cy="635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3175"/>
                            <a:ext cx="25203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315" h="0">
                                <a:moveTo>
                                  <a:pt x="0" y="0"/>
                                </a:moveTo>
                                <a:lnTo>
                                  <a:pt x="2520314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98.45pt;height:.5pt;mso-position-horizontal-relative:char;mso-position-vertical-relative:line" id="docshapegroup45" coordorigin="0,0" coordsize="3969,10">
                <v:line style="position:absolute" from="0,5" to="3969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2520315" cy="6350"/>
                <wp:effectExtent l="9525" t="0" r="0" b="3175"/>
                <wp:docPr id="57" name="Group 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7" name="Group 57"/>
                      <wpg:cNvGrpSpPr/>
                      <wpg:grpSpPr>
                        <a:xfrm>
                          <a:off x="0" y="0"/>
                          <a:ext cx="2520315" cy="6350"/>
                          <a:chExt cx="2520315" cy="6350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3175"/>
                            <a:ext cx="25203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315" h="0">
                                <a:moveTo>
                                  <a:pt x="0" y="0"/>
                                </a:moveTo>
                                <a:lnTo>
                                  <a:pt x="2520314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98.45pt;height:.5pt;mso-position-horizontal-relative:char;mso-position-vertical-relative:line" id="docshapegroup46" coordorigin="0,0" coordsize="3969,10">
                <v:line style="position:absolute" from="0,5" to="3969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jc w:val="left"/>
        <w:rPr>
          <w:sz w:val="2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spacing w:line="169" w:lineRule="exact" w:before="0"/>
        <w:ind w:left="632" w:right="0" w:firstLine="0"/>
        <w:jc w:val="center"/>
        <w:rPr>
          <w:sz w:val="16"/>
        </w:rPr>
      </w:pPr>
      <w:r>
        <w:rPr>
          <w:sz w:val="16"/>
        </w:rPr>
        <w:t>(должность</w:t>
      </w:r>
      <w:r>
        <w:rPr>
          <w:spacing w:val="-1"/>
          <w:sz w:val="16"/>
        </w:rPr>
        <w:t> </w:t>
      </w:r>
      <w:r>
        <w:rPr>
          <w:sz w:val="16"/>
        </w:rPr>
        <w:t>руководителя</w:t>
      </w:r>
      <w:r>
        <w:rPr>
          <w:spacing w:val="-1"/>
          <w:sz w:val="16"/>
        </w:rPr>
        <w:t> </w:t>
      </w:r>
      <w:r>
        <w:rPr>
          <w:sz w:val="16"/>
        </w:rPr>
        <w:t>соискателя</w:t>
      </w:r>
      <w:r>
        <w:rPr>
          <w:spacing w:val="-1"/>
          <w:sz w:val="16"/>
        </w:rPr>
        <w:t> </w:t>
      </w:r>
      <w:r>
        <w:rPr>
          <w:spacing w:val="-2"/>
          <w:sz w:val="16"/>
        </w:rPr>
        <w:t>лицензии</w:t>
      </w:r>
    </w:p>
    <w:p>
      <w:pPr>
        <w:spacing w:before="0"/>
        <w:ind w:left="634" w:right="0" w:firstLine="0"/>
        <w:jc w:val="center"/>
        <w:rPr>
          <w:sz w:val="16"/>
        </w:rPr>
      </w:pPr>
      <w:r>
        <w:rPr>
          <w:sz w:val="16"/>
        </w:rPr>
        <w:t>(лицензиата) или иного лица, имеющего право</w:t>
      </w:r>
      <w:r>
        <w:rPr>
          <w:spacing w:val="40"/>
          <w:sz w:val="16"/>
        </w:rPr>
        <w:t> </w:t>
      </w:r>
      <w:r>
        <w:rPr>
          <w:sz w:val="16"/>
        </w:rPr>
        <w:t>действовать</w:t>
      </w:r>
      <w:r>
        <w:rPr>
          <w:spacing w:val="-8"/>
          <w:sz w:val="16"/>
        </w:rPr>
        <w:t> </w:t>
      </w:r>
      <w:r>
        <w:rPr>
          <w:sz w:val="16"/>
        </w:rPr>
        <w:t>от</w:t>
      </w:r>
      <w:r>
        <w:rPr>
          <w:spacing w:val="-8"/>
          <w:sz w:val="16"/>
        </w:rPr>
        <w:t> </w:t>
      </w:r>
      <w:r>
        <w:rPr>
          <w:sz w:val="16"/>
        </w:rPr>
        <w:t>имени</w:t>
      </w:r>
      <w:r>
        <w:rPr>
          <w:spacing w:val="-8"/>
          <w:sz w:val="16"/>
        </w:rPr>
        <w:t> </w:t>
      </w:r>
      <w:r>
        <w:rPr>
          <w:sz w:val="16"/>
        </w:rPr>
        <w:t>соискателя</w:t>
      </w:r>
      <w:r>
        <w:rPr>
          <w:spacing w:val="-8"/>
          <w:sz w:val="16"/>
        </w:rPr>
        <w:t> </w:t>
      </w:r>
      <w:r>
        <w:rPr>
          <w:sz w:val="16"/>
        </w:rPr>
        <w:t>лицензии</w:t>
      </w:r>
      <w:r>
        <w:rPr>
          <w:spacing w:val="-8"/>
          <w:sz w:val="16"/>
        </w:rPr>
        <w:t> </w:t>
      </w:r>
      <w:r>
        <w:rPr>
          <w:sz w:val="16"/>
        </w:rPr>
        <w:t>(лицензиата)</w:t>
      </w:r>
    </w:p>
    <w:p>
      <w:pPr>
        <w:pStyle w:val="BodyText"/>
        <w:rPr>
          <w:sz w:val="16"/>
        </w:rPr>
      </w:pPr>
    </w:p>
    <w:p>
      <w:pPr>
        <w:pStyle w:val="BodyText"/>
        <w:spacing w:before="56"/>
        <w:rPr>
          <w:sz w:val="16"/>
        </w:rPr>
      </w:pPr>
    </w:p>
    <w:p>
      <w:pPr>
        <w:pStyle w:val="BodyText"/>
        <w:ind w:left="426"/>
      </w:pPr>
      <w:r>
        <w:rPr>
          <w:spacing w:val="-4"/>
        </w:rPr>
        <w:t>М.П.</w:t>
      </w:r>
    </w:p>
    <w:p>
      <w:pPr>
        <w:spacing w:line="169" w:lineRule="exact" w:before="0"/>
        <w:ind w:left="817" w:right="0" w:firstLine="0"/>
        <w:jc w:val="left"/>
        <w:rPr>
          <w:sz w:val="16"/>
        </w:rPr>
      </w:pPr>
      <w:r>
        <w:rPr/>
        <w:br w:type="column"/>
      </w:r>
      <w:r>
        <w:rPr>
          <w:spacing w:val="-2"/>
          <w:sz w:val="16"/>
        </w:rPr>
        <w:t>(подпись</w:t>
      </w:r>
      <w:r>
        <w:rPr>
          <w:spacing w:val="-7"/>
          <w:sz w:val="16"/>
        </w:rPr>
        <w:t> </w:t>
      </w:r>
      <w:r>
        <w:rPr>
          <w:spacing w:val="-2"/>
          <w:sz w:val="16"/>
        </w:rPr>
        <w:t>руководителя</w:t>
      </w:r>
      <w:r>
        <w:rPr>
          <w:spacing w:val="-7"/>
          <w:sz w:val="16"/>
        </w:rPr>
        <w:t> </w:t>
      </w:r>
      <w:r>
        <w:rPr>
          <w:spacing w:val="-2"/>
          <w:sz w:val="16"/>
        </w:rPr>
        <w:t>соискателя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лицензии</w:t>
      </w:r>
    </w:p>
    <w:p>
      <w:pPr>
        <w:spacing w:before="0"/>
        <w:ind w:left="426" w:right="0" w:firstLine="328"/>
        <w:jc w:val="left"/>
        <w:rPr>
          <w:sz w:val="16"/>
        </w:rPr>
      </w:pPr>
      <w:r>
        <w:rPr>
          <w:sz w:val="16"/>
        </w:rPr>
        <w:t>(лицензиата) или иного лица, имеющего право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действовать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от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имени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соискателя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лицензии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(лицензиата)</w:t>
      </w:r>
    </w:p>
    <w:p>
      <w:pPr>
        <w:spacing w:line="169" w:lineRule="exact" w:before="0"/>
        <w:ind w:left="238" w:right="871" w:firstLine="0"/>
        <w:jc w:val="center"/>
        <w:rPr>
          <w:sz w:val="16"/>
        </w:rPr>
      </w:pPr>
      <w:r>
        <w:rPr/>
        <w:br w:type="column"/>
      </w:r>
      <w:r>
        <w:rPr>
          <w:sz w:val="16"/>
        </w:rPr>
        <w:t>(фамилия,</w:t>
      </w:r>
      <w:r>
        <w:rPr>
          <w:spacing w:val="-1"/>
          <w:sz w:val="16"/>
        </w:rPr>
        <w:t> </w:t>
      </w:r>
      <w:r>
        <w:rPr>
          <w:sz w:val="16"/>
        </w:rPr>
        <w:t>имя,</w:t>
      </w:r>
      <w:r>
        <w:rPr>
          <w:spacing w:val="-2"/>
          <w:sz w:val="16"/>
        </w:rPr>
        <w:t> </w:t>
      </w:r>
      <w:r>
        <w:rPr>
          <w:sz w:val="16"/>
        </w:rPr>
        <w:t>отчество</w:t>
      </w:r>
      <w:r>
        <w:rPr>
          <w:spacing w:val="-1"/>
          <w:sz w:val="16"/>
        </w:rPr>
        <w:t> </w:t>
      </w:r>
      <w:r>
        <w:rPr>
          <w:sz w:val="16"/>
        </w:rPr>
        <w:t>(при</w:t>
      </w:r>
      <w:r>
        <w:rPr>
          <w:spacing w:val="-1"/>
          <w:sz w:val="16"/>
        </w:rPr>
        <w:t> </w:t>
      </w:r>
      <w:r>
        <w:rPr>
          <w:sz w:val="16"/>
        </w:rPr>
        <w:t>наличии)</w:t>
      </w:r>
      <w:r>
        <w:rPr>
          <w:spacing w:val="-1"/>
          <w:sz w:val="16"/>
        </w:rPr>
        <w:t> </w:t>
      </w:r>
      <w:r>
        <w:rPr>
          <w:spacing w:val="-2"/>
          <w:sz w:val="16"/>
        </w:rPr>
        <w:t>руководителя</w:t>
      </w:r>
    </w:p>
    <w:p>
      <w:pPr>
        <w:spacing w:before="0"/>
        <w:ind w:left="237" w:right="871" w:firstLine="0"/>
        <w:jc w:val="center"/>
        <w:rPr>
          <w:sz w:val="16"/>
        </w:rPr>
      </w:pPr>
      <w:r>
        <w:rPr>
          <w:sz w:val="16"/>
        </w:rPr>
        <w:t>соискателя</w:t>
      </w:r>
      <w:r>
        <w:rPr>
          <w:spacing w:val="-8"/>
          <w:sz w:val="16"/>
        </w:rPr>
        <w:t> </w:t>
      </w:r>
      <w:r>
        <w:rPr>
          <w:sz w:val="16"/>
        </w:rPr>
        <w:t>лицензии</w:t>
      </w:r>
      <w:r>
        <w:rPr>
          <w:spacing w:val="-8"/>
          <w:sz w:val="16"/>
        </w:rPr>
        <w:t> </w:t>
      </w:r>
      <w:r>
        <w:rPr>
          <w:sz w:val="16"/>
        </w:rPr>
        <w:t>(лицензиата)</w:t>
      </w:r>
      <w:r>
        <w:rPr>
          <w:spacing w:val="-8"/>
          <w:sz w:val="16"/>
        </w:rPr>
        <w:t> </w:t>
      </w:r>
      <w:r>
        <w:rPr>
          <w:sz w:val="16"/>
        </w:rPr>
        <w:t>или</w:t>
      </w:r>
      <w:r>
        <w:rPr>
          <w:spacing w:val="-8"/>
          <w:sz w:val="16"/>
        </w:rPr>
        <w:t> </w:t>
      </w:r>
      <w:r>
        <w:rPr>
          <w:sz w:val="16"/>
        </w:rPr>
        <w:t>иного</w:t>
      </w:r>
      <w:r>
        <w:rPr>
          <w:spacing w:val="-8"/>
          <w:sz w:val="16"/>
        </w:rPr>
        <w:t> </w:t>
      </w:r>
      <w:r>
        <w:rPr>
          <w:sz w:val="16"/>
        </w:rPr>
        <w:t>лица,</w:t>
      </w:r>
      <w:r>
        <w:rPr>
          <w:spacing w:val="40"/>
          <w:sz w:val="16"/>
        </w:rPr>
        <w:t> </w:t>
      </w:r>
      <w:r>
        <w:rPr>
          <w:sz w:val="16"/>
        </w:rPr>
        <w:t>имеющего</w:t>
      </w:r>
      <w:r>
        <w:rPr>
          <w:spacing w:val="-5"/>
          <w:sz w:val="16"/>
        </w:rPr>
        <w:t> </w:t>
      </w:r>
      <w:r>
        <w:rPr>
          <w:sz w:val="16"/>
        </w:rPr>
        <w:t>право</w:t>
      </w:r>
      <w:r>
        <w:rPr>
          <w:spacing w:val="-5"/>
          <w:sz w:val="16"/>
        </w:rPr>
        <w:t> </w:t>
      </w:r>
      <w:r>
        <w:rPr>
          <w:sz w:val="16"/>
        </w:rPr>
        <w:t>действовать</w:t>
      </w:r>
      <w:r>
        <w:rPr>
          <w:spacing w:val="-5"/>
          <w:sz w:val="16"/>
        </w:rPr>
        <w:t> </w:t>
      </w:r>
      <w:r>
        <w:rPr>
          <w:sz w:val="16"/>
        </w:rPr>
        <w:t>от</w:t>
      </w:r>
      <w:r>
        <w:rPr>
          <w:spacing w:val="-5"/>
          <w:sz w:val="16"/>
        </w:rPr>
        <w:t> </w:t>
      </w:r>
      <w:r>
        <w:rPr>
          <w:sz w:val="16"/>
        </w:rPr>
        <w:t>имени</w:t>
      </w:r>
      <w:r>
        <w:rPr>
          <w:spacing w:val="-6"/>
          <w:sz w:val="16"/>
        </w:rPr>
        <w:t> </w:t>
      </w:r>
      <w:r>
        <w:rPr>
          <w:sz w:val="16"/>
        </w:rPr>
        <w:t>соискателя</w:t>
      </w:r>
      <w:r>
        <w:rPr>
          <w:spacing w:val="40"/>
          <w:sz w:val="16"/>
        </w:rPr>
        <w:t> </w:t>
      </w:r>
      <w:r>
        <w:rPr>
          <w:sz w:val="16"/>
        </w:rPr>
        <w:t>лицензии</w:t>
      </w:r>
      <w:r>
        <w:rPr>
          <w:spacing w:val="-3"/>
          <w:sz w:val="16"/>
        </w:rPr>
        <w:t> </w:t>
      </w:r>
      <w:r>
        <w:rPr>
          <w:sz w:val="16"/>
        </w:rPr>
        <w:t>(лицензиата)</w:t>
      </w:r>
    </w:p>
    <w:p>
      <w:pPr>
        <w:spacing w:after="0"/>
        <w:jc w:val="center"/>
        <w:rPr>
          <w:sz w:val="16"/>
        </w:rPr>
        <w:sectPr>
          <w:type w:val="continuous"/>
          <w:pgSz w:w="16840" w:h="11910" w:orient="landscape"/>
          <w:pgMar w:header="753" w:footer="0" w:top="460" w:bottom="0" w:left="708" w:right="425"/>
          <w:cols w:num="3" w:equalWidth="0">
            <w:col w:w="4584" w:space="819"/>
            <w:col w:w="4234" w:space="922"/>
            <w:col w:w="5148"/>
          </w:cols>
        </w:sect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Heading1"/>
        <w:ind w:right="707"/>
        <w:jc w:val="right"/>
      </w:pPr>
      <w:r>
        <w:rPr>
          <w:spacing w:val="-2"/>
        </w:rPr>
        <w:t>Образец</w:t>
      </w:r>
    </w:p>
    <w:p>
      <w:pPr>
        <w:pStyle w:val="BodyText"/>
        <w:spacing w:before="2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6840" w:h="11910" w:orient="landscape"/>
          <w:pgMar w:header="753" w:footer="0" w:top="460" w:bottom="0" w:left="708" w:right="425"/>
        </w:sect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21"/>
        <w:rPr>
          <w:b/>
          <w:sz w:val="26"/>
        </w:rPr>
      </w:pPr>
    </w:p>
    <w:p>
      <w:pPr>
        <w:pStyle w:val="Heading2"/>
      </w:pPr>
      <w:r>
        <w:rPr/>
        <w:t>Сведения</w:t>
      </w:r>
      <w:r>
        <w:rPr>
          <w:spacing w:val="-3"/>
        </w:rPr>
        <w:t> </w:t>
      </w:r>
      <w:r>
        <w:rPr/>
        <w:t>о</w:t>
      </w:r>
      <w:r>
        <w:rPr>
          <w:spacing w:val="-2"/>
        </w:rPr>
        <w:t> </w:t>
      </w:r>
      <w:r>
        <w:rPr/>
        <w:t>реализации</w:t>
      </w:r>
      <w:r>
        <w:rPr>
          <w:spacing w:val="-3"/>
        </w:rPr>
        <w:t> </w:t>
      </w:r>
      <w:r>
        <w:rPr/>
        <w:t>образовательных</w:t>
      </w:r>
      <w:r>
        <w:rPr>
          <w:spacing w:val="-2"/>
        </w:rPr>
        <w:t> программ</w:t>
      </w:r>
    </w:p>
    <w:p>
      <w:pPr>
        <w:spacing w:before="0"/>
        <w:ind w:left="4322" w:right="1" w:firstLine="0"/>
        <w:jc w:val="center"/>
        <w:rPr>
          <w:sz w:val="16"/>
        </w:rPr>
      </w:pPr>
      <w:r>
        <w:rPr>
          <w:sz w:val="16"/>
        </w:rPr>
        <w:t>(предоставляются</w:t>
      </w:r>
      <w:r>
        <w:rPr>
          <w:spacing w:val="-6"/>
          <w:sz w:val="16"/>
        </w:rPr>
        <w:t> </w:t>
      </w:r>
      <w:r>
        <w:rPr>
          <w:sz w:val="16"/>
        </w:rPr>
        <w:t>отдельно</w:t>
      </w:r>
      <w:r>
        <w:rPr>
          <w:spacing w:val="-6"/>
          <w:sz w:val="16"/>
        </w:rPr>
        <w:t> </w:t>
      </w:r>
      <w:r>
        <w:rPr>
          <w:sz w:val="16"/>
        </w:rPr>
        <w:t>по</w:t>
      </w:r>
      <w:r>
        <w:rPr>
          <w:spacing w:val="-6"/>
          <w:sz w:val="16"/>
        </w:rPr>
        <w:t> </w:t>
      </w:r>
      <w:r>
        <w:rPr>
          <w:sz w:val="16"/>
        </w:rPr>
        <w:t>каждой</w:t>
      </w:r>
      <w:r>
        <w:rPr>
          <w:spacing w:val="-5"/>
          <w:sz w:val="16"/>
        </w:rPr>
        <w:t> </w:t>
      </w:r>
      <w:r>
        <w:rPr>
          <w:sz w:val="16"/>
        </w:rPr>
        <w:t>заявленной</w:t>
      </w:r>
      <w:r>
        <w:rPr>
          <w:spacing w:val="-6"/>
          <w:sz w:val="16"/>
        </w:rPr>
        <w:t> </w:t>
      </w:r>
      <w:r>
        <w:rPr>
          <w:sz w:val="16"/>
        </w:rPr>
        <w:t>к</w:t>
      </w:r>
      <w:r>
        <w:rPr>
          <w:spacing w:val="-6"/>
          <w:sz w:val="16"/>
        </w:rPr>
        <w:t> </w:t>
      </w:r>
      <w:r>
        <w:rPr>
          <w:sz w:val="16"/>
        </w:rPr>
        <w:t>лицензированию</w:t>
      </w:r>
      <w:r>
        <w:rPr>
          <w:spacing w:val="-6"/>
          <w:sz w:val="16"/>
        </w:rPr>
        <w:t> </w:t>
      </w:r>
      <w:r>
        <w:rPr>
          <w:sz w:val="16"/>
        </w:rPr>
        <w:t>образовательной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программе)</w:t>
      </w:r>
    </w:p>
    <w:p>
      <w:pPr>
        <w:pStyle w:val="BodyText"/>
        <w:spacing w:before="90"/>
        <w:ind w:right="706"/>
        <w:jc w:val="right"/>
      </w:pPr>
      <w:r>
        <w:rPr/>
        <w:br w:type="column"/>
      </w:r>
      <w:r>
        <w:rPr/>
        <w:t>Федеральная</w:t>
      </w:r>
      <w:r>
        <w:rPr>
          <w:spacing w:val="-2"/>
        </w:rPr>
        <w:t> </w:t>
      </w:r>
      <w:r>
        <w:rPr/>
        <w:t>служба</w:t>
      </w:r>
      <w:r>
        <w:rPr>
          <w:spacing w:val="-2"/>
        </w:rPr>
        <w:t> </w:t>
      </w:r>
      <w:r>
        <w:rPr>
          <w:spacing w:val="-5"/>
        </w:rPr>
        <w:t>по</w:t>
      </w:r>
    </w:p>
    <w:p>
      <w:pPr>
        <w:pStyle w:val="BodyText"/>
        <w:ind w:left="1737" w:right="706" w:firstLine="478"/>
        <w:jc w:val="right"/>
      </w:pPr>
      <w:r>
        <w:rPr/>
        <w:t>надзору</w:t>
      </w:r>
      <w:r>
        <w:rPr>
          <w:spacing w:val="-15"/>
        </w:rPr>
        <w:t> </w:t>
      </w:r>
      <w:r>
        <w:rPr/>
        <w:t>в</w:t>
      </w:r>
      <w:r>
        <w:rPr>
          <w:spacing w:val="-15"/>
        </w:rPr>
        <w:t> </w:t>
      </w:r>
      <w:r>
        <w:rPr/>
        <w:t>сфере образования и</w:t>
      </w:r>
      <w:r>
        <w:rPr>
          <w:spacing w:val="-1"/>
        </w:rPr>
        <w:t> </w:t>
      </w:r>
      <w:r>
        <w:rPr>
          <w:spacing w:val="-2"/>
        </w:rPr>
        <w:t>науки</w:t>
      </w:r>
    </w:p>
    <w:p>
      <w:pPr>
        <w:pStyle w:val="BodyText"/>
        <w:spacing w:after="0"/>
        <w:jc w:val="right"/>
        <w:sectPr>
          <w:type w:val="continuous"/>
          <w:pgSz w:w="16840" w:h="11910" w:orient="landscape"/>
          <w:pgMar w:header="753" w:footer="0" w:top="460" w:bottom="0" w:left="708" w:right="425"/>
          <w:cols w:num="2" w:equalWidth="0">
            <w:col w:w="11100" w:space="40"/>
            <w:col w:w="4567"/>
          </w:cols>
        </w:sectPr>
      </w:pPr>
    </w:p>
    <w:p>
      <w:pPr>
        <w:pStyle w:val="BodyText"/>
        <w:spacing w:before="6"/>
      </w:pPr>
    </w:p>
    <w:p>
      <w:pPr>
        <w:pStyle w:val="BodyText"/>
        <w:spacing w:after="4"/>
        <w:ind w:right="277"/>
        <w:jc w:val="center"/>
      </w:pPr>
      <w:r>
        <w:rPr>
          <w:spacing w:val="-4"/>
        </w:rPr>
        <w:t>федеральное</w:t>
      </w:r>
      <w:r>
        <w:rPr>
          <w:spacing w:val="1"/>
        </w:rPr>
        <w:t> </w:t>
      </w:r>
      <w:r>
        <w:rPr>
          <w:spacing w:val="-4"/>
        </w:rPr>
        <w:t>государственное</w:t>
      </w:r>
      <w:r>
        <w:rPr>
          <w:spacing w:val="2"/>
        </w:rPr>
        <w:t> </w:t>
      </w:r>
      <w:r>
        <w:rPr>
          <w:spacing w:val="-4"/>
        </w:rPr>
        <w:t>бюджетное</w:t>
      </w:r>
      <w:r>
        <w:rPr>
          <w:spacing w:val="1"/>
        </w:rPr>
        <w:t> </w:t>
      </w:r>
      <w:r>
        <w:rPr>
          <w:spacing w:val="-4"/>
        </w:rPr>
        <w:t>образовательное</w:t>
      </w:r>
      <w:r>
        <w:rPr>
          <w:spacing w:val="2"/>
        </w:rPr>
        <w:t> </w:t>
      </w:r>
      <w:r>
        <w:rPr>
          <w:spacing w:val="-4"/>
        </w:rPr>
        <w:t>учреждение</w:t>
      </w:r>
      <w:r>
        <w:rPr>
          <w:spacing w:val="2"/>
        </w:rPr>
        <w:t> </w:t>
      </w:r>
      <w:r>
        <w:rPr>
          <w:spacing w:val="-4"/>
        </w:rPr>
        <w:t>высшего</w:t>
      </w:r>
      <w:r>
        <w:rPr>
          <w:spacing w:val="3"/>
        </w:rPr>
        <w:t> </w:t>
      </w:r>
      <w:r>
        <w:rPr>
          <w:spacing w:val="-4"/>
        </w:rPr>
        <w:t>образования</w:t>
      </w:r>
      <w:r>
        <w:rPr>
          <w:spacing w:val="2"/>
        </w:rPr>
        <w:t> </w:t>
      </w:r>
      <w:r>
        <w:rPr>
          <w:spacing w:val="-4"/>
        </w:rPr>
        <w:t>«Уфимский</w:t>
      </w:r>
      <w:r>
        <w:rPr>
          <w:spacing w:val="1"/>
        </w:rPr>
        <w:t> </w:t>
      </w:r>
      <w:r>
        <w:rPr>
          <w:spacing w:val="-4"/>
        </w:rPr>
        <w:t>университет</w:t>
      </w:r>
      <w:r>
        <w:rPr>
          <w:spacing w:val="2"/>
        </w:rPr>
        <w:t> </w:t>
      </w:r>
      <w:r>
        <w:rPr>
          <w:spacing w:val="-4"/>
        </w:rPr>
        <w:t>науки</w:t>
      </w:r>
      <w:r>
        <w:rPr>
          <w:spacing w:val="1"/>
        </w:rPr>
        <w:t> </w:t>
      </w:r>
      <w:r>
        <w:rPr>
          <w:spacing w:val="-4"/>
        </w:rPr>
        <w:t>и</w:t>
      </w:r>
      <w:r>
        <w:rPr>
          <w:spacing w:val="2"/>
        </w:rPr>
        <w:t> </w:t>
      </w:r>
      <w:r>
        <w:rPr>
          <w:spacing w:val="-4"/>
        </w:rPr>
        <w:t>технологий»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59" name="Group 5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9" name="Group 59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47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-1" w:right="281" w:firstLine="0"/>
        <w:jc w:val="center"/>
        <w:rPr>
          <w:sz w:val="16"/>
        </w:rPr>
      </w:pPr>
      <w:r>
        <w:rPr>
          <w:sz w:val="16"/>
        </w:rPr>
        <w:t>(полное</w:t>
      </w:r>
      <w:r>
        <w:rPr>
          <w:spacing w:val="-5"/>
          <w:sz w:val="16"/>
        </w:rPr>
        <w:t> </w:t>
      </w:r>
      <w:r>
        <w:rPr>
          <w:sz w:val="16"/>
        </w:rPr>
        <w:t>наименование</w:t>
      </w:r>
      <w:r>
        <w:rPr>
          <w:spacing w:val="-5"/>
          <w:sz w:val="16"/>
        </w:rPr>
        <w:t> </w:t>
      </w:r>
      <w:r>
        <w:rPr>
          <w:sz w:val="16"/>
        </w:rPr>
        <w:t>соискателя</w:t>
      </w:r>
      <w:r>
        <w:rPr>
          <w:spacing w:val="-4"/>
          <w:sz w:val="16"/>
        </w:rPr>
        <w:t> </w:t>
      </w:r>
      <w:r>
        <w:rPr>
          <w:sz w:val="16"/>
        </w:rPr>
        <w:t>лицензии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(лицензиата)</w:t>
      </w:r>
    </w:p>
    <w:p>
      <w:pPr>
        <w:pStyle w:val="BodyText"/>
        <w:spacing w:before="56"/>
        <w:rPr>
          <w:sz w:val="16"/>
        </w:rPr>
      </w:pPr>
    </w:p>
    <w:p>
      <w:pPr>
        <w:pStyle w:val="BodyText"/>
        <w:spacing w:after="4"/>
        <w:ind w:left="510" w:right="791"/>
        <w:jc w:val="center"/>
      </w:pPr>
      <w:r>
        <w:rPr/>
        <w:t>Бирский</w:t>
      </w:r>
      <w:r>
        <w:rPr>
          <w:spacing w:val="-5"/>
        </w:rPr>
        <w:t> </w:t>
      </w:r>
      <w:r>
        <w:rPr/>
        <w:t>филиал</w:t>
      </w:r>
      <w:r>
        <w:rPr>
          <w:spacing w:val="-4"/>
        </w:rPr>
        <w:t> </w:t>
      </w:r>
      <w:r>
        <w:rPr/>
        <w:t>федерального</w:t>
      </w:r>
      <w:r>
        <w:rPr>
          <w:spacing w:val="-4"/>
        </w:rPr>
        <w:t> </w:t>
      </w:r>
      <w:r>
        <w:rPr/>
        <w:t>государственного</w:t>
      </w:r>
      <w:r>
        <w:rPr>
          <w:spacing w:val="-4"/>
        </w:rPr>
        <w:t> </w:t>
      </w:r>
      <w:r>
        <w:rPr/>
        <w:t>бюджетного</w:t>
      </w:r>
      <w:r>
        <w:rPr>
          <w:spacing w:val="-4"/>
        </w:rPr>
        <w:t> </w:t>
      </w:r>
      <w:r>
        <w:rPr/>
        <w:t>образовательного</w:t>
      </w:r>
      <w:r>
        <w:rPr>
          <w:spacing w:val="-4"/>
        </w:rPr>
        <w:t> </w:t>
      </w:r>
      <w:r>
        <w:rPr/>
        <w:t>учреждения</w:t>
      </w:r>
      <w:r>
        <w:rPr>
          <w:spacing w:val="-4"/>
        </w:rPr>
        <w:t> </w:t>
      </w:r>
      <w:r>
        <w:rPr/>
        <w:t>высшего</w:t>
      </w:r>
      <w:r>
        <w:rPr>
          <w:spacing w:val="-4"/>
        </w:rPr>
        <w:t> </w:t>
      </w:r>
      <w:r>
        <w:rPr/>
        <w:t>образования</w:t>
      </w:r>
      <w:r>
        <w:rPr>
          <w:spacing w:val="-4"/>
        </w:rPr>
        <w:t> </w:t>
      </w:r>
      <w:r>
        <w:rPr/>
        <w:t>«Уфимский</w:t>
      </w:r>
      <w:r>
        <w:rPr>
          <w:spacing w:val="-5"/>
        </w:rPr>
        <w:t> </w:t>
      </w:r>
      <w:r>
        <w:rPr/>
        <w:t>университет науки и технологий»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61" name="Group 6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1" name="Group 61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62" name="Graphic 62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48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9"/>
        <w:ind w:left="0" w:right="281" w:firstLine="0"/>
        <w:jc w:val="center"/>
        <w:rPr>
          <w:b/>
          <w:position w:val="7"/>
          <w:sz w:val="16"/>
        </w:rPr>
      </w:pPr>
      <w:r>
        <w:rPr>
          <w:sz w:val="16"/>
        </w:rPr>
        <w:t>(наименование</w:t>
      </w:r>
      <w:r>
        <w:rPr>
          <w:spacing w:val="-6"/>
          <w:sz w:val="16"/>
        </w:rPr>
        <w:t> </w:t>
      </w:r>
      <w:r>
        <w:rPr>
          <w:sz w:val="16"/>
        </w:rPr>
        <w:t>филиала</w:t>
      </w:r>
      <w:r>
        <w:rPr>
          <w:spacing w:val="-3"/>
          <w:sz w:val="16"/>
        </w:rPr>
        <w:t> </w:t>
      </w:r>
      <w:r>
        <w:rPr>
          <w:sz w:val="16"/>
        </w:rPr>
        <w:t>соискателя</w:t>
      </w:r>
      <w:r>
        <w:rPr>
          <w:spacing w:val="-4"/>
          <w:sz w:val="16"/>
        </w:rPr>
        <w:t> </w:t>
      </w:r>
      <w:r>
        <w:rPr>
          <w:sz w:val="16"/>
        </w:rPr>
        <w:t>лицензии</w:t>
      </w:r>
      <w:r>
        <w:rPr>
          <w:spacing w:val="-4"/>
          <w:sz w:val="16"/>
        </w:rPr>
        <w:t> </w:t>
      </w:r>
      <w:r>
        <w:rPr>
          <w:sz w:val="16"/>
        </w:rPr>
        <w:t>(лицензиата)</w:t>
      </w:r>
      <w:r>
        <w:rPr>
          <w:spacing w:val="-3"/>
          <w:sz w:val="16"/>
        </w:rPr>
        <w:t> </w:t>
      </w:r>
      <w:r>
        <w:rPr>
          <w:sz w:val="16"/>
        </w:rPr>
        <w:t>(в</w:t>
      </w:r>
      <w:r>
        <w:rPr>
          <w:spacing w:val="-4"/>
          <w:sz w:val="16"/>
        </w:rPr>
        <w:t> </w:t>
      </w:r>
      <w:r>
        <w:rPr>
          <w:sz w:val="16"/>
        </w:rPr>
        <w:t>случае,</w:t>
      </w:r>
      <w:r>
        <w:rPr>
          <w:spacing w:val="-3"/>
          <w:sz w:val="16"/>
        </w:rPr>
        <w:t> </w:t>
      </w:r>
      <w:r>
        <w:rPr>
          <w:sz w:val="16"/>
        </w:rPr>
        <w:t>если</w:t>
      </w:r>
      <w:r>
        <w:rPr>
          <w:spacing w:val="-4"/>
          <w:sz w:val="16"/>
        </w:rPr>
        <w:t> </w:t>
      </w:r>
      <w:r>
        <w:rPr>
          <w:sz w:val="16"/>
        </w:rPr>
        <w:t>соискатель</w:t>
      </w:r>
      <w:r>
        <w:rPr>
          <w:spacing w:val="-3"/>
          <w:sz w:val="16"/>
        </w:rPr>
        <w:t> </w:t>
      </w:r>
      <w:r>
        <w:rPr>
          <w:sz w:val="16"/>
        </w:rPr>
        <w:t>лицензии</w:t>
      </w:r>
      <w:r>
        <w:rPr>
          <w:spacing w:val="-4"/>
          <w:sz w:val="16"/>
        </w:rPr>
        <w:t> </w:t>
      </w:r>
      <w:r>
        <w:rPr>
          <w:sz w:val="16"/>
        </w:rPr>
        <w:t>(лицензиат)</w:t>
      </w:r>
      <w:r>
        <w:rPr>
          <w:spacing w:val="-3"/>
          <w:sz w:val="16"/>
        </w:rPr>
        <w:t> </w:t>
      </w:r>
      <w:r>
        <w:rPr>
          <w:sz w:val="16"/>
        </w:rPr>
        <w:t>намерен</w:t>
      </w:r>
      <w:r>
        <w:rPr>
          <w:spacing w:val="-4"/>
          <w:sz w:val="16"/>
        </w:rPr>
        <w:t> </w:t>
      </w:r>
      <w:r>
        <w:rPr>
          <w:sz w:val="16"/>
        </w:rPr>
        <w:t>осуществлять</w:t>
      </w:r>
      <w:r>
        <w:rPr>
          <w:spacing w:val="-3"/>
          <w:sz w:val="16"/>
        </w:rPr>
        <w:t> </w:t>
      </w:r>
      <w:r>
        <w:rPr>
          <w:sz w:val="16"/>
        </w:rPr>
        <w:t>образовательную</w:t>
      </w:r>
      <w:r>
        <w:rPr>
          <w:spacing w:val="-4"/>
          <w:sz w:val="16"/>
        </w:rPr>
        <w:t> </w:t>
      </w:r>
      <w:r>
        <w:rPr>
          <w:sz w:val="16"/>
        </w:rPr>
        <w:t>деятельность</w:t>
      </w:r>
      <w:r>
        <w:rPr>
          <w:spacing w:val="-3"/>
          <w:sz w:val="16"/>
        </w:rPr>
        <w:t> </w:t>
      </w:r>
      <w:r>
        <w:rPr>
          <w:sz w:val="16"/>
        </w:rPr>
        <w:t>в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филиале)</w:t>
      </w:r>
      <w:r>
        <w:rPr>
          <w:b/>
          <w:spacing w:val="-2"/>
          <w:position w:val="7"/>
          <w:sz w:val="16"/>
        </w:rPr>
        <w:t>1</w:t>
      </w:r>
    </w:p>
    <w:p>
      <w:pPr>
        <w:pStyle w:val="BodyText"/>
        <w:spacing w:before="258" w:after="4"/>
        <w:ind w:left="426"/>
      </w:pPr>
      <w:r>
        <w:rPr/>
        <w:t>Профессиональное</w:t>
      </w:r>
      <w:r>
        <w:rPr>
          <w:spacing w:val="-5"/>
        </w:rPr>
        <w:t> </w:t>
      </w:r>
      <w:r>
        <w:rPr/>
        <w:t>образование.</w:t>
      </w:r>
      <w:r>
        <w:rPr>
          <w:spacing w:val="-2"/>
        </w:rPr>
        <w:t> </w:t>
      </w:r>
      <w:r>
        <w:rPr/>
        <w:t>Высшее</w:t>
      </w:r>
      <w:r>
        <w:rPr>
          <w:spacing w:val="-2"/>
        </w:rPr>
        <w:t> </w:t>
      </w:r>
      <w:r>
        <w:rPr/>
        <w:t>образование</w:t>
      </w:r>
      <w:r>
        <w:rPr>
          <w:spacing w:val="-2"/>
        </w:rPr>
        <w:t> </w:t>
      </w:r>
      <w:r>
        <w:rPr/>
        <w:t>-</w:t>
      </w:r>
      <w:r>
        <w:rPr>
          <w:spacing w:val="-3"/>
        </w:rPr>
        <w:t> </w:t>
      </w:r>
      <w:r>
        <w:rPr/>
        <w:t>бакалавриат.</w:t>
      </w:r>
      <w:r>
        <w:rPr>
          <w:spacing w:val="-2"/>
        </w:rPr>
        <w:t> </w:t>
      </w:r>
      <w:r>
        <w:rPr/>
        <w:t>Направление</w:t>
      </w:r>
      <w:r>
        <w:rPr>
          <w:spacing w:val="-2"/>
        </w:rPr>
        <w:t> </w:t>
      </w:r>
      <w:r>
        <w:rPr/>
        <w:t>подготовки</w:t>
      </w:r>
      <w:r>
        <w:rPr>
          <w:spacing w:val="-3"/>
        </w:rPr>
        <w:t> </w:t>
      </w:r>
      <w:r>
        <w:rPr/>
        <w:t>06.03.01</w:t>
      </w:r>
      <w:r>
        <w:rPr>
          <w:spacing w:val="-2"/>
        </w:rPr>
        <w:t> Биология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63" name="Group 6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3" name="Group 63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49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0" w:right="280" w:firstLine="0"/>
        <w:jc w:val="center"/>
        <w:rPr>
          <w:sz w:val="16"/>
        </w:rPr>
      </w:pPr>
      <w:r>
        <w:rPr>
          <w:sz w:val="16"/>
        </w:rPr>
        <w:t>(наименование</w:t>
      </w:r>
      <w:r>
        <w:rPr>
          <w:spacing w:val="-2"/>
          <w:sz w:val="16"/>
        </w:rPr>
        <w:t> </w:t>
      </w:r>
      <w:r>
        <w:rPr>
          <w:sz w:val="16"/>
        </w:rPr>
        <w:t>вида</w:t>
      </w:r>
      <w:r>
        <w:rPr>
          <w:spacing w:val="-2"/>
          <w:sz w:val="16"/>
        </w:rPr>
        <w:t> </w:t>
      </w:r>
      <w:r>
        <w:rPr>
          <w:sz w:val="16"/>
        </w:rPr>
        <w:t>образования;</w:t>
      </w:r>
      <w:r>
        <w:rPr>
          <w:spacing w:val="-2"/>
          <w:sz w:val="16"/>
        </w:rPr>
        <w:t> </w:t>
      </w:r>
      <w:r>
        <w:rPr>
          <w:sz w:val="16"/>
        </w:rPr>
        <w:t>уровня</w:t>
      </w:r>
      <w:r>
        <w:rPr>
          <w:spacing w:val="-2"/>
          <w:sz w:val="16"/>
        </w:rPr>
        <w:t> </w:t>
      </w:r>
      <w:r>
        <w:rPr>
          <w:sz w:val="16"/>
        </w:rPr>
        <w:t>образования;</w:t>
      </w:r>
      <w:r>
        <w:rPr>
          <w:spacing w:val="-2"/>
          <w:sz w:val="16"/>
        </w:rPr>
        <w:t> </w:t>
      </w:r>
      <w:r>
        <w:rPr>
          <w:sz w:val="16"/>
        </w:rPr>
        <w:t>профессии,</w:t>
      </w:r>
      <w:r>
        <w:rPr>
          <w:spacing w:val="-2"/>
          <w:sz w:val="16"/>
        </w:rPr>
        <w:t> </w:t>
      </w:r>
      <w:r>
        <w:rPr>
          <w:sz w:val="16"/>
        </w:rPr>
        <w:t>специальности,</w:t>
      </w:r>
      <w:r>
        <w:rPr>
          <w:spacing w:val="-2"/>
          <w:sz w:val="16"/>
        </w:rPr>
        <w:t> </w:t>
      </w:r>
      <w:r>
        <w:rPr>
          <w:sz w:val="16"/>
        </w:rPr>
        <w:t>направления</w:t>
      </w:r>
      <w:r>
        <w:rPr>
          <w:spacing w:val="-2"/>
          <w:sz w:val="16"/>
        </w:rPr>
        <w:t> </w:t>
      </w:r>
      <w:r>
        <w:rPr>
          <w:sz w:val="16"/>
        </w:rPr>
        <w:t>подготовки,</w:t>
      </w:r>
      <w:r>
        <w:rPr>
          <w:spacing w:val="-2"/>
          <w:sz w:val="16"/>
        </w:rPr>
        <w:t> </w:t>
      </w:r>
      <w:r>
        <w:rPr>
          <w:sz w:val="16"/>
        </w:rPr>
        <w:t>научной</w:t>
      </w:r>
      <w:r>
        <w:rPr>
          <w:spacing w:val="-3"/>
          <w:sz w:val="16"/>
        </w:rPr>
        <w:t> </w:t>
      </w:r>
      <w:r>
        <w:rPr>
          <w:sz w:val="16"/>
        </w:rPr>
        <w:t>специальности</w:t>
      </w:r>
      <w:r>
        <w:rPr>
          <w:spacing w:val="-3"/>
          <w:sz w:val="16"/>
        </w:rPr>
        <w:t> </w:t>
      </w:r>
      <w:r>
        <w:rPr>
          <w:sz w:val="16"/>
        </w:rPr>
        <w:t>(для</w:t>
      </w:r>
      <w:r>
        <w:rPr>
          <w:spacing w:val="-2"/>
          <w:sz w:val="16"/>
        </w:rPr>
        <w:t> </w:t>
      </w:r>
      <w:r>
        <w:rPr>
          <w:sz w:val="16"/>
        </w:rPr>
        <w:t>профессионального</w:t>
      </w:r>
      <w:r>
        <w:rPr>
          <w:spacing w:val="-2"/>
          <w:sz w:val="16"/>
        </w:rPr>
        <w:t> </w:t>
      </w:r>
      <w:r>
        <w:rPr>
          <w:sz w:val="16"/>
        </w:rPr>
        <w:t>образования);</w:t>
      </w:r>
      <w:r>
        <w:rPr>
          <w:spacing w:val="-2"/>
          <w:sz w:val="16"/>
        </w:rPr>
        <w:t> </w:t>
      </w:r>
      <w:r>
        <w:rPr>
          <w:sz w:val="16"/>
        </w:rPr>
        <w:t>подвида</w:t>
      </w:r>
      <w:r>
        <w:rPr>
          <w:spacing w:val="-2"/>
          <w:sz w:val="16"/>
        </w:rPr>
        <w:t> </w:t>
      </w:r>
      <w:r>
        <w:rPr>
          <w:sz w:val="16"/>
        </w:rPr>
        <w:t>дополнительного</w:t>
      </w:r>
      <w:r>
        <w:rPr>
          <w:spacing w:val="-2"/>
          <w:sz w:val="16"/>
        </w:rPr>
        <w:t> </w:t>
      </w:r>
      <w:r>
        <w:rPr>
          <w:sz w:val="16"/>
        </w:rPr>
        <w:t>образования;</w:t>
      </w:r>
      <w:r>
        <w:rPr>
          <w:spacing w:val="40"/>
          <w:sz w:val="16"/>
        </w:rPr>
        <w:t> </w:t>
      </w:r>
      <w:r>
        <w:rPr>
          <w:sz w:val="16"/>
        </w:rPr>
        <w:t>наименование образовательной программы (для дополнительного образования); наименование профессии рабочего, должности служащего (для основной программы профессионального обучения)</w:t>
      </w:r>
    </w:p>
    <w:p>
      <w:pPr>
        <w:pStyle w:val="BodyText"/>
        <w:spacing w:before="56"/>
        <w:rPr>
          <w:sz w:val="16"/>
        </w:rPr>
      </w:pPr>
    </w:p>
    <w:p>
      <w:pPr>
        <w:pStyle w:val="ListParagraph"/>
        <w:numPr>
          <w:ilvl w:val="0"/>
          <w:numId w:val="9"/>
        </w:numPr>
        <w:tabs>
          <w:tab w:pos="666" w:val="left" w:leader="none"/>
        </w:tabs>
        <w:spacing w:line="240" w:lineRule="auto" w:before="0" w:after="4"/>
        <w:ind w:left="426" w:right="706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53728">
                <wp:simplePos x="0" y="0"/>
                <wp:positionH relativeFrom="page">
                  <wp:posOffset>720090</wp:posOffset>
                </wp:positionH>
                <wp:positionV relativeFrom="paragraph">
                  <wp:posOffset>513092</wp:posOffset>
                </wp:positionV>
                <wp:extent cx="9251950" cy="1270"/>
                <wp:effectExtent l="0" t="0" r="0" b="0"/>
                <wp:wrapNone/>
                <wp:docPr id="65" name="Graphic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Graphic 65"/>
                      <wps:cNvSpPr/>
                      <wps:spPr>
                        <a:xfrm>
                          <a:off x="0" y="0"/>
                          <a:ext cx="9251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51950" h="0">
                              <a:moveTo>
                                <a:pt x="0" y="0"/>
                              </a:moveTo>
                              <a:lnTo>
                                <a:pt x="9251912" y="0"/>
                              </a:lnTo>
                            </a:path>
                          </a:pathLst>
                        </a:custGeom>
                        <a:ln w="74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3728" from="56.700001pt,40.400948pt" to="785.19701pt,40.400948pt" stroked="true" strokeweight=".585938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4"/>
        </w:rPr>
        <w:t>Реквизиты документов, подтверждающих наличие у соискателя лицензии (лицензиата) на праве собственности или ином законном основании зданий, строений, сооружений, помещений в каждом из мест осуществления образовательной деятельности </w:t>
      </w:r>
      <w:r>
        <w:rPr>
          <w:sz w:val="24"/>
          <w:u w:val="single"/>
        </w:rPr>
        <w:t>Выписка из ЕГРН об</w:t>
      </w:r>
      <w:r>
        <w:rPr>
          <w:sz w:val="24"/>
        </w:rPr>
        <w:t> основных характеристиках и зарегистрированных правах на объект недвижимости от 06.12.2022 г. Бессрочное. 02:55:010168:290. 06.12.2022 г. № 02:55:010168:290-02/373/2022-12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66" name="Group 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" name="Group 66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50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1822" w:right="637" w:firstLine="0"/>
        <w:jc w:val="center"/>
        <w:rPr>
          <w:sz w:val="16"/>
        </w:rPr>
      </w:pPr>
      <w:r>
        <w:rPr>
          <w:sz w:val="16"/>
        </w:rPr>
        <w:t>(наименование</w:t>
      </w:r>
      <w:r>
        <w:rPr>
          <w:spacing w:val="-2"/>
          <w:sz w:val="16"/>
        </w:rPr>
        <w:t> </w:t>
      </w:r>
      <w:r>
        <w:rPr>
          <w:sz w:val="16"/>
        </w:rPr>
        <w:t>документа</w:t>
      </w:r>
      <w:r>
        <w:rPr>
          <w:spacing w:val="-3"/>
          <w:sz w:val="16"/>
        </w:rPr>
        <w:t> </w:t>
      </w:r>
      <w:r>
        <w:rPr>
          <w:sz w:val="16"/>
        </w:rPr>
        <w:t>-</w:t>
      </w:r>
      <w:r>
        <w:rPr>
          <w:spacing w:val="-2"/>
          <w:sz w:val="16"/>
        </w:rPr>
        <w:t> </w:t>
      </w:r>
      <w:r>
        <w:rPr>
          <w:sz w:val="16"/>
        </w:rPr>
        <w:t>основания</w:t>
      </w:r>
      <w:r>
        <w:rPr>
          <w:spacing w:val="-2"/>
          <w:sz w:val="16"/>
        </w:rPr>
        <w:t> </w:t>
      </w:r>
      <w:r>
        <w:rPr>
          <w:sz w:val="16"/>
        </w:rPr>
        <w:t>возникновения</w:t>
      </w:r>
      <w:r>
        <w:rPr>
          <w:spacing w:val="-2"/>
          <w:sz w:val="16"/>
        </w:rPr>
        <w:t> </w:t>
      </w:r>
      <w:r>
        <w:rPr>
          <w:sz w:val="16"/>
        </w:rPr>
        <w:t>права,</w:t>
      </w:r>
      <w:r>
        <w:rPr>
          <w:spacing w:val="-2"/>
          <w:sz w:val="16"/>
        </w:rPr>
        <w:t> </w:t>
      </w:r>
      <w:r>
        <w:rPr>
          <w:sz w:val="16"/>
        </w:rPr>
        <w:t>сроки</w:t>
      </w:r>
      <w:r>
        <w:rPr>
          <w:spacing w:val="-3"/>
          <w:sz w:val="16"/>
        </w:rPr>
        <w:t> </w:t>
      </w:r>
      <w:r>
        <w:rPr>
          <w:sz w:val="16"/>
        </w:rPr>
        <w:t>действия</w:t>
      </w:r>
      <w:r>
        <w:rPr>
          <w:spacing w:val="-2"/>
          <w:sz w:val="16"/>
        </w:rPr>
        <w:t> </w:t>
      </w:r>
      <w:r>
        <w:rPr>
          <w:sz w:val="16"/>
        </w:rPr>
        <w:t>документа,</w:t>
      </w:r>
      <w:r>
        <w:rPr>
          <w:spacing w:val="-2"/>
          <w:sz w:val="16"/>
        </w:rPr>
        <w:t> </w:t>
      </w:r>
      <w:r>
        <w:rPr>
          <w:sz w:val="16"/>
        </w:rPr>
        <w:t>кадастровый</w:t>
      </w:r>
      <w:r>
        <w:rPr>
          <w:spacing w:val="-2"/>
          <w:sz w:val="16"/>
        </w:rPr>
        <w:t> </w:t>
      </w:r>
      <w:r>
        <w:rPr>
          <w:sz w:val="16"/>
        </w:rPr>
        <w:t>номер</w:t>
      </w:r>
      <w:r>
        <w:rPr>
          <w:spacing w:val="-2"/>
          <w:sz w:val="16"/>
        </w:rPr>
        <w:t> </w:t>
      </w:r>
      <w:r>
        <w:rPr>
          <w:sz w:val="16"/>
        </w:rPr>
        <w:t>объекта</w:t>
      </w:r>
      <w:r>
        <w:rPr>
          <w:spacing w:val="-2"/>
          <w:sz w:val="16"/>
        </w:rPr>
        <w:t> </w:t>
      </w:r>
      <w:r>
        <w:rPr>
          <w:sz w:val="16"/>
        </w:rPr>
        <w:t>недвижимости,</w:t>
      </w:r>
      <w:r>
        <w:rPr>
          <w:spacing w:val="-2"/>
          <w:sz w:val="16"/>
        </w:rPr>
        <w:t> </w:t>
      </w:r>
      <w:r>
        <w:rPr>
          <w:sz w:val="16"/>
        </w:rPr>
        <w:t>дата</w:t>
      </w:r>
      <w:r>
        <w:rPr>
          <w:spacing w:val="-2"/>
          <w:sz w:val="16"/>
        </w:rPr>
        <w:t> </w:t>
      </w:r>
      <w:r>
        <w:rPr>
          <w:sz w:val="16"/>
        </w:rPr>
        <w:t>и</w:t>
      </w:r>
      <w:r>
        <w:rPr>
          <w:spacing w:val="-3"/>
          <w:sz w:val="16"/>
        </w:rPr>
        <w:t> </w:t>
      </w:r>
      <w:r>
        <w:rPr>
          <w:sz w:val="16"/>
        </w:rPr>
        <w:t>номер</w:t>
      </w:r>
      <w:r>
        <w:rPr>
          <w:spacing w:val="-2"/>
          <w:sz w:val="16"/>
        </w:rPr>
        <w:t> </w:t>
      </w:r>
      <w:r>
        <w:rPr>
          <w:sz w:val="16"/>
        </w:rPr>
        <w:t>записи</w:t>
      </w:r>
      <w:r>
        <w:rPr>
          <w:spacing w:val="-3"/>
          <w:sz w:val="16"/>
        </w:rPr>
        <w:t> </w:t>
      </w:r>
      <w:r>
        <w:rPr>
          <w:sz w:val="16"/>
        </w:rPr>
        <w:t>регистрации</w:t>
      </w:r>
      <w:r>
        <w:rPr>
          <w:spacing w:val="-3"/>
          <w:sz w:val="16"/>
        </w:rPr>
        <w:t> </w:t>
      </w:r>
      <w:r>
        <w:rPr>
          <w:sz w:val="16"/>
        </w:rPr>
        <w:t>в</w:t>
      </w:r>
      <w:r>
        <w:rPr>
          <w:spacing w:val="-2"/>
          <w:sz w:val="16"/>
        </w:rPr>
        <w:t> Едином</w:t>
      </w:r>
    </w:p>
    <w:p>
      <w:pPr>
        <w:spacing w:before="0"/>
        <w:ind w:left="-1" w:right="280" w:firstLine="0"/>
        <w:jc w:val="center"/>
        <w:rPr>
          <w:sz w:val="16"/>
        </w:rPr>
      </w:pPr>
      <w:r>
        <w:rPr>
          <w:sz w:val="16"/>
        </w:rPr>
        <w:t>государственном</w:t>
      </w:r>
      <w:r>
        <w:rPr>
          <w:spacing w:val="-2"/>
          <w:sz w:val="16"/>
        </w:rPr>
        <w:t> </w:t>
      </w:r>
      <w:r>
        <w:rPr>
          <w:sz w:val="16"/>
        </w:rPr>
        <w:t>реестре</w:t>
      </w:r>
      <w:r>
        <w:rPr>
          <w:spacing w:val="-1"/>
          <w:sz w:val="16"/>
        </w:rPr>
        <w:t> </w:t>
      </w:r>
      <w:r>
        <w:rPr>
          <w:spacing w:val="-2"/>
          <w:sz w:val="16"/>
        </w:rPr>
        <w:t>недвижимости)</w:t>
      </w:r>
    </w:p>
    <w:p>
      <w:pPr>
        <w:spacing w:after="0"/>
        <w:jc w:val="center"/>
        <w:rPr>
          <w:sz w:val="16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6"/>
      </w:pPr>
    </w:p>
    <w:p>
      <w:pPr>
        <w:pStyle w:val="ListParagraph"/>
        <w:numPr>
          <w:ilvl w:val="0"/>
          <w:numId w:val="9"/>
        </w:numPr>
        <w:tabs>
          <w:tab w:pos="1233" w:val="left" w:leader="none"/>
        </w:tabs>
        <w:spacing w:line="240" w:lineRule="auto" w:before="0" w:after="0"/>
        <w:ind w:left="1233" w:right="0" w:hanging="240"/>
        <w:jc w:val="left"/>
        <w:rPr>
          <w:sz w:val="24"/>
        </w:rPr>
      </w:pPr>
      <w:r>
        <w:rPr>
          <w:sz w:val="24"/>
        </w:rPr>
        <w:t>Материально-техническое</w:t>
      </w:r>
      <w:r>
        <w:rPr>
          <w:spacing w:val="-7"/>
          <w:sz w:val="24"/>
        </w:rPr>
        <w:t> </w:t>
      </w:r>
      <w:r>
        <w:rPr>
          <w:sz w:val="24"/>
        </w:rPr>
        <w:t>обеспечение</w:t>
      </w:r>
      <w:r>
        <w:rPr>
          <w:spacing w:val="-6"/>
          <w:sz w:val="24"/>
        </w:rPr>
        <w:t> </w:t>
      </w:r>
      <w:r>
        <w:rPr>
          <w:sz w:val="24"/>
        </w:rPr>
        <w:t>образовательной</w:t>
      </w:r>
      <w:r>
        <w:rPr>
          <w:spacing w:val="-7"/>
          <w:sz w:val="24"/>
        </w:rPr>
        <w:t> </w:t>
      </w:r>
      <w:r>
        <w:rPr>
          <w:sz w:val="24"/>
        </w:rPr>
        <w:t>деятельности</w:t>
      </w:r>
      <w:r>
        <w:rPr>
          <w:spacing w:val="-6"/>
          <w:sz w:val="24"/>
        </w:rPr>
        <w:t> </w:t>
      </w:r>
      <w:r>
        <w:rPr>
          <w:sz w:val="24"/>
        </w:rPr>
        <w:t>по</w:t>
      </w:r>
      <w:r>
        <w:rPr>
          <w:spacing w:val="-6"/>
          <w:sz w:val="24"/>
        </w:rPr>
        <w:t> </w:t>
      </w:r>
      <w:r>
        <w:rPr>
          <w:sz w:val="24"/>
        </w:rPr>
        <w:t>заявленной</w:t>
      </w:r>
      <w:r>
        <w:rPr>
          <w:spacing w:val="-7"/>
          <w:sz w:val="24"/>
        </w:rPr>
        <w:t> </w:t>
      </w:r>
      <w:r>
        <w:rPr>
          <w:sz w:val="24"/>
        </w:rPr>
        <w:t>образовательной</w:t>
      </w:r>
      <w:r>
        <w:rPr>
          <w:spacing w:val="-7"/>
          <w:sz w:val="24"/>
        </w:rPr>
        <w:t> </w:t>
      </w:r>
      <w:r>
        <w:rPr>
          <w:spacing w:val="-2"/>
          <w:sz w:val="24"/>
        </w:rPr>
        <w:t>программе</w:t>
      </w:r>
    </w:p>
    <w:p>
      <w:pPr>
        <w:pStyle w:val="BodyText"/>
        <w:spacing w:before="5"/>
        <w:rPr>
          <w:sz w:val="1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2552"/>
        <w:gridCol w:w="2552"/>
        <w:gridCol w:w="3175"/>
        <w:gridCol w:w="2495"/>
        <w:gridCol w:w="1928"/>
        <w:gridCol w:w="1928"/>
      </w:tblGrid>
      <w:tr>
        <w:trPr>
          <w:trHeight w:val="2019" w:hRule="atLeast"/>
        </w:trPr>
        <w:tc>
          <w:tcPr>
            <w:tcW w:w="567" w:type="dxa"/>
          </w:tcPr>
          <w:p>
            <w:pPr>
              <w:pStyle w:val="TableParagraph"/>
              <w:spacing w:before="120"/>
              <w:ind w:left="27" w:right="252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> п/п</w:t>
            </w:r>
          </w:p>
        </w:tc>
        <w:tc>
          <w:tcPr>
            <w:tcW w:w="2552" w:type="dxa"/>
          </w:tcPr>
          <w:p>
            <w:pPr>
              <w:pStyle w:val="TableParagraph"/>
              <w:spacing w:before="120"/>
              <w:ind w:left="28" w:right="160"/>
              <w:rPr>
                <w:sz w:val="20"/>
              </w:rPr>
            </w:pPr>
            <w:r>
              <w:rPr>
                <w:sz w:val="20"/>
              </w:rPr>
              <w:t>Наименование учебных предметов, курсов, дисциплин (модулей), практики, иных видов учебной деятельности, предусмотренных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учебным планом образовательной </w:t>
            </w:r>
            <w:r>
              <w:rPr>
                <w:spacing w:val="-2"/>
                <w:sz w:val="20"/>
              </w:rPr>
              <w:t>программы</w:t>
            </w:r>
          </w:p>
        </w:tc>
        <w:tc>
          <w:tcPr>
            <w:tcW w:w="2552" w:type="dxa"/>
          </w:tcPr>
          <w:p>
            <w:pPr>
              <w:pStyle w:val="TableParagraph"/>
              <w:spacing w:before="120"/>
              <w:ind w:left="27" w:right="301"/>
              <w:rPr>
                <w:b/>
                <w:position w:val="7"/>
                <w:sz w:val="16"/>
              </w:rPr>
            </w:pPr>
            <w:r>
              <w:rPr>
                <w:spacing w:val="-2"/>
                <w:sz w:val="20"/>
              </w:rPr>
              <w:t>Наименование </w:t>
            </w:r>
            <w:r>
              <w:rPr>
                <w:sz w:val="20"/>
              </w:rPr>
              <w:t>оборудованных учебных кабинетов, объектов для проведения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практических занятий, объектов физической культуры и спорта с перечнем основного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оборудования</w:t>
            </w:r>
            <w:r>
              <w:rPr>
                <w:b/>
                <w:position w:val="7"/>
                <w:sz w:val="16"/>
              </w:rPr>
              <w:t>2</w:t>
            </w:r>
          </w:p>
        </w:tc>
        <w:tc>
          <w:tcPr>
            <w:tcW w:w="3175" w:type="dxa"/>
          </w:tcPr>
          <w:p>
            <w:pPr>
              <w:pStyle w:val="TableParagraph"/>
              <w:spacing w:before="120"/>
              <w:ind w:left="27" w:right="42"/>
              <w:rPr>
                <w:sz w:val="20"/>
              </w:rPr>
            </w:pPr>
            <w:r>
              <w:rPr>
                <w:sz w:val="20"/>
              </w:rPr>
              <w:t>Адрес (местоположение) учебных кабинетов, объектов для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проведения практических занятий, объектов физической культуры и спорта (с указанием площади и номера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помещения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соответствии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с документами бюро технической </w:t>
            </w:r>
            <w:r>
              <w:rPr>
                <w:spacing w:val="-2"/>
                <w:sz w:val="20"/>
              </w:rPr>
              <w:t>инвентаризации)</w:t>
            </w:r>
          </w:p>
        </w:tc>
        <w:tc>
          <w:tcPr>
            <w:tcW w:w="2495" w:type="dxa"/>
          </w:tcPr>
          <w:p>
            <w:pPr>
              <w:pStyle w:val="TableParagraph"/>
              <w:spacing w:before="120"/>
              <w:ind w:left="27" w:right="53"/>
              <w:rPr>
                <w:sz w:val="20"/>
              </w:rPr>
            </w:pPr>
            <w:r>
              <w:rPr>
                <w:sz w:val="20"/>
              </w:rPr>
              <w:t>Собственность или оперативное управление, хозяйственное ведение, аренда (субаренда), безвозмездное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пользование, практическая подготовка</w:t>
            </w:r>
          </w:p>
        </w:tc>
        <w:tc>
          <w:tcPr>
            <w:tcW w:w="1928" w:type="dxa"/>
          </w:tcPr>
          <w:p>
            <w:pPr>
              <w:pStyle w:val="TableParagraph"/>
              <w:spacing w:before="120"/>
              <w:ind w:left="27" w:right="66"/>
              <w:rPr>
                <w:sz w:val="20"/>
              </w:rPr>
            </w:pPr>
            <w:r>
              <w:rPr>
                <w:spacing w:val="-2"/>
                <w:sz w:val="20"/>
              </w:rPr>
              <w:t>Полное</w:t>
            </w:r>
            <w:r>
              <w:rPr>
                <w:sz w:val="20"/>
              </w:rPr>
              <w:t> </w:t>
            </w:r>
            <w:r>
              <w:rPr>
                <w:spacing w:val="-2"/>
                <w:sz w:val="20"/>
              </w:rPr>
              <w:t>наименование собственника (арендодателя, </w:t>
            </w:r>
            <w:r>
              <w:rPr>
                <w:sz w:val="20"/>
              </w:rPr>
              <w:t>ссудодателя)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объекта </w:t>
            </w:r>
            <w:r>
              <w:rPr>
                <w:spacing w:val="-2"/>
                <w:sz w:val="20"/>
              </w:rPr>
              <w:t>недвижимого имущества</w:t>
            </w:r>
          </w:p>
        </w:tc>
        <w:tc>
          <w:tcPr>
            <w:tcW w:w="1928" w:type="dxa"/>
          </w:tcPr>
          <w:p>
            <w:pPr>
              <w:pStyle w:val="TableParagraph"/>
              <w:spacing w:before="120"/>
              <w:ind w:left="28" w:right="73"/>
              <w:rPr>
                <w:sz w:val="20"/>
              </w:rPr>
            </w:pPr>
            <w:r>
              <w:rPr>
                <w:sz w:val="20"/>
              </w:rPr>
              <w:t>Документ - </w:t>
            </w:r>
            <w:r>
              <w:rPr>
                <w:spacing w:val="-2"/>
                <w:sz w:val="20"/>
              </w:rPr>
              <w:t>основание </w:t>
            </w:r>
            <w:r>
              <w:rPr>
                <w:sz w:val="20"/>
              </w:rPr>
              <w:t>возникновения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права (реквизиты и срок </w:t>
            </w:r>
            <w:r>
              <w:rPr>
                <w:spacing w:val="-2"/>
                <w:sz w:val="20"/>
              </w:rPr>
              <w:t>действия)</w:t>
            </w:r>
          </w:p>
        </w:tc>
      </w:tr>
      <w:tr>
        <w:trPr>
          <w:trHeight w:val="229" w:hRule="atLeast"/>
        </w:trPr>
        <w:tc>
          <w:tcPr>
            <w:tcW w:w="567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552" w:type="dxa"/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552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175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495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928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928" w:type="dxa"/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>
        <w:trPr>
          <w:trHeight w:val="234" w:hRule="atLeast"/>
        </w:trPr>
        <w:tc>
          <w:tcPr>
            <w:tcW w:w="567" w:type="dxa"/>
            <w:tcBorders>
              <w:bottom w:val="nil"/>
            </w:tcBorders>
          </w:tcPr>
          <w:p>
            <w:pPr>
              <w:pStyle w:val="TableParagraph"/>
              <w:spacing w:line="214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2552" w:type="dxa"/>
            <w:tcBorders>
              <w:bottom w:val="nil"/>
            </w:tcBorders>
          </w:tcPr>
          <w:p>
            <w:pPr>
              <w:pStyle w:val="TableParagraph"/>
              <w:spacing w:line="214" w:lineRule="exact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Экономика</w:t>
            </w:r>
          </w:p>
        </w:tc>
        <w:tc>
          <w:tcPr>
            <w:tcW w:w="2552" w:type="dxa"/>
            <w:tcBorders>
              <w:bottom w:val="nil"/>
            </w:tcBorders>
          </w:tcPr>
          <w:p>
            <w:pPr>
              <w:pStyle w:val="TableParagraph"/>
              <w:tabs>
                <w:tab w:pos="1047" w:val="left" w:leader="none"/>
                <w:tab w:pos="2230" w:val="left" w:leader="none"/>
              </w:tabs>
              <w:spacing w:line="214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Учебная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аудитория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для</w:t>
            </w:r>
          </w:p>
        </w:tc>
        <w:tc>
          <w:tcPr>
            <w:tcW w:w="3175" w:type="dxa"/>
            <w:tcBorders>
              <w:bottom w:val="nil"/>
            </w:tcBorders>
          </w:tcPr>
          <w:p>
            <w:pPr>
              <w:pStyle w:val="TableParagraph"/>
              <w:spacing w:line="214" w:lineRule="exact"/>
              <w:ind w:left="27"/>
              <w:rPr>
                <w:sz w:val="20"/>
              </w:rPr>
            </w:pPr>
            <w:r>
              <w:rPr>
                <w:sz w:val="20"/>
              </w:rPr>
              <w:t>450076, Республика </w:t>
            </w:r>
            <w:r>
              <w:rPr>
                <w:spacing w:val="-2"/>
                <w:sz w:val="20"/>
              </w:rPr>
              <w:t>Башкортостан,</w:t>
            </w:r>
          </w:p>
        </w:tc>
        <w:tc>
          <w:tcPr>
            <w:tcW w:w="2495" w:type="dxa"/>
            <w:tcBorders>
              <w:bottom w:val="nil"/>
            </w:tcBorders>
          </w:tcPr>
          <w:p>
            <w:pPr>
              <w:pStyle w:val="TableParagraph"/>
              <w:spacing w:line="214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Оперативное</w:t>
            </w:r>
          </w:p>
        </w:tc>
        <w:tc>
          <w:tcPr>
            <w:tcW w:w="1928" w:type="dxa"/>
            <w:tcBorders>
              <w:bottom w:val="nil"/>
            </w:tcBorders>
          </w:tcPr>
          <w:p>
            <w:pPr>
              <w:pStyle w:val="TableParagraph"/>
              <w:spacing w:line="214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Российская</w:t>
            </w:r>
          </w:p>
        </w:tc>
        <w:tc>
          <w:tcPr>
            <w:tcW w:w="1928" w:type="dxa"/>
            <w:tcBorders>
              <w:bottom w:val="nil"/>
            </w:tcBorders>
          </w:tcPr>
          <w:p>
            <w:pPr>
              <w:pStyle w:val="TableParagraph"/>
              <w:spacing w:line="214" w:lineRule="exact"/>
              <w:ind w:left="28"/>
              <w:rPr>
                <w:sz w:val="20"/>
              </w:rPr>
            </w:pPr>
            <w:r>
              <w:rPr>
                <w:sz w:val="20"/>
              </w:rPr>
              <w:t>Выписка из </w:t>
            </w:r>
            <w:r>
              <w:rPr>
                <w:spacing w:val="-4"/>
                <w:sz w:val="20"/>
              </w:rPr>
              <w:t>ЕГРН</w:t>
            </w: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791" w:val="left" w:leader="none"/>
              </w:tabs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проведения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учебных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Город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Уфа,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город</w:t>
            </w: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управление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Федерация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z w:val="20"/>
              </w:rPr>
              <w:t>об </w:t>
            </w:r>
            <w:r>
              <w:rPr>
                <w:spacing w:val="-2"/>
                <w:sz w:val="20"/>
              </w:rPr>
              <w:t>основных</w:t>
            </w: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занятий: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Уфа,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улица Карла Маркса, дом </w:t>
            </w:r>
            <w:r>
              <w:rPr>
                <w:spacing w:val="-5"/>
                <w:sz w:val="20"/>
              </w:rPr>
              <w:t>3/1</w:t>
            </w: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z w:val="20"/>
              </w:rPr>
              <w:t>характеристиках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10"/>
                <w:sz w:val="20"/>
              </w:rPr>
              <w:t>и</w:t>
            </w: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Аудитория 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713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(36,4 кв. м, 6 этаж 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22).</w:t>
            </w: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зарегистрированных</w:t>
            </w: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803" w:val="left" w:leader="none"/>
              </w:tabs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Оборудование: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Учебная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z w:val="20"/>
              </w:rPr>
              <w:t>правах на </w:t>
            </w:r>
            <w:r>
              <w:rPr>
                <w:spacing w:val="-2"/>
                <w:sz w:val="20"/>
              </w:rPr>
              <w:t>объект</w:t>
            </w: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957" w:val="left" w:leader="none"/>
              </w:tabs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мебель,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учебно-наглядные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недвижимости</w:t>
            </w: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997" w:val="left" w:leader="none"/>
              </w:tabs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пособия,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доска,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z w:val="20"/>
              </w:rPr>
              <w:t>от 06.12.2022 </w:t>
            </w:r>
            <w:r>
              <w:rPr>
                <w:spacing w:val="-5"/>
                <w:sz w:val="20"/>
              </w:rPr>
              <w:t>г.</w:t>
            </w: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мультимедийные</w:t>
            </w:r>
            <w:r>
              <w:rPr>
                <w:spacing w:val="57"/>
                <w:sz w:val="20"/>
              </w:rPr>
              <w:t> </w:t>
            </w:r>
            <w:r>
              <w:rPr>
                <w:spacing w:val="-2"/>
                <w:sz w:val="20"/>
              </w:rPr>
              <w:t>проекторы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</w:t>
            </w: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BenQ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MS527,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BenQ</w:t>
            </w:r>
            <w:r>
              <w:rPr>
                <w:spacing w:val="42"/>
                <w:sz w:val="20"/>
              </w:rPr>
              <w:t> </w:t>
            </w:r>
            <w:r>
              <w:rPr>
                <w:spacing w:val="-2"/>
                <w:sz w:val="20"/>
              </w:rPr>
              <w:t>MS504,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844" w:val="left" w:leader="none"/>
                <w:tab w:pos="1910" w:val="left" w:leader="none"/>
              </w:tabs>
              <w:spacing w:line="21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Dexp</w:t>
            </w:r>
            <w:r>
              <w:rPr>
                <w:sz w:val="20"/>
              </w:rPr>
              <w:tab/>
              <w:t>DL-</w:t>
            </w:r>
            <w:r>
              <w:rPr>
                <w:spacing w:val="-4"/>
                <w:sz w:val="20"/>
              </w:rPr>
              <w:t>100,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экраны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CactusTriscreenCS-</w:t>
            </w:r>
            <w:r>
              <w:rPr>
                <w:spacing w:val="-4"/>
                <w:sz w:val="20"/>
              </w:rPr>
              <w:t>PST-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124*221</w:t>
            </w:r>
            <w:r>
              <w:rPr>
                <w:spacing w:val="56"/>
                <w:w w:val="150"/>
                <w:sz w:val="20"/>
              </w:rPr>
              <w:t> </w:t>
            </w:r>
            <w:r>
              <w:rPr>
                <w:sz w:val="20"/>
              </w:rPr>
              <w:t>напольный</w:t>
            </w:r>
            <w:r>
              <w:rPr>
                <w:spacing w:val="57"/>
                <w:w w:val="150"/>
                <w:sz w:val="20"/>
              </w:rPr>
              <w:t> </w:t>
            </w:r>
            <w:r>
              <w:rPr>
                <w:spacing w:val="-2"/>
                <w:sz w:val="20"/>
              </w:rPr>
              <w:t>белый,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APOLLOSAM-1105.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213*213,</w:t>
            </w:r>
            <w:r>
              <w:rPr>
                <w:spacing w:val="36"/>
                <w:sz w:val="20"/>
              </w:rPr>
              <w:t> </w:t>
            </w:r>
            <w:r>
              <w:rPr>
                <w:sz w:val="20"/>
              </w:rPr>
              <w:t>ноутбук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Acer</w:t>
            </w:r>
            <w:r>
              <w:rPr>
                <w:spacing w:val="38"/>
                <w:sz w:val="20"/>
              </w:rPr>
              <w:t> </w:t>
            </w:r>
            <w:r>
              <w:rPr>
                <w:spacing w:val="-4"/>
                <w:sz w:val="20"/>
              </w:rPr>
              <w:t>ES1-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5" w:hRule="atLeast"/>
        </w:trPr>
        <w:tc>
          <w:tcPr>
            <w:tcW w:w="567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>
            <w:pPr>
              <w:pStyle w:val="TableParagraph"/>
              <w:spacing w:line="206" w:lineRule="exact"/>
              <w:ind w:left="27"/>
              <w:rPr>
                <w:sz w:val="20"/>
              </w:rPr>
            </w:pPr>
            <w:r>
              <w:rPr>
                <w:sz w:val="20"/>
              </w:rPr>
              <w:t>420-</w:t>
            </w:r>
            <w:r>
              <w:rPr>
                <w:spacing w:val="-2"/>
                <w:sz w:val="20"/>
              </w:rPr>
              <w:t>33VJ.</w:t>
            </w:r>
          </w:p>
        </w:tc>
        <w:tc>
          <w:tcPr>
            <w:tcW w:w="3175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4" w:hRule="atLeast"/>
        </w:trPr>
        <w:tc>
          <w:tcPr>
            <w:tcW w:w="567" w:type="dxa"/>
            <w:tcBorders>
              <w:bottom w:val="nil"/>
            </w:tcBorders>
          </w:tcPr>
          <w:p>
            <w:pPr>
              <w:pStyle w:val="TableParagraph"/>
              <w:spacing w:line="214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2552" w:type="dxa"/>
            <w:tcBorders>
              <w:bottom w:val="nil"/>
            </w:tcBorders>
          </w:tcPr>
          <w:p>
            <w:pPr>
              <w:pStyle w:val="TableParagraph"/>
              <w:spacing w:line="214" w:lineRule="exact"/>
              <w:ind w:left="28"/>
              <w:rPr>
                <w:sz w:val="20"/>
              </w:rPr>
            </w:pPr>
            <w:r>
              <w:rPr>
                <w:sz w:val="20"/>
              </w:rPr>
              <w:t>Русский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язык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> культура</w:t>
            </w:r>
          </w:p>
        </w:tc>
        <w:tc>
          <w:tcPr>
            <w:tcW w:w="2552" w:type="dxa"/>
            <w:tcBorders>
              <w:bottom w:val="nil"/>
            </w:tcBorders>
          </w:tcPr>
          <w:p>
            <w:pPr>
              <w:pStyle w:val="TableParagraph"/>
              <w:spacing w:line="214" w:lineRule="exact"/>
              <w:ind w:left="27"/>
              <w:rPr>
                <w:sz w:val="20"/>
              </w:rPr>
            </w:pPr>
            <w:r>
              <w:rPr>
                <w:sz w:val="20"/>
              </w:rPr>
              <w:t>1. Учебная</w:t>
            </w:r>
            <w:r>
              <w:rPr>
                <w:spacing w:val="49"/>
                <w:sz w:val="20"/>
              </w:rPr>
              <w:t>  </w:t>
            </w:r>
            <w:r>
              <w:rPr>
                <w:sz w:val="20"/>
              </w:rPr>
              <w:t>аудитория</w:t>
            </w:r>
            <w:r>
              <w:rPr>
                <w:spacing w:val="49"/>
                <w:sz w:val="20"/>
              </w:rPr>
              <w:t>  </w:t>
            </w:r>
            <w:r>
              <w:rPr>
                <w:spacing w:val="-5"/>
                <w:sz w:val="20"/>
              </w:rPr>
              <w:t>для</w:t>
            </w:r>
          </w:p>
        </w:tc>
        <w:tc>
          <w:tcPr>
            <w:tcW w:w="3175" w:type="dxa"/>
            <w:tcBorders>
              <w:bottom w:val="nil"/>
            </w:tcBorders>
          </w:tcPr>
          <w:p>
            <w:pPr>
              <w:pStyle w:val="TableParagraph"/>
              <w:spacing w:line="214" w:lineRule="exact"/>
              <w:ind w:left="27"/>
              <w:rPr>
                <w:sz w:val="20"/>
              </w:rPr>
            </w:pPr>
            <w:r>
              <w:rPr>
                <w:sz w:val="20"/>
              </w:rPr>
              <w:t>450076, Республика </w:t>
            </w:r>
            <w:r>
              <w:rPr>
                <w:spacing w:val="-2"/>
                <w:sz w:val="20"/>
              </w:rPr>
              <w:t>Башкортостан,</w:t>
            </w:r>
          </w:p>
        </w:tc>
        <w:tc>
          <w:tcPr>
            <w:tcW w:w="2495" w:type="dxa"/>
            <w:tcBorders>
              <w:bottom w:val="nil"/>
            </w:tcBorders>
          </w:tcPr>
          <w:p>
            <w:pPr>
              <w:pStyle w:val="TableParagraph"/>
              <w:spacing w:line="214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Оперативное</w:t>
            </w:r>
          </w:p>
        </w:tc>
        <w:tc>
          <w:tcPr>
            <w:tcW w:w="1928" w:type="dxa"/>
            <w:tcBorders>
              <w:bottom w:val="nil"/>
            </w:tcBorders>
          </w:tcPr>
          <w:p>
            <w:pPr>
              <w:pStyle w:val="TableParagraph"/>
              <w:spacing w:line="214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Российская</w:t>
            </w:r>
          </w:p>
        </w:tc>
        <w:tc>
          <w:tcPr>
            <w:tcW w:w="1928" w:type="dxa"/>
            <w:tcBorders>
              <w:bottom w:val="nil"/>
            </w:tcBorders>
          </w:tcPr>
          <w:p>
            <w:pPr>
              <w:pStyle w:val="TableParagraph"/>
              <w:spacing w:line="214" w:lineRule="exact"/>
              <w:ind w:left="28"/>
              <w:rPr>
                <w:sz w:val="20"/>
              </w:rPr>
            </w:pPr>
            <w:r>
              <w:rPr>
                <w:sz w:val="20"/>
              </w:rPr>
              <w:t>Выписка из </w:t>
            </w:r>
            <w:r>
              <w:rPr>
                <w:spacing w:val="-4"/>
                <w:sz w:val="20"/>
              </w:rPr>
              <w:t>ЕГРН</w:t>
            </w: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4"/>
                <w:sz w:val="20"/>
              </w:rPr>
              <w:t>речи</w:t>
            </w: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855" w:val="left" w:leader="none"/>
              </w:tabs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проведения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занятий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Городской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Город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Уфа,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город</w:t>
            </w: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управление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Федерация</w:t>
            </w: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z w:val="20"/>
              </w:rPr>
              <w:t>об </w:t>
            </w:r>
            <w:r>
              <w:rPr>
                <w:spacing w:val="-2"/>
                <w:sz w:val="20"/>
              </w:rPr>
              <w:t>основных</w:t>
            </w: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лекционного </w:t>
            </w:r>
            <w:r>
              <w:rPr>
                <w:spacing w:val="-2"/>
                <w:sz w:val="20"/>
              </w:rPr>
              <w:t>типа: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Уфа,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улица Карла Маркса, дом </w:t>
            </w:r>
            <w:r>
              <w:rPr>
                <w:spacing w:val="-5"/>
                <w:sz w:val="20"/>
              </w:rPr>
              <w:t>3/1</w:t>
            </w: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z w:val="20"/>
              </w:rPr>
              <w:t>характеристиках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10"/>
                <w:sz w:val="20"/>
              </w:rPr>
              <w:t>и</w:t>
            </w: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Аудитория 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713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(36,4 кв. м, 6 этаж 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22).</w:t>
            </w: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зарегистрированных</w:t>
            </w: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803" w:val="left" w:leader="none"/>
              </w:tabs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Оборудование: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Учебная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z w:val="20"/>
              </w:rPr>
              <w:t>правах на </w:t>
            </w:r>
            <w:r>
              <w:rPr>
                <w:spacing w:val="-2"/>
                <w:sz w:val="20"/>
              </w:rPr>
              <w:t>объект</w:t>
            </w: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957" w:val="left" w:leader="none"/>
              </w:tabs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мебель,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учебно-наглядные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недвижимости</w:t>
            </w: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997" w:val="left" w:leader="none"/>
              </w:tabs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пособия,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доска,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z w:val="20"/>
              </w:rPr>
              <w:t>от 06.12.2022 </w:t>
            </w:r>
            <w:r>
              <w:rPr>
                <w:spacing w:val="-5"/>
                <w:sz w:val="20"/>
              </w:rPr>
              <w:t>г.</w:t>
            </w: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мультимедийные</w:t>
            </w:r>
            <w:r>
              <w:rPr>
                <w:spacing w:val="57"/>
                <w:sz w:val="20"/>
              </w:rPr>
              <w:t> </w:t>
            </w:r>
            <w:r>
              <w:rPr>
                <w:spacing w:val="-2"/>
                <w:sz w:val="20"/>
              </w:rPr>
              <w:t>проекторы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</w:t>
            </w: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BenQ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MS527,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BenQ</w:t>
            </w:r>
            <w:r>
              <w:rPr>
                <w:spacing w:val="42"/>
                <w:sz w:val="20"/>
              </w:rPr>
              <w:t> </w:t>
            </w:r>
            <w:r>
              <w:rPr>
                <w:spacing w:val="-2"/>
                <w:sz w:val="20"/>
              </w:rPr>
              <w:t>MS504,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844" w:val="left" w:leader="none"/>
                <w:tab w:pos="1910" w:val="left" w:leader="none"/>
              </w:tabs>
              <w:spacing w:line="21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Dexp</w:t>
            </w:r>
            <w:r>
              <w:rPr>
                <w:sz w:val="20"/>
              </w:rPr>
              <w:tab/>
              <w:t>DL-</w:t>
            </w:r>
            <w:r>
              <w:rPr>
                <w:spacing w:val="-4"/>
                <w:sz w:val="20"/>
              </w:rPr>
              <w:t>100,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экраны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CactusTriscreenCS-</w:t>
            </w:r>
            <w:r>
              <w:rPr>
                <w:spacing w:val="-4"/>
                <w:sz w:val="20"/>
              </w:rPr>
              <w:t>PST-</w:t>
            </w:r>
          </w:p>
        </w:tc>
        <w:tc>
          <w:tcPr>
            <w:tcW w:w="31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5" w:hRule="atLeast"/>
        </w:trPr>
        <w:tc>
          <w:tcPr>
            <w:tcW w:w="567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>
            <w:pPr>
              <w:pStyle w:val="TableParagraph"/>
              <w:spacing w:line="206" w:lineRule="exact"/>
              <w:ind w:left="27"/>
              <w:rPr>
                <w:sz w:val="20"/>
              </w:rPr>
            </w:pPr>
            <w:r>
              <w:rPr>
                <w:sz w:val="20"/>
              </w:rPr>
              <w:t>124*221</w:t>
            </w:r>
            <w:r>
              <w:rPr>
                <w:spacing w:val="56"/>
                <w:w w:val="150"/>
                <w:sz w:val="20"/>
              </w:rPr>
              <w:t> </w:t>
            </w:r>
            <w:r>
              <w:rPr>
                <w:sz w:val="20"/>
              </w:rPr>
              <w:t>напольный</w:t>
            </w:r>
            <w:r>
              <w:rPr>
                <w:spacing w:val="57"/>
                <w:w w:val="150"/>
                <w:sz w:val="20"/>
              </w:rPr>
              <w:t> </w:t>
            </w:r>
            <w:r>
              <w:rPr>
                <w:spacing w:val="-2"/>
                <w:sz w:val="20"/>
              </w:rPr>
              <w:t>белый,</w:t>
            </w:r>
          </w:p>
        </w:tc>
        <w:tc>
          <w:tcPr>
            <w:tcW w:w="3175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495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28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TableParagraph"/>
        <w:spacing w:after="0"/>
        <w:rPr>
          <w:sz w:val="16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2552"/>
        <w:gridCol w:w="2552"/>
        <w:gridCol w:w="3175"/>
        <w:gridCol w:w="2495"/>
        <w:gridCol w:w="1928"/>
        <w:gridCol w:w="1928"/>
      </w:tblGrid>
      <w:tr>
        <w:trPr>
          <w:trHeight w:val="689" w:hRule="atLeast"/>
        </w:trPr>
        <w:tc>
          <w:tcPr>
            <w:tcW w:w="567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APOLLOSAM-1105.</w:t>
            </w:r>
          </w:p>
          <w:p>
            <w:pPr>
              <w:pStyle w:val="TableParagraph"/>
              <w:spacing w:line="230" w:lineRule="atLeast"/>
              <w:ind w:left="27" w:right="15"/>
              <w:rPr>
                <w:sz w:val="20"/>
              </w:rPr>
            </w:pPr>
            <w:r>
              <w:rPr>
                <w:sz w:val="20"/>
              </w:rPr>
              <w:t>213*213,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ноутбук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Acer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ES1- </w:t>
            </w:r>
            <w:r>
              <w:rPr>
                <w:spacing w:val="-2"/>
                <w:sz w:val="20"/>
              </w:rPr>
              <w:t>420-33VJ.</w:t>
            </w:r>
          </w:p>
        </w:tc>
        <w:tc>
          <w:tcPr>
            <w:tcW w:w="31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28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49" w:hRule="atLeast"/>
        </w:trPr>
        <w:tc>
          <w:tcPr>
            <w:tcW w:w="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tabs>
                <w:tab w:pos="957" w:val="left" w:leader="none"/>
                <w:tab w:pos="1803" w:val="left" w:leader="none"/>
                <w:tab w:pos="1855" w:val="left" w:leader="none"/>
                <w:tab w:pos="1997" w:val="left" w:leader="none"/>
              </w:tabs>
              <w:ind w:left="27" w:right="15"/>
              <w:rPr>
                <w:sz w:val="20"/>
              </w:rPr>
            </w:pPr>
            <w:r>
              <w:rPr>
                <w:sz w:val="20"/>
              </w:rPr>
              <w:t>2.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Учебная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аудитория</w:t>
            </w:r>
            <w:r>
              <w:rPr>
                <w:spacing w:val="133"/>
                <w:sz w:val="20"/>
              </w:rPr>
              <w:t> </w:t>
            </w:r>
            <w:r>
              <w:rPr>
                <w:sz w:val="20"/>
              </w:rPr>
              <w:t>для </w:t>
            </w:r>
            <w:r>
              <w:rPr>
                <w:spacing w:val="-2"/>
                <w:sz w:val="20"/>
              </w:rPr>
              <w:t>проведения</w:t>
            </w:r>
            <w:r>
              <w:rPr>
                <w:sz w:val="20"/>
              </w:rPr>
              <w:tab/>
              <w:tab/>
            </w:r>
            <w:r>
              <w:rPr>
                <w:spacing w:val="-2"/>
                <w:sz w:val="20"/>
              </w:rPr>
              <w:t>занятий </w:t>
            </w:r>
            <w:r>
              <w:rPr>
                <w:sz w:val="20"/>
              </w:rPr>
              <w:t>семинарского типа: Аудитория № 713 </w:t>
            </w:r>
            <w:r>
              <w:rPr>
                <w:spacing w:val="-2"/>
                <w:sz w:val="20"/>
              </w:rPr>
              <w:t>Оборудование: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Учебна</w:t>
            </w:r>
            <w:r>
              <w:rPr>
                <w:spacing w:val="-2"/>
                <w:sz w:val="20"/>
              </w:rPr>
              <w:t>я</w:t>
            </w:r>
            <w:r>
              <w:rPr>
                <w:spacing w:val="-2"/>
                <w:sz w:val="20"/>
              </w:rPr>
              <w:t> мебель,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учебно-</w:t>
            </w:r>
            <w:r>
              <w:rPr>
                <w:spacing w:val="-2"/>
                <w:sz w:val="20"/>
              </w:rPr>
              <w:t>наглядны</w:t>
            </w:r>
            <w:r>
              <w:rPr>
                <w:spacing w:val="-2"/>
                <w:sz w:val="20"/>
              </w:rPr>
              <w:t>е</w:t>
            </w:r>
            <w:r>
              <w:rPr>
                <w:spacing w:val="-2"/>
                <w:sz w:val="20"/>
              </w:rPr>
              <w:t> пособия,</w:t>
            </w:r>
            <w:r>
              <w:rPr>
                <w:sz w:val="20"/>
              </w:rPr>
              <w:tab/>
              <w:tab/>
              <w:tab/>
              <w:tab/>
            </w:r>
            <w:r>
              <w:rPr>
                <w:spacing w:val="-2"/>
                <w:sz w:val="20"/>
              </w:rPr>
              <w:t>доска</w:t>
            </w:r>
            <w:r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мультимедийные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проекторы BenQ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MS527,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BenQ</w:t>
            </w:r>
            <w:r>
              <w:rPr>
                <w:spacing w:val="42"/>
                <w:sz w:val="20"/>
              </w:rPr>
              <w:t> </w:t>
            </w:r>
            <w:r>
              <w:rPr>
                <w:spacing w:val="-2"/>
                <w:sz w:val="20"/>
              </w:rPr>
              <w:t>MS504,</w:t>
            </w:r>
          </w:p>
          <w:p>
            <w:pPr>
              <w:pStyle w:val="TableParagraph"/>
              <w:tabs>
                <w:tab w:pos="844" w:val="left" w:leader="none"/>
                <w:tab w:pos="1910" w:val="left" w:leader="none"/>
              </w:tabs>
              <w:ind w:left="27" w:right="15"/>
              <w:rPr>
                <w:sz w:val="20"/>
              </w:rPr>
            </w:pPr>
            <w:r>
              <w:rPr>
                <w:spacing w:val="-4"/>
                <w:sz w:val="20"/>
              </w:rPr>
              <w:t>Dexp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DL-100,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экраны CactusTriscreenCS-PST- </w:t>
            </w:r>
            <w:r>
              <w:rPr>
                <w:sz w:val="20"/>
              </w:rPr>
              <w:t>124*221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напольный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белый, </w:t>
            </w:r>
            <w:r>
              <w:rPr>
                <w:spacing w:val="-2"/>
                <w:sz w:val="20"/>
              </w:rPr>
              <w:t>APOLLOSAM-1105.</w:t>
            </w:r>
          </w:p>
          <w:p>
            <w:pPr>
              <w:pStyle w:val="TableParagraph"/>
              <w:spacing w:line="230" w:lineRule="atLeast"/>
              <w:ind w:left="27" w:right="15"/>
              <w:rPr>
                <w:sz w:val="20"/>
              </w:rPr>
            </w:pPr>
            <w:r>
              <w:rPr>
                <w:sz w:val="20"/>
              </w:rPr>
              <w:t>213*213,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ноутбук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Acer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ES1- </w:t>
            </w:r>
            <w:r>
              <w:rPr>
                <w:spacing w:val="-2"/>
                <w:sz w:val="20"/>
              </w:rPr>
              <w:t>420-33VJ.</w:t>
            </w:r>
          </w:p>
        </w:tc>
        <w:tc>
          <w:tcPr>
            <w:tcW w:w="3175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450076, Республика Башкортостан, Городской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Город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Уфа,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город Уфа, улица Карла Маркса, дом 3/1 (36,4 кв. м, 6 этаж № 22).</w:t>
            </w:r>
          </w:p>
        </w:tc>
        <w:tc>
          <w:tcPr>
            <w:tcW w:w="2495" w:type="dxa"/>
          </w:tcPr>
          <w:p>
            <w:pPr>
              <w:pStyle w:val="TableParagraph"/>
              <w:ind w:left="27" w:right="424"/>
              <w:rPr>
                <w:sz w:val="20"/>
              </w:rPr>
            </w:pPr>
            <w:r>
              <w:rPr>
                <w:spacing w:val="-2"/>
                <w:sz w:val="20"/>
              </w:rPr>
              <w:t>Оперативное управление</w:t>
            </w:r>
          </w:p>
        </w:tc>
        <w:tc>
          <w:tcPr>
            <w:tcW w:w="1928" w:type="dxa"/>
          </w:tcPr>
          <w:p>
            <w:pPr>
              <w:pStyle w:val="TableParagraph"/>
              <w:ind w:left="27" w:right="73"/>
              <w:rPr>
                <w:sz w:val="20"/>
              </w:rPr>
            </w:pPr>
            <w:r>
              <w:rPr>
                <w:spacing w:val="-2"/>
                <w:sz w:val="20"/>
              </w:rPr>
              <w:t>Российская Федерация</w:t>
            </w:r>
          </w:p>
        </w:tc>
        <w:tc>
          <w:tcPr>
            <w:tcW w:w="1928" w:type="dxa"/>
          </w:tcPr>
          <w:p>
            <w:pPr>
              <w:pStyle w:val="TableParagraph"/>
              <w:ind w:left="28" w:right="132"/>
              <w:rPr>
                <w:sz w:val="20"/>
              </w:rPr>
            </w:pPr>
            <w:r>
              <w:rPr>
                <w:sz w:val="20"/>
              </w:rPr>
              <w:t>Выписка из ЕГРН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об основных характеристиках и </w:t>
            </w:r>
            <w:r>
              <w:rPr>
                <w:spacing w:val="-2"/>
                <w:sz w:val="20"/>
              </w:rPr>
              <w:t>зарегистрированных </w:t>
            </w:r>
            <w:r>
              <w:rPr>
                <w:sz w:val="20"/>
              </w:rPr>
              <w:t>правах на объект </w:t>
            </w:r>
            <w:r>
              <w:rPr>
                <w:spacing w:val="-2"/>
                <w:sz w:val="20"/>
              </w:rPr>
              <w:t>недвижимости</w:t>
            </w:r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z w:val="20"/>
              </w:rPr>
              <w:t>от 06.12.2022 </w:t>
            </w:r>
            <w:r>
              <w:rPr>
                <w:spacing w:val="-5"/>
                <w:sz w:val="20"/>
              </w:rPr>
              <w:t>г.</w:t>
            </w:r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</w:t>
            </w:r>
          </w:p>
        </w:tc>
      </w:tr>
      <w:tr>
        <w:trPr>
          <w:trHeight w:val="2989" w:hRule="atLeast"/>
        </w:trPr>
        <w:tc>
          <w:tcPr>
            <w:tcW w:w="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tabs>
                <w:tab w:pos="1253" w:val="left" w:leader="none"/>
                <w:tab w:pos="2416" w:val="left" w:leader="none"/>
              </w:tabs>
              <w:ind w:left="27" w:right="15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Учебная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аудитория</w:t>
            </w:r>
            <w:r>
              <w:rPr>
                <w:spacing w:val="133"/>
                <w:sz w:val="20"/>
              </w:rPr>
              <w:t> </w:t>
            </w:r>
            <w:r>
              <w:rPr>
                <w:sz w:val="20"/>
              </w:rPr>
              <w:t>для </w:t>
            </w:r>
            <w:r>
              <w:rPr>
                <w:spacing w:val="-2"/>
                <w:sz w:val="20"/>
              </w:rPr>
              <w:t>проведения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групповых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и</w:t>
            </w:r>
            <w:r>
              <w:rPr>
                <w:spacing w:val="-2"/>
                <w:sz w:val="20"/>
              </w:rPr>
              <w:t> индивидуальных консультаций:</w:t>
            </w:r>
          </w:p>
          <w:p>
            <w:pPr>
              <w:pStyle w:val="TableParagraph"/>
              <w:tabs>
                <w:tab w:pos="957" w:val="left" w:leader="none"/>
                <w:tab w:pos="1803" w:val="left" w:leader="none"/>
                <w:tab w:pos="1997" w:val="left" w:leader="none"/>
              </w:tabs>
              <w:ind w:left="27" w:right="15"/>
              <w:rPr>
                <w:sz w:val="20"/>
              </w:rPr>
            </w:pPr>
            <w:r>
              <w:rPr>
                <w:sz w:val="20"/>
              </w:rPr>
              <w:t>Аудитория № 714 </w:t>
            </w:r>
            <w:r>
              <w:rPr>
                <w:spacing w:val="-2"/>
                <w:sz w:val="20"/>
              </w:rPr>
              <w:t>Оборудование: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Учебная мебель,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учебно-наглядные пособия,</w:t>
            </w:r>
            <w:r>
              <w:rPr>
                <w:sz w:val="20"/>
              </w:rPr>
              <w:tab/>
              <w:tab/>
              <w:tab/>
            </w:r>
            <w:r>
              <w:rPr>
                <w:spacing w:val="-2"/>
                <w:sz w:val="20"/>
              </w:rPr>
              <w:t>доска, </w:t>
            </w:r>
            <w:r>
              <w:rPr>
                <w:sz w:val="20"/>
              </w:rPr>
              <w:t>мультимедийные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проекторы BenQ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MS527,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BenQ</w:t>
            </w:r>
            <w:r>
              <w:rPr>
                <w:spacing w:val="42"/>
                <w:sz w:val="20"/>
              </w:rPr>
              <w:t> </w:t>
            </w:r>
            <w:r>
              <w:rPr>
                <w:spacing w:val="-2"/>
                <w:sz w:val="20"/>
              </w:rPr>
              <w:t>MS504,</w:t>
            </w:r>
          </w:p>
          <w:p>
            <w:pPr>
              <w:pStyle w:val="TableParagraph"/>
              <w:tabs>
                <w:tab w:pos="844" w:val="left" w:leader="none"/>
                <w:tab w:pos="1910" w:val="left" w:leader="none"/>
              </w:tabs>
              <w:spacing w:line="230" w:lineRule="atLeast"/>
              <w:ind w:left="27" w:right="15"/>
              <w:rPr>
                <w:sz w:val="20"/>
              </w:rPr>
            </w:pPr>
            <w:r>
              <w:rPr>
                <w:spacing w:val="-4"/>
                <w:sz w:val="20"/>
              </w:rPr>
              <w:t>Dexp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DL-100,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экраны CactusTriscreenCS-PST- </w:t>
            </w:r>
            <w:r>
              <w:rPr>
                <w:sz w:val="20"/>
              </w:rPr>
              <w:t>124*221 напольный белый.</w:t>
            </w:r>
          </w:p>
        </w:tc>
        <w:tc>
          <w:tcPr>
            <w:tcW w:w="3175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450076, Республика Башкортостан, Городской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Город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Уфа,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город Уфа, улица Карла Маркса, дом 3/1 (36,2 кв. м, 6 этаж № 22).</w:t>
            </w:r>
          </w:p>
        </w:tc>
        <w:tc>
          <w:tcPr>
            <w:tcW w:w="2495" w:type="dxa"/>
          </w:tcPr>
          <w:p>
            <w:pPr>
              <w:pStyle w:val="TableParagraph"/>
              <w:ind w:left="27" w:right="424"/>
              <w:rPr>
                <w:sz w:val="20"/>
              </w:rPr>
            </w:pPr>
            <w:r>
              <w:rPr>
                <w:spacing w:val="-2"/>
                <w:sz w:val="20"/>
              </w:rPr>
              <w:t>Оперативное управление</w:t>
            </w:r>
          </w:p>
        </w:tc>
        <w:tc>
          <w:tcPr>
            <w:tcW w:w="1928" w:type="dxa"/>
          </w:tcPr>
          <w:p>
            <w:pPr>
              <w:pStyle w:val="TableParagraph"/>
              <w:ind w:left="27" w:right="73"/>
              <w:rPr>
                <w:sz w:val="20"/>
              </w:rPr>
            </w:pPr>
            <w:r>
              <w:rPr>
                <w:spacing w:val="-2"/>
                <w:sz w:val="20"/>
              </w:rPr>
              <w:t>Российская Федерация</w:t>
            </w:r>
          </w:p>
        </w:tc>
        <w:tc>
          <w:tcPr>
            <w:tcW w:w="1928" w:type="dxa"/>
          </w:tcPr>
          <w:p>
            <w:pPr>
              <w:pStyle w:val="TableParagraph"/>
              <w:ind w:left="28" w:right="132"/>
              <w:rPr>
                <w:sz w:val="20"/>
              </w:rPr>
            </w:pPr>
            <w:r>
              <w:rPr>
                <w:sz w:val="20"/>
              </w:rPr>
              <w:t>Выписка из ЕГРН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об основных характеристиках и </w:t>
            </w:r>
            <w:r>
              <w:rPr>
                <w:spacing w:val="-2"/>
                <w:sz w:val="20"/>
              </w:rPr>
              <w:t>зарегистрированных </w:t>
            </w:r>
            <w:r>
              <w:rPr>
                <w:sz w:val="20"/>
              </w:rPr>
              <w:t>правах на объект </w:t>
            </w:r>
            <w:r>
              <w:rPr>
                <w:spacing w:val="-2"/>
                <w:sz w:val="20"/>
              </w:rPr>
              <w:t>недвижимости</w:t>
            </w:r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z w:val="20"/>
              </w:rPr>
              <w:t>от 06.12.2022 </w:t>
            </w:r>
            <w:r>
              <w:rPr>
                <w:spacing w:val="-5"/>
                <w:sz w:val="20"/>
              </w:rPr>
              <w:t>г.</w:t>
            </w:r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</w:t>
            </w:r>
          </w:p>
        </w:tc>
      </w:tr>
      <w:tr>
        <w:trPr>
          <w:trHeight w:val="1609" w:hRule="atLeast"/>
        </w:trPr>
        <w:tc>
          <w:tcPr>
            <w:tcW w:w="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tabs>
                <w:tab w:pos="1791" w:val="left" w:leader="none"/>
              </w:tabs>
              <w:ind w:left="27" w:right="15"/>
              <w:jc w:val="both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Учебная аудитория</w:t>
            </w:r>
            <w:r>
              <w:rPr>
                <w:spacing w:val="133"/>
                <w:sz w:val="20"/>
              </w:rPr>
              <w:t> </w:t>
            </w:r>
            <w:r>
              <w:rPr>
                <w:sz w:val="20"/>
              </w:rPr>
              <w:t>для текущего контроля </w:t>
            </w:r>
            <w:r>
              <w:rPr>
                <w:sz w:val="20"/>
              </w:rPr>
              <w:t>и промежуточной аттестации/ Учебная аудитория </w:t>
            </w:r>
            <w:r>
              <w:rPr>
                <w:sz w:val="20"/>
              </w:rPr>
              <w:t>для </w:t>
            </w:r>
            <w:r>
              <w:rPr>
                <w:spacing w:val="-2"/>
                <w:sz w:val="20"/>
              </w:rPr>
              <w:t>проведения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учебны</w:t>
            </w:r>
            <w:r>
              <w:rPr>
                <w:spacing w:val="-2"/>
                <w:sz w:val="20"/>
              </w:rPr>
              <w:t>х</w:t>
            </w:r>
            <w:r>
              <w:rPr>
                <w:spacing w:val="-2"/>
                <w:sz w:val="20"/>
              </w:rPr>
              <w:t> занятий:</w:t>
            </w:r>
          </w:p>
          <w:p>
            <w:pPr>
              <w:pStyle w:val="TableParagraph"/>
              <w:spacing w:line="210" w:lineRule="exact"/>
              <w:ind w:left="27"/>
              <w:jc w:val="both"/>
              <w:rPr>
                <w:sz w:val="20"/>
              </w:rPr>
            </w:pPr>
            <w:r>
              <w:rPr>
                <w:sz w:val="20"/>
              </w:rPr>
              <w:t>Аудитория 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715</w:t>
            </w:r>
          </w:p>
        </w:tc>
        <w:tc>
          <w:tcPr>
            <w:tcW w:w="3175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450076, Республика Башкортостан, Городской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Город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Уфа,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город Уфа, улица Карла Маркса, дом 3/1 (36,4 кв. м, 6 этаж № 22).</w:t>
            </w:r>
          </w:p>
        </w:tc>
        <w:tc>
          <w:tcPr>
            <w:tcW w:w="2495" w:type="dxa"/>
          </w:tcPr>
          <w:p>
            <w:pPr>
              <w:pStyle w:val="TableParagraph"/>
              <w:ind w:left="27" w:right="424"/>
              <w:rPr>
                <w:sz w:val="20"/>
              </w:rPr>
            </w:pPr>
            <w:r>
              <w:rPr>
                <w:spacing w:val="-2"/>
                <w:sz w:val="20"/>
              </w:rPr>
              <w:t>Оперативное управление</w:t>
            </w:r>
          </w:p>
        </w:tc>
        <w:tc>
          <w:tcPr>
            <w:tcW w:w="1928" w:type="dxa"/>
          </w:tcPr>
          <w:p>
            <w:pPr>
              <w:pStyle w:val="TableParagraph"/>
              <w:ind w:left="27" w:right="73"/>
              <w:rPr>
                <w:sz w:val="20"/>
              </w:rPr>
            </w:pPr>
            <w:r>
              <w:rPr>
                <w:spacing w:val="-2"/>
                <w:sz w:val="20"/>
              </w:rPr>
              <w:t>Российская Федерация</w:t>
            </w:r>
          </w:p>
        </w:tc>
        <w:tc>
          <w:tcPr>
            <w:tcW w:w="1928" w:type="dxa"/>
          </w:tcPr>
          <w:p>
            <w:pPr>
              <w:pStyle w:val="TableParagraph"/>
              <w:ind w:left="28" w:right="132"/>
              <w:rPr>
                <w:sz w:val="20"/>
              </w:rPr>
            </w:pPr>
            <w:r>
              <w:rPr>
                <w:sz w:val="20"/>
              </w:rPr>
              <w:t>Выписка из ЕГРН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об основных характеристиках и </w:t>
            </w:r>
            <w:r>
              <w:rPr>
                <w:spacing w:val="-2"/>
                <w:sz w:val="20"/>
              </w:rPr>
              <w:t>зарегистрированных </w:t>
            </w:r>
            <w:r>
              <w:rPr>
                <w:sz w:val="20"/>
              </w:rPr>
              <w:t>правах на объект </w:t>
            </w:r>
            <w:r>
              <w:rPr>
                <w:spacing w:val="-2"/>
                <w:sz w:val="20"/>
              </w:rPr>
              <w:t>недвижимости</w:t>
            </w:r>
          </w:p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z w:val="20"/>
              </w:rPr>
              <w:t>от 06.12.2022 </w:t>
            </w:r>
            <w:r>
              <w:rPr>
                <w:spacing w:val="-5"/>
                <w:sz w:val="20"/>
              </w:rPr>
              <w:t>г.</w:t>
            </w:r>
          </w:p>
        </w:tc>
      </w:tr>
    </w:tbl>
    <w:p>
      <w:pPr>
        <w:pStyle w:val="TableParagraph"/>
        <w:spacing w:after="0" w:line="210" w:lineRule="exact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2552"/>
        <w:gridCol w:w="2552"/>
        <w:gridCol w:w="3175"/>
        <w:gridCol w:w="2495"/>
        <w:gridCol w:w="1928"/>
        <w:gridCol w:w="1928"/>
      </w:tblGrid>
      <w:tr>
        <w:trPr>
          <w:trHeight w:val="2529" w:hRule="atLeast"/>
        </w:trPr>
        <w:tc>
          <w:tcPr>
            <w:tcW w:w="567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tabs>
                <w:tab w:pos="1997" w:val="left" w:leader="none"/>
              </w:tabs>
              <w:ind w:left="27" w:right="15"/>
              <w:jc w:val="both"/>
              <w:rPr>
                <w:sz w:val="20"/>
              </w:rPr>
            </w:pPr>
            <w:r>
              <w:rPr>
                <w:sz w:val="20"/>
              </w:rPr>
              <w:t>Оборудование: </w:t>
            </w:r>
            <w:r>
              <w:rPr>
                <w:sz w:val="20"/>
              </w:rPr>
              <w:t>Учебная мебель, учебно-наглядные </w:t>
            </w:r>
            <w:r>
              <w:rPr>
                <w:spacing w:val="-2"/>
                <w:sz w:val="20"/>
              </w:rPr>
              <w:t>пособия,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доска, </w:t>
            </w:r>
            <w:r>
              <w:rPr>
                <w:sz w:val="20"/>
              </w:rPr>
              <w:t>мультимедийные проекторы BenQ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MS527,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BenQ</w:t>
            </w:r>
            <w:r>
              <w:rPr>
                <w:spacing w:val="42"/>
                <w:sz w:val="20"/>
              </w:rPr>
              <w:t> </w:t>
            </w:r>
            <w:r>
              <w:rPr>
                <w:spacing w:val="-2"/>
                <w:sz w:val="20"/>
              </w:rPr>
              <w:t>MS504,</w:t>
            </w:r>
          </w:p>
          <w:p>
            <w:pPr>
              <w:pStyle w:val="TableParagraph"/>
              <w:tabs>
                <w:tab w:pos="844" w:val="left" w:leader="none"/>
                <w:tab w:pos="1910" w:val="left" w:leader="none"/>
              </w:tabs>
              <w:ind w:left="27" w:right="15"/>
              <w:rPr>
                <w:sz w:val="20"/>
              </w:rPr>
            </w:pPr>
            <w:r>
              <w:rPr>
                <w:spacing w:val="-4"/>
                <w:sz w:val="20"/>
              </w:rPr>
              <w:t>Dexp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DL-100,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экраны CactusTriscreenCS-PST- </w:t>
            </w:r>
            <w:r>
              <w:rPr>
                <w:sz w:val="20"/>
              </w:rPr>
              <w:t>124*221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напольный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белый, </w:t>
            </w:r>
            <w:r>
              <w:rPr>
                <w:spacing w:val="-2"/>
                <w:sz w:val="20"/>
              </w:rPr>
              <w:t>APOLLOSAM-1105.</w:t>
            </w:r>
          </w:p>
          <w:p>
            <w:pPr>
              <w:pStyle w:val="TableParagraph"/>
              <w:spacing w:line="230" w:lineRule="atLeast"/>
              <w:ind w:left="27" w:right="15"/>
              <w:rPr>
                <w:sz w:val="20"/>
              </w:rPr>
            </w:pPr>
            <w:r>
              <w:rPr>
                <w:sz w:val="20"/>
              </w:rPr>
              <w:t>213*213,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ноутбук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Acer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ES1- </w:t>
            </w:r>
            <w:r>
              <w:rPr>
                <w:spacing w:val="-2"/>
                <w:sz w:val="20"/>
              </w:rPr>
              <w:t>420-33VJ.</w:t>
            </w:r>
          </w:p>
        </w:tc>
        <w:tc>
          <w:tcPr>
            <w:tcW w:w="31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28" w:type="dxa"/>
          </w:tcPr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</w:t>
            </w:r>
          </w:p>
        </w:tc>
      </w:tr>
      <w:tr>
        <w:trPr>
          <w:trHeight w:val="4139" w:hRule="atLeast"/>
        </w:trPr>
        <w:tc>
          <w:tcPr>
            <w:tcW w:w="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tabs>
                <w:tab w:pos="1401" w:val="left" w:leader="none"/>
                <w:tab w:pos="2230" w:val="left" w:leader="none"/>
              </w:tabs>
              <w:ind w:left="27" w:right="15"/>
              <w:jc w:val="both"/>
              <w:rPr>
                <w:sz w:val="20"/>
              </w:rPr>
            </w:pPr>
            <w:r>
              <w:rPr>
                <w:sz w:val="20"/>
              </w:rPr>
              <w:t>5. Помещения</w:t>
              <w:tab/>
              <w:tab/>
            </w:r>
            <w:r>
              <w:rPr>
                <w:spacing w:val="-4"/>
                <w:sz w:val="20"/>
              </w:rPr>
              <w:t>дл</w:t>
            </w:r>
            <w:r>
              <w:rPr>
                <w:spacing w:val="-4"/>
                <w:sz w:val="20"/>
              </w:rPr>
              <w:t>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самостоятельной работы обучающихся, </w:t>
            </w:r>
            <w:r>
              <w:rPr>
                <w:sz w:val="20"/>
              </w:rPr>
              <w:t>оснащенные компьютерной техникой, с возможностью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подключения к сети Интернет и доступом</w:t>
            </w:r>
            <w:r>
              <w:rPr>
                <w:spacing w:val="40"/>
                <w:sz w:val="20"/>
              </w:rPr>
              <w:t> </w:t>
            </w:r>
            <w:r>
              <w:rPr>
                <w:spacing w:val="-10"/>
                <w:sz w:val="20"/>
              </w:rPr>
              <w:t>в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электронную</w:t>
            </w:r>
          </w:p>
          <w:p>
            <w:pPr>
              <w:pStyle w:val="TableParagraph"/>
              <w:tabs>
                <w:tab w:pos="2044" w:val="left" w:leader="none"/>
              </w:tabs>
              <w:ind w:left="27" w:right="16"/>
              <w:rPr>
                <w:sz w:val="20"/>
              </w:rPr>
            </w:pPr>
            <w:r>
              <w:rPr>
                <w:spacing w:val="-2"/>
                <w:sz w:val="20"/>
              </w:rPr>
              <w:t>информационно- образовательную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среду </w:t>
            </w:r>
            <w:r>
              <w:rPr>
                <w:spacing w:val="-2"/>
                <w:sz w:val="20"/>
              </w:rPr>
              <w:t>организации:</w:t>
            </w:r>
          </w:p>
          <w:p>
            <w:pPr>
              <w:pStyle w:val="TableParagraph"/>
              <w:tabs>
                <w:tab w:pos="992" w:val="left" w:leader="none"/>
                <w:tab w:pos="1618" w:val="left" w:leader="none"/>
                <w:tab w:pos="1803" w:val="left" w:leader="none"/>
              </w:tabs>
              <w:spacing w:line="230" w:lineRule="atLeast"/>
              <w:ind w:left="27" w:right="15"/>
              <w:rPr>
                <w:sz w:val="20"/>
              </w:rPr>
            </w:pPr>
            <w:r>
              <w:rPr>
                <w:sz w:val="20"/>
              </w:rPr>
              <w:t>Аудитория № 704/1 </w:t>
            </w:r>
            <w:r>
              <w:rPr>
                <w:spacing w:val="-2"/>
                <w:sz w:val="20"/>
              </w:rPr>
              <w:t>Оборудование:</w:t>
            </w:r>
            <w:r>
              <w:rPr>
                <w:sz w:val="20"/>
              </w:rPr>
              <w:tab/>
              <w:tab/>
            </w:r>
            <w:r>
              <w:rPr>
                <w:spacing w:val="-2"/>
                <w:sz w:val="20"/>
              </w:rPr>
              <w:t>Учебная </w:t>
            </w:r>
            <w:r>
              <w:rPr>
                <w:sz w:val="20"/>
              </w:rPr>
              <w:t>мебель,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доска,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персональные </w:t>
            </w:r>
            <w:r>
              <w:rPr>
                <w:spacing w:val="-2"/>
                <w:sz w:val="20"/>
              </w:rPr>
              <w:t>компьютеры:</w:t>
            </w:r>
            <w:r>
              <w:rPr>
                <w:sz w:val="20"/>
              </w:rPr>
              <w:tab/>
            </w:r>
            <w:r>
              <w:rPr>
                <w:spacing w:val="-25"/>
                <w:sz w:val="20"/>
              </w:rPr>
              <w:t> </w:t>
            </w:r>
            <w:r>
              <w:rPr>
                <w:spacing w:val="-2"/>
                <w:sz w:val="20"/>
              </w:rPr>
              <w:t>процессор </w:t>
            </w:r>
            <w:r>
              <w:rPr>
                <w:sz w:val="20"/>
              </w:rPr>
              <w:t>Thermaltake,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Intel Core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 Duo </w:t>
            </w:r>
            <w:r>
              <w:rPr>
                <w:spacing w:val="-2"/>
                <w:sz w:val="20"/>
              </w:rPr>
              <w:t>монитор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Acer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AL1916W, </w:t>
            </w:r>
            <w:r>
              <w:rPr>
                <w:sz w:val="20"/>
              </w:rPr>
              <w:t>Window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Vista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мышь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Logitech (4 шт.).</w:t>
            </w:r>
          </w:p>
        </w:tc>
        <w:tc>
          <w:tcPr>
            <w:tcW w:w="3175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450076, Республика Башкортостан, Городской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Город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Уфа,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город Уфа, улица Карла Маркса, дом 3/1 (36,4 кв. м, 6 этаж № 4а).</w:t>
            </w:r>
          </w:p>
        </w:tc>
        <w:tc>
          <w:tcPr>
            <w:tcW w:w="2495" w:type="dxa"/>
          </w:tcPr>
          <w:p>
            <w:pPr>
              <w:pStyle w:val="TableParagraph"/>
              <w:ind w:left="27" w:right="424"/>
              <w:rPr>
                <w:sz w:val="20"/>
              </w:rPr>
            </w:pPr>
            <w:r>
              <w:rPr>
                <w:spacing w:val="-2"/>
                <w:sz w:val="20"/>
              </w:rPr>
              <w:t>Оперативное управление</w:t>
            </w:r>
          </w:p>
        </w:tc>
        <w:tc>
          <w:tcPr>
            <w:tcW w:w="1928" w:type="dxa"/>
          </w:tcPr>
          <w:p>
            <w:pPr>
              <w:pStyle w:val="TableParagraph"/>
              <w:ind w:left="27" w:right="73"/>
              <w:rPr>
                <w:sz w:val="20"/>
              </w:rPr>
            </w:pPr>
            <w:r>
              <w:rPr>
                <w:spacing w:val="-2"/>
                <w:sz w:val="20"/>
              </w:rPr>
              <w:t>Российская Федерация</w:t>
            </w:r>
          </w:p>
        </w:tc>
        <w:tc>
          <w:tcPr>
            <w:tcW w:w="1928" w:type="dxa"/>
          </w:tcPr>
          <w:p>
            <w:pPr>
              <w:pStyle w:val="TableParagraph"/>
              <w:ind w:left="28" w:right="132"/>
              <w:rPr>
                <w:sz w:val="20"/>
              </w:rPr>
            </w:pPr>
            <w:r>
              <w:rPr>
                <w:sz w:val="20"/>
              </w:rPr>
              <w:t>Выписка из ЕГРН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об основных характеристиках и </w:t>
            </w:r>
            <w:r>
              <w:rPr>
                <w:spacing w:val="-2"/>
                <w:sz w:val="20"/>
              </w:rPr>
              <w:t>зарегистрированных </w:t>
            </w:r>
            <w:r>
              <w:rPr>
                <w:sz w:val="20"/>
              </w:rPr>
              <w:t>правах на объект </w:t>
            </w:r>
            <w:r>
              <w:rPr>
                <w:spacing w:val="-2"/>
                <w:sz w:val="20"/>
              </w:rPr>
              <w:t>недвижимости</w:t>
            </w:r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z w:val="20"/>
              </w:rPr>
              <w:t>от 06.12.2022 </w:t>
            </w:r>
            <w:r>
              <w:rPr>
                <w:spacing w:val="-5"/>
                <w:sz w:val="20"/>
              </w:rPr>
              <w:t>г.</w:t>
            </w:r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</w:t>
            </w:r>
          </w:p>
        </w:tc>
      </w:tr>
      <w:tr>
        <w:trPr>
          <w:trHeight w:val="2069" w:hRule="atLeast"/>
        </w:trPr>
        <w:tc>
          <w:tcPr>
            <w:tcW w:w="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tabs>
                <w:tab w:pos="1665" w:val="left" w:leader="none"/>
                <w:tab w:pos="1803" w:val="left" w:leader="none"/>
                <w:tab w:pos="1979" w:val="left" w:leader="none"/>
                <w:tab w:pos="2124" w:val="left" w:leader="none"/>
              </w:tabs>
              <w:ind w:left="27" w:right="15"/>
              <w:rPr>
                <w:sz w:val="20"/>
              </w:rPr>
            </w:pPr>
            <w:r>
              <w:rPr>
                <w:sz w:val="20"/>
              </w:rPr>
              <w:t>Читальный зал № 6 </w:t>
            </w:r>
            <w:r>
              <w:rPr>
                <w:spacing w:val="-2"/>
                <w:sz w:val="20"/>
              </w:rPr>
              <w:t>Оборудование:</w:t>
            </w:r>
            <w:r>
              <w:rPr>
                <w:sz w:val="20"/>
              </w:rPr>
              <w:tab/>
              <w:tab/>
            </w:r>
            <w:r>
              <w:rPr>
                <w:spacing w:val="-2"/>
                <w:sz w:val="20"/>
              </w:rPr>
              <w:t>Учебная </w:t>
            </w:r>
            <w:r>
              <w:rPr>
                <w:sz w:val="20"/>
              </w:rPr>
              <w:t>мебель, компьютеры в сборе </w:t>
            </w:r>
            <w:r>
              <w:rPr>
                <w:spacing w:val="-2"/>
                <w:sz w:val="20"/>
              </w:rPr>
              <w:t>(системный</w:t>
            </w:r>
            <w:r>
              <w:rPr>
                <w:sz w:val="20"/>
              </w:rPr>
              <w:tab/>
              <w:tab/>
              <w:tab/>
              <w:tab/>
            </w:r>
            <w:r>
              <w:rPr>
                <w:spacing w:val="-4"/>
                <w:sz w:val="20"/>
              </w:rPr>
              <w:t>блок </w:t>
            </w:r>
            <w:r>
              <w:rPr>
                <w:spacing w:val="-2"/>
                <w:sz w:val="20"/>
              </w:rPr>
              <w:t>Powercool\Ryzen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3</w:t>
            </w:r>
            <w:r>
              <w:rPr>
                <w:sz w:val="20"/>
              </w:rPr>
              <w:tab/>
              <w:tab/>
            </w:r>
            <w:r>
              <w:rPr>
                <w:spacing w:val="-4"/>
                <w:sz w:val="20"/>
              </w:rPr>
              <w:t>2200G </w:t>
            </w:r>
            <w:r>
              <w:rPr>
                <w:sz w:val="20"/>
              </w:rPr>
              <w:t>(3.5)\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8Gb\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A320M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\HDD 1Tb\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DVD-RW\450W\</w:t>
            </w:r>
            <w:r>
              <w:rPr>
                <w:spacing w:val="25"/>
                <w:sz w:val="20"/>
              </w:rPr>
              <w:t> </w:t>
            </w:r>
            <w:r>
              <w:rPr>
                <w:spacing w:val="-2"/>
                <w:sz w:val="20"/>
              </w:rPr>
              <w:t>Win10</w:t>
            </w:r>
          </w:p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Pro\</w:t>
            </w:r>
            <w:r>
              <w:rPr>
                <w:spacing w:val="35"/>
                <w:sz w:val="20"/>
              </w:rPr>
              <w:t> </w:t>
            </w:r>
            <w:r>
              <w:rPr>
                <w:sz w:val="20"/>
              </w:rPr>
              <w:t>клавиатура</w:t>
            </w:r>
            <w:r>
              <w:rPr>
                <w:spacing w:val="36"/>
                <w:sz w:val="20"/>
              </w:rPr>
              <w:t> </w:t>
            </w:r>
            <w:r>
              <w:rPr>
                <w:sz w:val="20"/>
              </w:rPr>
              <w:t>USB\</w:t>
            </w:r>
            <w:r>
              <w:rPr>
                <w:spacing w:val="36"/>
                <w:sz w:val="20"/>
              </w:rPr>
              <w:t> </w:t>
            </w:r>
            <w:r>
              <w:rPr>
                <w:spacing w:val="-4"/>
                <w:sz w:val="20"/>
              </w:rPr>
              <w:t>мышь</w:t>
            </w:r>
          </w:p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USB\</w:t>
            </w:r>
            <w:r>
              <w:rPr>
                <w:spacing w:val="50"/>
                <w:sz w:val="20"/>
              </w:rPr>
              <w:t> </w:t>
            </w:r>
            <w:r>
              <w:rPr>
                <w:sz w:val="20"/>
              </w:rPr>
              <w:t>LCD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монитор</w:t>
            </w:r>
            <w:r>
              <w:rPr>
                <w:spacing w:val="50"/>
                <w:sz w:val="20"/>
              </w:rPr>
              <w:t> </w:t>
            </w:r>
            <w:r>
              <w:rPr>
                <w:sz w:val="20"/>
              </w:rPr>
              <w:t>21,5-</w:t>
            </w:r>
            <w:r>
              <w:rPr>
                <w:spacing w:val="51"/>
                <w:sz w:val="20"/>
              </w:rPr>
              <w:t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175" w:type="dxa"/>
          </w:tcPr>
          <w:p>
            <w:pPr>
              <w:pStyle w:val="TableParagraph"/>
              <w:ind w:left="27" w:right="89"/>
              <w:jc w:val="both"/>
              <w:rPr>
                <w:sz w:val="20"/>
              </w:rPr>
            </w:pPr>
            <w:r>
              <w:rPr>
                <w:sz w:val="20"/>
              </w:rPr>
              <w:t>450076, Республика Башкортостан, Городской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Город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Уфа,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город Уфа, улица Карла Маркса, дом 3/4, помещение 2</w:t>
            </w:r>
          </w:p>
          <w:p>
            <w:pPr>
              <w:pStyle w:val="TableParagraph"/>
              <w:ind w:left="27"/>
              <w:jc w:val="both"/>
              <w:rPr>
                <w:sz w:val="20"/>
              </w:rPr>
            </w:pPr>
            <w:r>
              <w:rPr>
                <w:sz w:val="20"/>
              </w:rPr>
              <w:t>(36,4 кв. м, 8 этаж 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10).</w:t>
            </w:r>
          </w:p>
        </w:tc>
        <w:tc>
          <w:tcPr>
            <w:tcW w:w="2495" w:type="dxa"/>
          </w:tcPr>
          <w:p>
            <w:pPr>
              <w:pStyle w:val="TableParagraph"/>
              <w:ind w:left="27" w:right="424"/>
              <w:rPr>
                <w:sz w:val="20"/>
              </w:rPr>
            </w:pPr>
            <w:r>
              <w:rPr>
                <w:spacing w:val="-2"/>
                <w:sz w:val="20"/>
              </w:rPr>
              <w:t>Оперативное управление</w:t>
            </w:r>
          </w:p>
        </w:tc>
        <w:tc>
          <w:tcPr>
            <w:tcW w:w="1928" w:type="dxa"/>
          </w:tcPr>
          <w:p>
            <w:pPr>
              <w:pStyle w:val="TableParagraph"/>
              <w:ind w:left="27" w:right="73"/>
              <w:rPr>
                <w:sz w:val="20"/>
              </w:rPr>
            </w:pPr>
            <w:r>
              <w:rPr>
                <w:spacing w:val="-2"/>
                <w:sz w:val="20"/>
              </w:rPr>
              <w:t>Российская Федерация</w:t>
            </w:r>
          </w:p>
        </w:tc>
        <w:tc>
          <w:tcPr>
            <w:tcW w:w="1928" w:type="dxa"/>
          </w:tcPr>
          <w:p>
            <w:pPr>
              <w:pStyle w:val="TableParagraph"/>
              <w:ind w:left="28" w:right="132"/>
              <w:rPr>
                <w:sz w:val="20"/>
              </w:rPr>
            </w:pPr>
            <w:r>
              <w:rPr>
                <w:sz w:val="20"/>
              </w:rPr>
              <w:t>Выписка из ЕГРН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об основных характеристиках и </w:t>
            </w:r>
            <w:r>
              <w:rPr>
                <w:spacing w:val="-2"/>
                <w:sz w:val="20"/>
              </w:rPr>
              <w:t>зарегистрированных </w:t>
            </w:r>
            <w:r>
              <w:rPr>
                <w:sz w:val="20"/>
              </w:rPr>
              <w:t>правах на объект </w:t>
            </w:r>
            <w:r>
              <w:rPr>
                <w:spacing w:val="-2"/>
                <w:sz w:val="20"/>
              </w:rPr>
              <w:t>недвижимости</w:t>
            </w:r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z w:val="20"/>
              </w:rPr>
              <w:t>от 06.12.2022 </w:t>
            </w:r>
            <w:r>
              <w:rPr>
                <w:spacing w:val="-5"/>
                <w:sz w:val="20"/>
              </w:rPr>
              <w:t>г.</w:t>
            </w:r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2552"/>
        <w:gridCol w:w="2552"/>
        <w:gridCol w:w="3175"/>
        <w:gridCol w:w="2495"/>
        <w:gridCol w:w="1928"/>
        <w:gridCol w:w="1928"/>
      </w:tblGrid>
      <w:tr>
        <w:trPr>
          <w:trHeight w:val="320" w:hRule="atLeast"/>
        </w:trPr>
        <w:tc>
          <w:tcPr>
            <w:tcW w:w="567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шт.).</w:t>
            </w:r>
          </w:p>
        </w:tc>
        <w:tc>
          <w:tcPr>
            <w:tcW w:w="31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28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989" w:hRule="atLeast"/>
        </w:trPr>
        <w:tc>
          <w:tcPr>
            <w:tcW w:w="5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tabs>
                <w:tab w:pos="842" w:val="left" w:leader="none"/>
              </w:tabs>
              <w:ind w:left="27" w:right="15"/>
              <w:jc w:val="both"/>
              <w:rPr>
                <w:sz w:val="20"/>
              </w:rPr>
            </w:pPr>
            <w:r>
              <w:rPr>
                <w:sz w:val="20"/>
              </w:rPr>
              <w:t>6.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Помещение для </w:t>
            </w:r>
            <w:r>
              <w:rPr>
                <w:sz w:val="20"/>
              </w:rPr>
              <w:t>хранения</w:t>
            </w:r>
            <w:r>
              <w:rPr>
                <w:spacing w:val="40"/>
                <w:sz w:val="20"/>
              </w:rPr>
              <w:t> </w:t>
            </w:r>
            <w:r>
              <w:rPr>
                <w:spacing w:val="-10"/>
                <w:sz w:val="20"/>
              </w:rPr>
              <w:t>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профилактическог</w:t>
            </w:r>
            <w:r>
              <w:rPr>
                <w:spacing w:val="-2"/>
                <w:sz w:val="20"/>
              </w:rPr>
              <w:t>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обслуживания </w:t>
            </w:r>
            <w:r>
              <w:rPr>
                <w:sz w:val="20"/>
              </w:rPr>
              <w:t>учебного </w:t>
            </w:r>
            <w:r>
              <w:rPr>
                <w:spacing w:val="-2"/>
                <w:sz w:val="20"/>
              </w:rPr>
              <w:t>оборудования:</w:t>
            </w:r>
          </w:p>
          <w:p>
            <w:pPr>
              <w:pStyle w:val="TableParagraph"/>
              <w:tabs>
                <w:tab w:pos="957" w:val="left" w:leader="none"/>
                <w:tab w:pos="1050" w:val="left" w:leader="none"/>
                <w:tab w:pos="1180" w:val="left" w:leader="none"/>
                <w:tab w:pos="1803" w:val="left" w:leader="none"/>
                <w:tab w:pos="1884" w:val="left" w:leader="none"/>
              </w:tabs>
              <w:ind w:left="27" w:right="15"/>
              <w:rPr>
                <w:sz w:val="20"/>
              </w:rPr>
            </w:pPr>
            <w:r>
              <w:rPr>
                <w:sz w:val="20"/>
              </w:rPr>
              <w:t>Помещение № 705И </w:t>
            </w:r>
            <w:r>
              <w:rPr>
                <w:spacing w:val="-2"/>
                <w:sz w:val="20"/>
              </w:rPr>
              <w:t>Оборудование: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Учебная мебель,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учебно-наглядные пособия,</w:t>
            </w:r>
            <w:r>
              <w:rPr>
                <w:sz w:val="20"/>
              </w:rPr>
              <w:tab/>
              <w:tab/>
            </w:r>
            <w:r>
              <w:rPr>
                <w:spacing w:val="-2"/>
                <w:sz w:val="20"/>
              </w:rPr>
              <w:t>мультимедийные проекторы</w:t>
            </w:r>
            <w:r>
              <w:rPr>
                <w:sz w:val="20"/>
              </w:rPr>
              <w:tab/>
              <w:tab/>
              <w:tab/>
            </w:r>
            <w:r>
              <w:rPr>
                <w:spacing w:val="-4"/>
                <w:sz w:val="20"/>
              </w:rPr>
              <w:t>BenQ</w:t>
            </w:r>
            <w:r>
              <w:rPr>
                <w:sz w:val="20"/>
              </w:rPr>
              <w:tab/>
              <w:tab/>
            </w:r>
            <w:r>
              <w:rPr>
                <w:spacing w:val="-2"/>
                <w:sz w:val="20"/>
              </w:rPr>
              <w:t>MS527, </w:t>
            </w:r>
            <w:r>
              <w:rPr>
                <w:sz w:val="20"/>
              </w:rPr>
              <w:t>BenQ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MS504,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Dexp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DL-</w:t>
            </w:r>
            <w:r>
              <w:rPr>
                <w:spacing w:val="-4"/>
                <w:sz w:val="20"/>
              </w:rPr>
              <w:t>100,</w:t>
            </w:r>
          </w:p>
          <w:p>
            <w:pPr>
              <w:pStyle w:val="TableParagraph"/>
              <w:spacing w:line="230" w:lineRule="atLeast"/>
              <w:ind w:left="27" w:right="15"/>
              <w:jc w:val="both"/>
              <w:rPr>
                <w:sz w:val="20"/>
              </w:rPr>
            </w:pPr>
            <w:r>
              <w:rPr>
                <w:sz w:val="20"/>
              </w:rPr>
              <w:t>экраны </w:t>
            </w:r>
            <w:r>
              <w:rPr>
                <w:sz w:val="20"/>
              </w:rPr>
              <w:t>CactusTriscreenCS- PST-124*221 напольный белый, APOLLOSAM-1105.</w:t>
            </w:r>
          </w:p>
        </w:tc>
        <w:tc>
          <w:tcPr>
            <w:tcW w:w="3175" w:type="dxa"/>
          </w:tcPr>
          <w:p>
            <w:pPr>
              <w:pStyle w:val="TableParagraph"/>
              <w:ind w:left="27" w:right="89"/>
              <w:jc w:val="both"/>
              <w:rPr>
                <w:sz w:val="20"/>
              </w:rPr>
            </w:pPr>
            <w:r>
              <w:rPr>
                <w:sz w:val="20"/>
              </w:rPr>
              <w:t>450076, Республика Башкортостан, Городской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Город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Уфа,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город Уфа, улица Карла Маркса, дом 3/4, помещение 2</w:t>
            </w:r>
          </w:p>
          <w:p>
            <w:pPr>
              <w:pStyle w:val="TableParagraph"/>
              <w:ind w:left="27"/>
              <w:jc w:val="both"/>
              <w:rPr>
                <w:sz w:val="20"/>
              </w:rPr>
            </w:pPr>
            <w:r>
              <w:rPr>
                <w:sz w:val="20"/>
              </w:rPr>
              <w:t>(36,4 кв. м, 7 этаж 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35).</w:t>
            </w:r>
          </w:p>
        </w:tc>
        <w:tc>
          <w:tcPr>
            <w:tcW w:w="2495" w:type="dxa"/>
          </w:tcPr>
          <w:p>
            <w:pPr>
              <w:pStyle w:val="TableParagraph"/>
              <w:ind w:left="27" w:right="424"/>
              <w:rPr>
                <w:sz w:val="20"/>
              </w:rPr>
            </w:pPr>
            <w:r>
              <w:rPr>
                <w:spacing w:val="-2"/>
                <w:sz w:val="20"/>
              </w:rPr>
              <w:t>Оперативное управление</w:t>
            </w:r>
          </w:p>
        </w:tc>
        <w:tc>
          <w:tcPr>
            <w:tcW w:w="1928" w:type="dxa"/>
          </w:tcPr>
          <w:p>
            <w:pPr>
              <w:pStyle w:val="TableParagraph"/>
              <w:ind w:left="27" w:right="73"/>
              <w:rPr>
                <w:sz w:val="20"/>
              </w:rPr>
            </w:pPr>
            <w:r>
              <w:rPr>
                <w:spacing w:val="-2"/>
                <w:sz w:val="20"/>
              </w:rPr>
              <w:t>Российская Федерация</w:t>
            </w:r>
          </w:p>
        </w:tc>
        <w:tc>
          <w:tcPr>
            <w:tcW w:w="1928" w:type="dxa"/>
          </w:tcPr>
          <w:p>
            <w:pPr>
              <w:pStyle w:val="TableParagraph"/>
              <w:ind w:left="28" w:right="132"/>
              <w:rPr>
                <w:sz w:val="20"/>
              </w:rPr>
            </w:pPr>
            <w:r>
              <w:rPr>
                <w:sz w:val="20"/>
              </w:rPr>
              <w:t>Выписка из ЕГРН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об основных характеристиках и </w:t>
            </w:r>
            <w:r>
              <w:rPr>
                <w:spacing w:val="-2"/>
                <w:sz w:val="20"/>
              </w:rPr>
              <w:t>зарегистрированных </w:t>
            </w:r>
            <w:r>
              <w:rPr>
                <w:sz w:val="20"/>
              </w:rPr>
              <w:t>правах на объект </w:t>
            </w:r>
            <w:r>
              <w:rPr>
                <w:spacing w:val="-2"/>
                <w:sz w:val="20"/>
              </w:rPr>
              <w:t>недвижимости</w:t>
            </w:r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z w:val="20"/>
              </w:rPr>
              <w:t>от 06.12.2022 </w:t>
            </w:r>
            <w:r>
              <w:rPr>
                <w:spacing w:val="-5"/>
                <w:sz w:val="20"/>
              </w:rPr>
              <w:t>г.</w:t>
            </w:r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</w:t>
            </w: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1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28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20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255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55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17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928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ListParagraph"/>
        <w:numPr>
          <w:ilvl w:val="0"/>
          <w:numId w:val="9"/>
        </w:numPr>
        <w:tabs>
          <w:tab w:pos="1233" w:val="left" w:leader="none"/>
        </w:tabs>
        <w:spacing w:line="240" w:lineRule="auto" w:before="230" w:after="0"/>
        <w:ind w:left="426" w:right="707" w:firstLine="567"/>
        <w:jc w:val="both"/>
        <w:rPr>
          <w:sz w:val="24"/>
        </w:rPr>
      </w:pPr>
      <w:r>
        <w:rPr>
          <w:sz w:val="24"/>
        </w:rPr>
        <w:t>Наличие у профессиональной образовательной организации, образовательной организации высшего образования, организации, осуществляющей образовательную деятельность по основным программам профессионального обучения, специальных условий для получения образования обучающимися с ограниченными возможностями здоровья</w:t>
      </w:r>
    </w:p>
    <w:p>
      <w:pPr>
        <w:pStyle w:val="BodyText"/>
        <w:spacing w:before="120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0"/>
        <w:gridCol w:w="7112"/>
        <w:gridCol w:w="7404"/>
      </w:tblGrid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spacing w:line="230" w:lineRule="atLeast"/>
              <w:ind w:left="27" w:right="365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> п/п</w:t>
            </w:r>
          </w:p>
        </w:tc>
        <w:tc>
          <w:tcPr>
            <w:tcW w:w="7112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Наименование </w:t>
            </w:r>
            <w:r>
              <w:rPr>
                <w:spacing w:val="-2"/>
                <w:sz w:val="20"/>
              </w:rPr>
              <w:t>показателя</w:t>
            </w:r>
          </w:p>
        </w:tc>
        <w:tc>
          <w:tcPr>
            <w:tcW w:w="7404" w:type="dxa"/>
          </w:tcPr>
          <w:p>
            <w:pPr>
              <w:pStyle w:val="TableParagraph"/>
              <w:spacing w:line="230" w:lineRule="atLeast"/>
              <w:ind w:left="28" w:right="3483"/>
              <w:rPr>
                <w:sz w:val="20"/>
              </w:rPr>
            </w:pPr>
            <w:r>
              <w:rPr>
                <w:sz w:val="20"/>
              </w:rPr>
              <w:t>Перечень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специальных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условий,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имеющихся у соискателя лицензии (лицензиата)</w:t>
            </w: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112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404" w:type="dxa"/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14516" w:type="dxa"/>
            <w:gridSpan w:val="2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Информация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наличии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помещениях,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зданиях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инфраструктуры,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обеспечивающей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условия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пребывания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ограниченными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возможностями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(далее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лица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ОВЗ)</w:t>
            </w:r>
          </w:p>
        </w:tc>
      </w:tr>
      <w:tr>
        <w:trPr>
          <w:trHeight w:val="252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1.1.</w:t>
            </w:r>
          </w:p>
        </w:tc>
        <w:tc>
          <w:tcPr>
            <w:tcW w:w="7112" w:type="dxa"/>
          </w:tcPr>
          <w:p>
            <w:pPr>
              <w:pStyle w:val="TableParagraph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Наличие приспособленной входной группы здания для лиц с ОВЗ (наличие пандусов, поручней, расширенных дверных проемов, лифтов, </w:t>
            </w:r>
            <w:r>
              <w:rPr>
                <w:sz w:val="20"/>
              </w:rPr>
              <w:t>локальных пониженных стоек-барьеров и другие устройства, приспособления)</w:t>
            </w:r>
          </w:p>
        </w:tc>
        <w:tc>
          <w:tcPr>
            <w:tcW w:w="7404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УУНиТ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(наименование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филиала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УУНиТ)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имеется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приспособленная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входная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группа здания для лиц с ОВЗ согласно нижеизложенным данным:</w:t>
            </w:r>
          </w:p>
          <w:p>
            <w:pPr>
              <w:pStyle w:val="TableParagraph"/>
              <w:ind w:left="28"/>
              <w:rPr>
                <w:b/>
                <w:sz w:val="20"/>
              </w:rPr>
            </w:pPr>
            <w:r>
              <w:rPr>
                <w:b/>
                <w:sz w:val="20"/>
              </w:rPr>
              <w:t>450076,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Республика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Башкортостан,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Городской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Округ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 улица Карла Маркса, дом 3/1</w:t>
            </w:r>
          </w:p>
          <w:p>
            <w:pPr>
              <w:pStyle w:val="TableParagraph"/>
              <w:ind w:left="28"/>
              <w:rPr>
                <w:b/>
                <w:sz w:val="20"/>
              </w:rPr>
            </w:pPr>
            <w:r>
              <w:rPr>
                <w:b/>
                <w:sz w:val="20"/>
              </w:rPr>
              <w:t>450076,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Республика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Башкортостан,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Городской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Округ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 улица Заки Валиди, дом 32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44" w:val="left" w:leader="none"/>
              </w:tabs>
              <w:spacing w:line="240" w:lineRule="auto" w:before="0" w:after="0"/>
              <w:ind w:left="244" w:right="0" w:hanging="216"/>
              <w:jc w:val="left"/>
              <w:rPr>
                <w:sz w:val="20"/>
              </w:rPr>
            </w:pPr>
            <w:r>
              <w:rPr>
                <w:sz w:val="20"/>
              </w:rPr>
              <w:t>выделенные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стоянки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автотранспортных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средств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инвалидов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5"/>
                <w:sz w:val="20"/>
              </w:rPr>
              <w:t>да;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44" w:val="left" w:leader="none"/>
              </w:tabs>
              <w:spacing w:line="230" w:lineRule="atLeast" w:before="0" w:after="0"/>
              <w:ind w:left="28" w:right="15" w:firstLine="0"/>
              <w:jc w:val="left"/>
              <w:rPr>
                <w:sz w:val="20"/>
              </w:rPr>
            </w:pPr>
            <w:r>
              <w:rPr>
                <w:sz w:val="20"/>
              </w:rPr>
              <w:t>возможность посадки в транспортное средство и высадки из него перед входом в объект,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том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числе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использованием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кресла-коляски,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и,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при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необходимости,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с</w:t>
            </w:r>
          </w:p>
        </w:tc>
      </w:tr>
    </w:tbl>
    <w:p>
      <w:pPr>
        <w:pStyle w:val="TableParagraph"/>
        <w:spacing w:after="0" w:line="230" w:lineRule="atLeast"/>
        <w:jc w:val="left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0"/>
        <w:gridCol w:w="7112"/>
        <w:gridCol w:w="7404"/>
      </w:tblGrid>
      <w:tr>
        <w:trPr>
          <w:trHeight w:val="8739" w:hRule="atLeast"/>
        </w:trPr>
        <w:tc>
          <w:tcPr>
            <w:tcW w:w="6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1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404" w:type="dxa"/>
          </w:tcPr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z w:val="20"/>
              </w:rPr>
              <w:t>помощью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работников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объекта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5"/>
                <w:sz w:val="20"/>
              </w:rPr>
              <w:t>да;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44" w:val="left" w:leader="none"/>
              </w:tabs>
              <w:spacing w:line="240" w:lineRule="auto" w:before="0" w:after="0"/>
              <w:ind w:left="244" w:right="0" w:hanging="216"/>
              <w:jc w:val="left"/>
              <w:rPr>
                <w:sz w:val="20"/>
              </w:rPr>
            </w:pPr>
            <w:r>
              <w:rPr>
                <w:sz w:val="20"/>
              </w:rPr>
              <w:t>входная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площадка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при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входе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имеет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навес, водоотвод – </w:t>
            </w:r>
            <w:r>
              <w:rPr>
                <w:spacing w:val="-5"/>
                <w:sz w:val="20"/>
              </w:rPr>
              <w:t>да;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44" w:val="left" w:leader="none"/>
              </w:tabs>
              <w:spacing w:line="240" w:lineRule="auto" w:before="0" w:after="0"/>
              <w:ind w:left="28" w:right="15" w:firstLine="0"/>
              <w:jc w:val="left"/>
              <w:rPr>
                <w:sz w:val="20"/>
              </w:rPr>
            </w:pPr>
            <w:r>
              <w:rPr>
                <w:sz w:val="20"/>
              </w:rPr>
              <w:t>наружные вызывные устройства (средства связи с персоналом) при входе – да; Комментарий: сотрудник университета оказывает содействие инвалиду при входе в объект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выходе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из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него,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осуществляет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при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необходимости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информирование инвалида о доступных маршрутах общественного транспорта, также информация о доступных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маршрутах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общественного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транспорта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размещена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информационной </w:t>
            </w:r>
            <w:r>
              <w:rPr>
                <w:spacing w:val="-2"/>
                <w:sz w:val="20"/>
              </w:rPr>
              <w:t>доске.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44" w:val="left" w:leader="none"/>
              </w:tabs>
              <w:spacing w:line="240" w:lineRule="auto" w:before="0" w:after="0"/>
              <w:ind w:left="244" w:right="0" w:hanging="216"/>
              <w:jc w:val="left"/>
              <w:rPr>
                <w:sz w:val="20"/>
              </w:rPr>
            </w:pPr>
            <w:r>
              <w:rPr>
                <w:sz w:val="20"/>
              </w:rPr>
              <w:t>возможность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беспрепятственного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входа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объект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выхода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из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него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да;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44" w:val="left" w:leader="none"/>
              </w:tabs>
              <w:spacing w:line="240" w:lineRule="auto" w:before="0" w:after="0"/>
              <w:ind w:left="28" w:right="15" w:firstLine="0"/>
              <w:jc w:val="left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при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входе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объект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вывески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названием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организации,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выполненной рельефно-точечным шрифтом Брайля и на контрастном фоне – да;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44" w:val="left" w:leader="none"/>
              </w:tabs>
              <w:spacing w:line="240" w:lineRule="auto" w:before="0" w:after="0"/>
              <w:ind w:left="28" w:right="15" w:firstLine="0"/>
              <w:jc w:val="left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при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входе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объект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вывески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графиком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работы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организации, выполненной рельефно-точечным шрифтом Брайля и на контрастном фоне – да;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44" w:val="left" w:leader="none"/>
              </w:tabs>
              <w:spacing w:line="240" w:lineRule="auto" w:before="0" w:after="0"/>
              <w:ind w:left="244" w:right="0" w:hanging="216"/>
              <w:jc w:val="left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пандусов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5"/>
                <w:sz w:val="20"/>
              </w:rPr>
              <w:t>да;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44" w:val="left" w:leader="none"/>
              </w:tabs>
              <w:spacing w:line="240" w:lineRule="auto" w:before="0" w:after="0"/>
              <w:ind w:left="244" w:right="0" w:hanging="216"/>
              <w:jc w:val="left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поручней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5"/>
                <w:sz w:val="20"/>
              </w:rPr>
              <w:t>да;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44" w:val="left" w:leader="none"/>
              </w:tabs>
              <w:spacing w:line="240" w:lineRule="auto" w:before="0" w:after="0"/>
              <w:ind w:left="344" w:right="0" w:hanging="316"/>
              <w:jc w:val="left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расширенных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дверных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проемов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да;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44" w:val="left" w:leader="none"/>
              </w:tabs>
              <w:spacing w:line="240" w:lineRule="auto" w:before="0" w:after="0"/>
              <w:ind w:left="28" w:right="15" w:firstLine="0"/>
              <w:jc w:val="both"/>
              <w:rPr>
                <w:sz w:val="20"/>
              </w:rPr>
            </w:pPr>
            <w:r>
              <w:rPr>
                <w:sz w:val="20"/>
              </w:rPr>
              <w:t>дверные ручки, запоры, задвижки и другие приборы открывания и </w:t>
            </w:r>
            <w:r>
              <w:rPr>
                <w:sz w:val="20"/>
              </w:rPr>
              <w:t>закрывания дверей,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которые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должны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иметь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форму,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позволяющую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инвалиду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управлять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ими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одной рукой и не требующую применения слишком больших усилий или значительных поворотов руки в запястье – да;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44" w:val="left" w:leader="none"/>
              </w:tabs>
              <w:spacing w:line="240" w:lineRule="auto" w:before="0" w:after="0"/>
              <w:ind w:left="344" w:right="0" w:hanging="316"/>
              <w:jc w:val="both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локальных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пониженных стоек-барьеров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до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высоты не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более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0,8 м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</w:t>
            </w:r>
            <w:r>
              <w:rPr>
                <w:spacing w:val="-5"/>
                <w:sz w:val="20"/>
              </w:rPr>
              <w:t>да;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44" w:val="left" w:leader="none"/>
              </w:tabs>
              <w:spacing w:line="240" w:lineRule="auto" w:before="0" w:after="0"/>
              <w:ind w:left="344" w:right="0" w:hanging="316"/>
              <w:jc w:val="both"/>
              <w:rPr>
                <w:sz w:val="20"/>
              </w:rPr>
            </w:pPr>
            <w:r>
              <w:rPr>
                <w:sz w:val="20"/>
              </w:rPr>
              <w:t>информационное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световое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табло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«Выход»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5"/>
                <w:sz w:val="20"/>
              </w:rPr>
              <w:t>да;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44" w:val="left" w:leader="none"/>
              </w:tabs>
              <w:spacing w:line="240" w:lineRule="auto" w:before="0" w:after="0"/>
              <w:ind w:left="344" w:right="0" w:hanging="316"/>
              <w:jc w:val="both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сменного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кресла-коляски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да;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44" w:val="left" w:leader="none"/>
              </w:tabs>
              <w:spacing w:line="240" w:lineRule="auto" w:before="0" w:after="0"/>
              <w:ind w:left="28" w:right="15" w:firstLine="0"/>
              <w:jc w:val="both"/>
              <w:rPr>
                <w:sz w:val="20"/>
              </w:rPr>
            </w:pPr>
            <w:r>
              <w:rPr>
                <w:sz w:val="20"/>
              </w:rPr>
              <w:t>наличие вывески с планом здания, выполненной рельефно-точечным шрифтом Брайля и на контрастном фоне – да;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44" w:val="left" w:leader="none"/>
              </w:tabs>
              <w:spacing w:line="240" w:lineRule="auto" w:before="0" w:after="0"/>
              <w:ind w:left="28" w:right="15" w:firstLine="0"/>
              <w:jc w:val="both"/>
              <w:rPr>
                <w:sz w:val="20"/>
              </w:rPr>
            </w:pPr>
            <w:r>
              <w:rPr>
                <w:sz w:val="20"/>
              </w:rPr>
              <w:t>наличие лифтов – нет; есть гусеничный подъемник для перемещения по </w:t>
            </w:r>
            <w:r>
              <w:rPr>
                <w:spacing w:val="-2"/>
                <w:sz w:val="20"/>
              </w:rPr>
              <w:t>лестницам</w:t>
            </w:r>
          </w:p>
          <w:p>
            <w:pPr>
              <w:pStyle w:val="TableParagraph"/>
              <w:ind w:left="28" w:right="15"/>
              <w:jc w:val="both"/>
              <w:rPr>
                <w:sz w:val="20"/>
              </w:rPr>
            </w:pPr>
            <w:r>
              <w:rPr>
                <w:sz w:val="20"/>
              </w:rPr>
              <w:t>Комментарий: аудитории для проведения учебных занятий располагаются на первом этаже, помещения находятся на одном уровне, перепадов пола нет, организована беспороговая зона.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44" w:val="left" w:leader="none"/>
              </w:tabs>
              <w:spacing w:line="240" w:lineRule="auto" w:before="0" w:after="0"/>
              <w:ind w:left="344" w:right="0" w:hanging="316"/>
              <w:jc w:val="both"/>
              <w:rPr>
                <w:sz w:val="20"/>
              </w:rPr>
            </w:pPr>
            <w:r>
              <w:rPr>
                <w:sz w:val="20"/>
              </w:rPr>
              <w:t>лестница имеет аварийное освещение – </w:t>
            </w:r>
            <w:r>
              <w:rPr>
                <w:spacing w:val="-5"/>
                <w:sz w:val="20"/>
              </w:rPr>
              <w:t>да;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344" w:val="left" w:leader="none"/>
              </w:tabs>
              <w:spacing w:line="240" w:lineRule="auto" w:before="0" w:after="0"/>
              <w:ind w:left="28" w:right="15" w:firstLine="0"/>
              <w:jc w:val="both"/>
              <w:rPr>
                <w:sz w:val="20"/>
              </w:rPr>
            </w:pPr>
            <w:r>
              <w:rPr>
                <w:sz w:val="20"/>
              </w:rPr>
              <w:t>обеспечение допуска на объект, в котором предоставляются услуги собаки- проводника – да;</w:t>
            </w:r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Комментарий:</w:t>
            </w:r>
          </w:p>
          <w:p>
            <w:pPr>
              <w:pStyle w:val="TableParagraph"/>
              <w:spacing w:line="230" w:lineRule="atLeast"/>
              <w:ind w:left="28" w:right="15"/>
              <w:jc w:val="both"/>
              <w:rPr>
                <w:sz w:val="20"/>
              </w:rPr>
            </w:pPr>
            <w:r>
              <w:rPr>
                <w:sz w:val="20"/>
              </w:rPr>
              <w:t>обеспечен доступ собаки-проводника в соответствии с Порядком допуска собаки- проводника, который соответствует требованиям, установленным Приказом Минтруда России от 22.06.2015 № 386н «Об утверждении формы документа, подтверждающего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специальное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обучение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собаки-проводника,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порядка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его </w:t>
            </w:r>
            <w:r>
              <w:rPr>
                <w:spacing w:val="-2"/>
                <w:sz w:val="20"/>
              </w:rPr>
              <w:t>выдачи».</w:t>
            </w:r>
          </w:p>
        </w:tc>
      </w:tr>
    </w:tbl>
    <w:p>
      <w:pPr>
        <w:pStyle w:val="TableParagraph"/>
        <w:spacing w:after="0" w:line="230" w:lineRule="atLeast"/>
        <w:jc w:val="both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0"/>
        <w:gridCol w:w="7112"/>
        <w:gridCol w:w="7404"/>
      </w:tblGrid>
      <w:tr>
        <w:trPr>
          <w:trHeight w:val="5059" w:hRule="atLeast"/>
        </w:trPr>
        <w:tc>
          <w:tcPr>
            <w:tcW w:w="6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1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404" w:type="dxa"/>
          </w:tcPr>
          <w:p>
            <w:pPr>
              <w:pStyle w:val="TableParagraph"/>
              <w:ind w:left="28" w:right="14"/>
              <w:jc w:val="both"/>
              <w:rPr>
                <w:sz w:val="20"/>
              </w:rPr>
            </w:pPr>
            <w:r>
              <w:rPr>
                <w:sz w:val="20"/>
              </w:rPr>
              <w:t>Имеется выделенное место для отдыха (ожидания) собаки-проводника, которое оснащено специальным обозначением (наклейка – графическая информация, </w:t>
            </w:r>
            <w:r>
              <w:rPr>
                <w:sz w:val="20"/>
              </w:rPr>
              <w:t>знак, выполненный рельефно-точечным шрифтом Брайля и на контрастном фоне).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44" w:val="left" w:leader="none"/>
              </w:tabs>
              <w:spacing w:line="240" w:lineRule="auto" w:before="0" w:after="0"/>
              <w:ind w:left="28" w:right="15" w:firstLine="0"/>
              <w:jc w:val="left"/>
              <w:rPr>
                <w:sz w:val="20"/>
              </w:rPr>
            </w:pPr>
            <w:r>
              <w:rPr>
                <w:sz w:val="20"/>
              </w:rPr>
              <w:t>сопровождение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инвалидов,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имеющих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стойкие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нарушения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функции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зрения,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и возможность самостоятельного передвижения по территории объекта – да; </w:t>
            </w:r>
            <w:r>
              <w:rPr>
                <w:spacing w:val="-2"/>
                <w:sz w:val="20"/>
              </w:rPr>
              <w:t>Комментарий:</w:t>
            </w:r>
          </w:p>
          <w:p>
            <w:pPr>
              <w:pStyle w:val="TableParagraph"/>
              <w:ind w:left="28" w:right="15"/>
              <w:jc w:val="both"/>
              <w:rPr>
                <w:sz w:val="20"/>
              </w:rPr>
            </w:pPr>
            <w:r>
              <w:rPr>
                <w:sz w:val="20"/>
              </w:rPr>
              <w:t>сопровождение инвалидов, имеющих стойкие нарушения функции зрения, и возможность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самостоятельного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передвижения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по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территории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объекта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обеспечивается посредством оказания необходимой помощи сотрудниками университета и возможностью допуска собаки-проводника в соответствии с Порядком допуска собаки-проводника, который соответствует требованиям, установленным Приказом Минтруда России от 22.06.2015 № 386н «Об утверждении формы документа, подтверждающего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специальное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обучение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собаки-проводника,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порядка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его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выдачи».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344" w:val="left" w:leader="none"/>
              </w:tabs>
              <w:spacing w:line="240" w:lineRule="auto" w:before="0" w:after="0"/>
              <w:ind w:left="28" w:right="16" w:firstLine="0"/>
              <w:jc w:val="both"/>
              <w:rPr>
                <w:sz w:val="20"/>
              </w:rPr>
            </w:pPr>
            <w:r>
              <w:rPr>
                <w:sz w:val="20"/>
              </w:rPr>
              <w:t>наличие оборудованных санитарно-гигиенических помещений для обучающихся различных нозологий – да;</w:t>
            </w:r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Комментарий:</w:t>
            </w:r>
          </w:p>
          <w:p>
            <w:pPr>
              <w:pStyle w:val="TableParagraph"/>
              <w:spacing w:line="230" w:lineRule="atLeast"/>
              <w:ind w:left="28" w:right="15"/>
              <w:jc w:val="both"/>
              <w:rPr>
                <w:sz w:val="20"/>
              </w:rPr>
            </w:pPr>
            <w:r>
              <w:rPr>
                <w:sz w:val="20"/>
              </w:rPr>
              <w:t>в специальном санитарно-гигиеническом помещении возле унитаза имеется пространство для размещения кресла-коляски и присутствуют поручни (один стационарный, один откидывающийся), а также крючки для одежды, костылей; в помещении предусмотрено наличие кнопки вызова экстренной помощи; дверь открывается наружу с замком двери, предусматривающим возможность открытия снаружи при наступлении экстренного случая.</w:t>
            </w:r>
          </w:p>
        </w:tc>
      </w:tr>
      <w:tr>
        <w:trPr>
          <w:trHeight w:val="367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1.2.</w:t>
            </w:r>
          </w:p>
        </w:tc>
        <w:tc>
          <w:tcPr>
            <w:tcW w:w="7112" w:type="dxa"/>
          </w:tcPr>
          <w:p>
            <w:pPr>
              <w:pStyle w:val="TableParagraph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возможностей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перемещения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ОВЗ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внутри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здания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(приспособление коридоров, лестниц, лифтов и другое; при отсутствии лифтов аудитории для проведения учебных занятий должны располагаться на первом этаже)</w:t>
            </w:r>
          </w:p>
        </w:tc>
        <w:tc>
          <w:tcPr>
            <w:tcW w:w="7404" w:type="dxa"/>
          </w:tcPr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spacing w:before="230"/>
              <w:ind w:left="85" w:right="72"/>
              <w:rPr>
                <w:sz w:val="20"/>
              </w:rPr>
            </w:pPr>
            <w:r>
              <w:rPr>
                <w:sz w:val="20"/>
              </w:rPr>
              <w:t>В УУНиТ (наименование филиала УУНиТ) имеется возможность перемещения лиц с ОВЗ внутри здания согласно нижеизложенным данным:</w:t>
            </w:r>
          </w:p>
          <w:p>
            <w:pPr>
              <w:pStyle w:val="TableParagraph"/>
              <w:ind w:left="28"/>
              <w:rPr>
                <w:b/>
                <w:sz w:val="20"/>
              </w:rPr>
            </w:pPr>
            <w:r>
              <w:rPr>
                <w:b/>
                <w:sz w:val="20"/>
              </w:rPr>
              <w:t>450076,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Республика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Башкортостан,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Городской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Округ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 улица Карла Маркса, дом 3/1</w:t>
            </w:r>
          </w:p>
          <w:p>
            <w:pPr>
              <w:pStyle w:val="TableParagraph"/>
              <w:ind w:left="28"/>
              <w:rPr>
                <w:b/>
                <w:sz w:val="20"/>
              </w:rPr>
            </w:pPr>
            <w:r>
              <w:rPr>
                <w:b/>
                <w:sz w:val="20"/>
              </w:rPr>
              <w:t>450076,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Республика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Башкортостан,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Городской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Округ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 улица Заки Валиди, дом 32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44" w:val="left" w:leader="none"/>
              </w:tabs>
              <w:spacing w:line="240" w:lineRule="auto" w:before="0" w:after="0"/>
              <w:ind w:left="244" w:right="0" w:hanging="216"/>
              <w:jc w:val="left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пандусов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5"/>
                <w:sz w:val="20"/>
              </w:rPr>
              <w:t>да;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44" w:val="left" w:leader="none"/>
              </w:tabs>
              <w:spacing w:line="240" w:lineRule="auto" w:before="0" w:after="0"/>
              <w:ind w:left="244" w:right="0" w:hanging="216"/>
              <w:jc w:val="left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поручней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5"/>
                <w:sz w:val="20"/>
              </w:rPr>
              <w:t>да;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44" w:val="left" w:leader="none"/>
              </w:tabs>
              <w:spacing w:line="240" w:lineRule="auto" w:before="0" w:after="0"/>
              <w:ind w:left="244" w:right="0" w:hanging="216"/>
              <w:jc w:val="left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расширенных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дверных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проемов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да;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44" w:val="left" w:leader="none"/>
              </w:tabs>
              <w:spacing w:line="240" w:lineRule="auto" w:before="0" w:after="0"/>
              <w:ind w:left="28" w:right="16" w:firstLine="0"/>
              <w:jc w:val="both"/>
              <w:rPr>
                <w:sz w:val="20"/>
              </w:rPr>
            </w:pPr>
            <w:r>
              <w:rPr>
                <w:sz w:val="20"/>
              </w:rPr>
              <w:t>дверные ручки, запоры, задвижки и другие приборы открывания и закрывания дверей,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которые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должны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иметь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форму,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позволяющую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инвалиду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управлять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ими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одной рукой и не требующую применения слишком больших усилий или значительных поворотов руки в запястье – да;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44" w:val="left" w:leader="none"/>
              </w:tabs>
              <w:spacing w:line="210" w:lineRule="exact" w:before="0" w:after="0"/>
              <w:ind w:left="244" w:right="0" w:hanging="216"/>
              <w:jc w:val="both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лифтов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4"/>
                <w:sz w:val="20"/>
              </w:rPr>
              <w:t>нет;</w:t>
            </w:r>
          </w:p>
        </w:tc>
      </w:tr>
    </w:tbl>
    <w:p>
      <w:pPr>
        <w:pStyle w:val="TableParagraph"/>
        <w:spacing w:after="0" w:line="210" w:lineRule="exact"/>
        <w:jc w:val="both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0"/>
        <w:gridCol w:w="7112"/>
        <w:gridCol w:w="7404"/>
      </w:tblGrid>
      <w:tr>
        <w:trPr>
          <w:trHeight w:val="919" w:hRule="atLeast"/>
        </w:trPr>
        <w:tc>
          <w:tcPr>
            <w:tcW w:w="6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1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404" w:type="dxa"/>
          </w:tcPr>
          <w:p>
            <w:pPr>
              <w:pStyle w:val="TableParagraph"/>
              <w:ind w:left="28" w:right="15"/>
              <w:jc w:val="both"/>
              <w:rPr>
                <w:sz w:val="20"/>
              </w:rPr>
            </w:pPr>
            <w:r>
              <w:rPr>
                <w:sz w:val="20"/>
              </w:rPr>
              <w:t>Комментарий: аудитории для проведения учебных занятий располагаются на первом этаже, помещения находятся на одном уровне, перепадов пола нет, организована беспороговая зона.</w:t>
            </w:r>
          </w:p>
          <w:p>
            <w:pPr>
              <w:pStyle w:val="TableParagraph"/>
              <w:spacing w:line="210" w:lineRule="exact"/>
              <w:ind w:left="28"/>
              <w:jc w:val="both"/>
              <w:rPr>
                <w:sz w:val="20"/>
              </w:rPr>
            </w:pPr>
            <w:r>
              <w:rPr>
                <w:sz w:val="20"/>
              </w:rPr>
              <w:t>6) лестница имеет аварийное освещение – </w:t>
            </w:r>
            <w:r>
              <w:rPr>
                <w:spacing w:val="-5"/>
                <w:sz w:val="20"/>
              </w:rPr>
              <w:t>да.</w:t>
            </w:r>
          </w:p>
        </w:tc>
      </w:tr>
      <w:tr>
        <w:trPr>
          <w:trHeight w:val="505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1.3.</w:t>
            </w:r>
          </w:p>
        </w:tc>
        <w:tc>
          <w:tcPr>
            <w:tcW w:w="7112" w:type="dxa"/>
          </w:tcPr>
          <w:p>
            <w:pPr>
              <w:pStyle w:val="TableParagraph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Наличие специально оборудованных санитарно-гигиенических помещений для лиц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ОВЗ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(перила,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поручни,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специализированное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сантехническое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оборудование и другое)</w:t>
            </w:r>
          </w:p>
        </w:tc>
        <w:tc>
          <w:tcPr>
            <w:tcW w:w="7404" w:type="dxa"/>
          </w:tcPr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В УУНиТ (наименование филиала УУНиТ) имеется специально оборудованное санитарно-гигиеническое помещение для лиц с ОВЗ согласно нижеизложенным </w:t>
            </w:r>
            <w:r>
              <w:rPr>
                <w:spacing w:val="-2"/>
                <w:sz w:val="20"/>
              </w:rPr>
              <w:t>данным:</w:t>
            </w:r>
          </w:p>
          <w:p>
            <w:pPr>
              <w:pStyle w:val="TableParagraph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Карла Маркса, дом 3/1</w:t>
            </w:r>
          </w:p>
          <w:p>
            <w:pPr>
              <w:pStyle w:val="TableParagraph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Заки Валиди, дом 32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44" w:val="left" w:leader="none"/>
              </w:tabs>
              <w:spacing w:line="240" w:lineRule="auto" w:before="0" w:after="0"/>
              <w:ind w:left="28" w:right="16" w:firstLine="0"/>
              <w:jc w:val="left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оборудованных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санитарно-гигиенических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помещений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28"/>
                <w:sz w:val="20"/>
              </w:rPr>
              <w:t> </w:t>
            </w:r>
            <w:r>
              <w:rPr>
                <w:sz w:val="20"/>
              </w:rPr>
              <w:t>обучающихся различных нозологий – да;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44" w:val="left" w:leader="none"/>
              </w:tabs>
              <w:spacing w:line="240" w:lineRule="auto" w:before="0" w:after="0"/>
              <w:ind w:left="244" w:right="0" w:hanging="216"/>
              <w:jc w:val="left"/>
              <w:rPr>
                <w:sz w:val="20"/>
              </w:rPr>
            </w:pPr>
            <w:r>
              <w:rPr>
                <w:sz w:val="20"/>
              </w:rPr>
              <w:t>перила – </w:t>
            </w:r>
            <w:r>
              <w:rPr>
                <w:spacing w:val="-5"/>
                <w:sz w:val="20"/>
              </w:rPr>
              <w:t>да;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44" w:val="left" w:leader="none"/>
              </w:tabs>
              <w:spacing w:line="240" w:lineRule="auto" w:before="0" w:after="0"/>
              <w:ind w:left="244" w:right="0" w:hanging="216"/>
              <w:jc w:val="left"/>
              <w:rPr>
                <w:sz w:val="20"/>
              </w:rPr>
            </w:pPr>
            <w:r>
              <w:rPr>
                <w:sz w:val="20"/>
              </w:rPr>
              <w:t>поручни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–да;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44" w:val="left" w:leader="none"/>
              </w:tabs>
              <w:spacing w:line="240" w:lineRule="auto" w:before="0" w:after="0"/>
              <w:ind w:left="244" w:right="0" w:hanging="216"/>
              <w:jc w:val="left"/>
              <w:rPr>
                <w:sz w:val="20"/>
              </w:rPr>
            </w:pPr>
            <w:r>
              <w:rPr>
                <w:sz w:val="20"/>
              </w:rPr>
              <w:t>специализированное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сантехническое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оборудование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да;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44" w:val="left" w:leader="none"/>
              </w:tabs>
              <w:spacing w:line="240" w:lineRule="auto" w:before="0" w:after="0"/>
              <w:ind w:left="28" w:right="4251" w:firstLine="0"/>
              <w:jc w:val="left"/>
              <w:rPr>
                <w:sz w:val="20"/>
              </w:rPr>
            </w:pPr>
            <w:r>
              <w:rPr>
                <w:sz w:val="20"/>
              </w:rPr>
              <w:t>поворотно-откидное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зеркало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да. </w:t>
            </w:r>
            <w:r>
              <w:rPr>
                <w:spacing w:val="-2"/>
                <w:sz w:val="20"/>
              </w:rPr>
              <w:t>Комментарий:</w:t>
            </w:r>
          </w:p>
          <w:p>
            <w:pPr>
              <w:pStyle w:val="TableParagraph"/>
              <w:spacing w:line="230" w:lineRule="atLeast"/>
              <w:ind w:left="28" w:right="15"/>
              <w:jc w:val="both"/>
              <w:rPr>
                <w:sz w:val="20"/>
              </w:rPr>
            </w:pPr>
            <w:r>
              <w:rPr>
                <w:sz w:val="20"/>
              </w:rPr>
              <w:t>в специальном санитарно-гигиеническом помещении возле унитаза имеется пространство для размещения кресла-коляски и присутствуют поручни (один стационарный, один откидывающийся), а также крючки для одежды, костылей; в помещении предусмотрено наличие кнопки вызова экстренной помощи; дверь открывается наружу с замком двери, предусматривающим возможность открытия снаружи при наступлении экстренного случая.</w:t>
            </w:r>
          </w:p>
        </w:tc>
      </w:tr>
      <w:tr>
        <w:trPr>
          <w:trHeight w:val="275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1.4.</w:t>
            </w:r>
          </w:p>
        </w:tc>
        <w:tc>
          <w:tcPr>
            <w:tcW w:w="7112" w:type="dxa"/>
          </w:tcPr>
          <w:p>
            <w:pPr>
              <w:pStyle w:val="TableParagraph"/>
              <w:ind w:left="85" w:right="73"/>
              <w:jc w:val="both"/>
              <w:rPr>
                <w:sz w:val="20"/>
              </w:rPr>
            </w:pPr>
            <w:r>
              <w:rPr>
                <w:sz w:val="20"/>
              </w:rPr>
              <w:t>Оснащение зданий и сооружений системами противопожарной сигнализации и оповещения с дублирующими световыми устройствами, информационными табло с тактильной (пространственно-рельефной) информацией и другое</w:t>
            </w:r>
          </w:p>
        </w:tc>
        <w:tc>
          <w:tcPr>
            <w:tcW w:w="7404" w:type="dxa"/>
          </w:tcPr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spacing w:before="230"/>
              <w:ind w:left="85" w:right="71"/>
              <w:jc w:val="both"/>
              <w:rPr>
                <w:sz w:val="20"/>
              </w:rPr>
            </w:pPr>
            <w:r>
              <w:rPr>
                <w:sz w:val="20"/>
              </w:rPr>
              <w:t>В УУНиТ (наименование филиала УУНиТ) здания и сооружения оснащены системами противопожарной сигнализации и оповещения согласно нижеизложенным данным:</w:t>
            </w:r>
          </w:p>
          <w:p>
            <w:pPr>
              <w:pStyle w:val="TableParagraph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Карла Маркса, дом 3/1</w:t>
            </w:r>
          </w:p>
          <w:p>
            <w:pPr>
              <w:pStyle w:val="TableParagraph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Заки Валиди, дом 32</w:t>
            </w:r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5"/>
                <w:sz w:val="20"/>
              </w:rPr>
              <w:t>1)</w:t>
            </w:r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5"/>
                <w:sz w:val="20"/>
              </w:rPr>
              <w:t>2)</w:t>
            </w:r>
          </w:p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5"/>
                <w:sz w:val="20"/>
              </w:rPr>
              <w:t>3)</w:t>
            </w:r>
          </w:p>
        </w:tc>
      </w:tr>
    </w:tbl>
    <w:p>
      <w:pPr>
        <w:pStyle w:val="TableParagraph"/>
        <w:spacing w:after="0" w:line="210" w:lineRule="exact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0"/>
        <w:gridCol w:w="7112"/>
        <w:gridCol w:w="7404"/>
      </w:tblGrid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1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404" w:type="dxa"/>
          </w:tcPr>
          <w:p>
            <w:pPr>
              <w:pStyle w:val="TableParagraph"/>
              <w:spacing w:line="230" w:lineRule="atLeast"/>
              <w:ind w:left="2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Для</w:t>
            </w:r>
            <w:r>
              <w:rPr>
                <w:b/>
                <w:i/>
                <w:spacing w:val="80"/>
                <w:sz w:val="20"/>
              </w:rPr>
              <w:t> </w:t>
            </w:r>
            <w:r>
              <w:rPr>
                <w:b/>
                <w:i/>
                <w:sz w:val="20"/>
              </w:rPr>
              <w:t>уточнения</w:t>
            </w:r>
            <w:r>
              <w:rPr>
                <w:b/>
                <w:i/>
                <w:spacing w:val="80"/>
                <w:sz w:val="20"/>
              </w:rPr>
              <w:t> </w:t>
            </w:r>
            <w:r>
              <w:rPr>
                <w:b/>
                <w:i/>
                <w:sz w:val="20"/>
              </w:rPr>
              <w:t>информации</w:t>
            </w:r>
            <w:r>
              <w:rPr>
                <w:b/>
                <w:i/>
                <w:spacing w:val="80"/>
                <w:sz w:val="20"/>
              </w:rPr>
              <w:t> </w:t>
            </w:r>
            <w:r>
              <w:rPr>
                <w:b/>
                <w:i/>
                <w:sz w:val="20"/>
              </w:rPr>
              <w:t>необходимо</w:t>
            </w:r>
            <w:r>
              <w:rPr>
                <w:b/>
                <w:i/>
                <w:spacing w:val="80"/>
                <w:sz w:val="20"/>
              </w:rPr>
              <w:t> </w:t>
            </w:r>
            <w:r>
              <w:rPr>
                <w:b/>
                <w:i/>
                <w:sz w:val="20"/>
              </w:rPr>
              <w:t>обратиться</w:t>
            </w:r>
            <w:r>
              <w:rPr>
                <w:b/>
                <w:i/>
                <w:spacing w:val="80"/>
                <w:sz w:val="20"/>
              </w:rPr>
              <w:t> </w:t>
            </w:r>
            <w:r>
              <w:rPr>
                <w:b/>
                <w:i/>
                <w:sz w:val="20"/>
              </w:rPr>
              <w:t>в</w:t>
            </w:r>
            <w:r>
              <w:rPr>
                <w:b/>
                <w:i/>
                <w:spacing w:val="80"/>
                <w:sz w:val="20"/>
              </w:rPr>
              <w:t> </w:t>
            </w:r>
            <w:r>
              <w:rPr>
                <w:b/>
                <w:i/>
                <w:sz w:val="20"/>
              </w:rPr>
              <w:t>соответствующее структурное подразделение</w:t>
            </w: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14516" w:type="dxa"/>
            <w:gridSpan w:val="2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Сведения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информационном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обеспечении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доступности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профессионального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образования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обучения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инвалидов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5"/>
                <w:sz w:val="20"/>
              </w:rPr>
              <w:t>ОВЗ</w:t>
            </w:r>
          </w:p>
        </w:tc>
      </w:tr>
      <w:tr>
        <w:trPr>
          <w:trHeight w:val="252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2.1.</w:t>
            </w:r>
          </w:p>
        </w:tc>
        <w:tc>
          <w:tcPr>
            <w:tcW w:w="7112" w:type="dxa"/>
          </w:tcPr>
          <w:p>
            <w:pPr>
              <w:pStyle w:val="TableParagraph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Сведения об адресе размещения адаптированного сайта на открытых и общедоступных информационных ресурсах, содержащих информацию о деятельности организации, в том числе на официальном сайте соискателя лицензии</w:t>
            </w:r>
            <w:r>
              <w:rPr>
                <w:spacing w:val="56"/>
                <w:w w:val="150"/>
                <w:sz w:val="20"/>
              </w:rPr>
              <w:t>  </w:t>
            </w:r>
            <w:r>
              <w:rPr>
                <w:sz w:val="20"/>
              </w:rPr>
              <w:t>(лицензиата)</w:t>
            </w:r>
            <w:r>
              <w:rPr>
                <w:spacing w:val="57"/>
                <w:w w:val="150"/>
                <w:sz w:val="20"/>
              </w:rPr>
              <w:t>  </w:t>
            </w:r>
            <w:r>
              <w:rPr>
                <w:sz w:val="20"/>
              </w:rPr>
              <w:t>в</w:t>
            </w:r>
            <w:r>
              <w:rPr>
                <w:spacing w:val="57"/>
                <w:w w:val="150"/>
                <w:sz w:val="20"/>
              </w:rPr>
              <w:t>  </w:t>
            </w:r>
            <w:r>
              <w:rPr>
                <w:sz w:val="20"/>
              </w:rPr>
              <w:t>информационно-телекоммуникационной</w:t>
            </w:r>
            <w:r>
              <w:rPr>
                <w:spacing w:val="57"/>
                <w:w w:val="150"/>
                <w:sz w:val="20"/>
              </w:rPr>
              <w:t>  </w:t>
            </w:r>
            <w:r>
              <w:rPr>
                <w:spacing w:val="-4"/>
                <w:sz w:val="20"/>
              </w:rPr>
              <w:t>сети</w:t>
            </w:r>
          </w:p>
          <w:p>
            <w:pPr>
              <w:pStyle w:val="TableParagraph"/>
              <w:ind w:left="85"/>
              <w:jc w:val="both"/>
              <w:rPr>
                <w:sz w:val="20"/>
              </w:rPr>
            </w:pPr>
            <w:r>
              <w:rPr>
                <w:sz w:val="20"/>
              </w:rPr>
              <w:t>«Интернет»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(далее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сеть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«Интернет»)</w:t>
            </w:r>
          </w:p>
        </w:tc>
        <w:tc>
          <w:tcPr>
            <w:tcW w:w="7404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В УУНиТ (наименование филиала УУНиТ) доступны сведения об адресе размещения адаптированного сайта на официальном сайте соискателя лицензии (лицензиата) в информационно-телекоммуникационной сети «Интернет», содержащих информацию о деятельности организации:</w:t>
            </w:r>
          </w:p>
          <w:p>
            <w:pPr>
              <w:pStyle w:val="TableParagraph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Карла Маркса, дом 3/1</w:t>
            </w:r>
          </w:p>
          <w:p>
            <w:pPr>
              <w:pStyle w:val="TableParagraph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Заки Валиди, дом 32</w:t>
            </w:r>
          </w:p>
          <w:p>
            <w:pPr>
              <w:pStyle w:val="TableParagraph"/>
              <w:spacing w:line="210" w:lineRule="exact"/>
              <w:ind w:left="28"/>
              <w:jc w:val="both"/>
              <w:rPr>
                <w:sz w:val="20"/>
              </w:rPr>
            </w:pPr>
            <w:r>
              <w:rPr>
                <w:sz w:val="20"/>
              </w:rPr>
              <w:t>1)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версия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слабовидящих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размещена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по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адресу</w:t>
            </w:r>
            <w:r>
              <w:rPr>
                <w:spacing w:val="-1"/>
                <w:sz w:val="20"/>
              </w:rPr>
              <w:t> </w:t>
            </w:r>
            <w:hyperlink r:id="rId9">
              <w:r>
                <w:rPr>
                  <w:color w:val="0463C1"/>
                  <w:spacing w:val="-2"/>
                  <w:sz w:val="20"/>
                  <w:u w:val="single" w:color="0463C1"/>
                </w:rPr>
                <w:t>https://uust.ru/</w:t>
              </w:r>
            </w:hyperlink>
          </w:p>
        </w:tc>
      </w:tr>
      <w:tr>
        <w:trPr>
          <w:trHeight w:val="252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2.2.</w:t>
            </w:r>
          </w:p>
        </w:tc>
        <w:tc>
          <w:tcPr>
            <w:tcW w:w="7112" w:type="dxa"/>
          </w:tcPr>
          <w:p>
            <w:pPr>
              <w:pStyle w:val="TableParagraph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Сведения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адресе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размещения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информации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условиях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обучения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инвалидов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 лиц с ОВЗ на открытых и общедоступных информационных </w:t>
            </w:r>
            <w:r>
              <w:rPr>
                <w:sz w:val="20"/>
              </w:rPr>
              <w:t>ресурсах, содержащих информацию о деятельности организации, в том числе на официальном сайте соискателя лицензии (лицензиата) в сети «Интернет»</w:t>
            </w:r>
          </w:p>
        </w:tc>
        <w:tc>
          <w:tcPr>
            <w:tcW w:w="7404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В УУНиТ (наименование филиала УУНиТ) доступны сведения об адресе размещения информации об условиях обучения инвалидов и лиц с ОВЗ на официальном сайте соискателя лицензии (лицензиата) в сети «Интернет», содержащих информацию о деятельности организации:</w:t>
            </w:r>
          </w:p>
          <w:p>
            <w:pPr>
              <w:pStyle w:val="TableParagraph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Карла Маркса, дом 3/1</w:t>
            </w:r>
          </w:p>
          <w:p>
            <w:pPr>
              <w:pStyle w:val="TableParagraph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Заки Валиди, дом 32</w:t>
            </w:r>
          </w:p>
          <w:p>
            <w:pPr>
              <w:pStyle w:val="TableParagraph"/>
              <w:spacing w:line="210" w:lineRule="exact"/>
              <w:ind w:left="85"/>
              <w:jc w:val="both"/>
              <w:rPr>
                <w:sz w:val="20"/>
              </w:rPr>
            </w:pPr>
            <w:r>
              <w:rPr>
                <w:sz w:val="20"/>
              </w:rPr>
              <w:t>1)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версия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слабовидящих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размещена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по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адресу</w:t>
            </w:r>
            <w:r>
              <w:rPr>
                <w:spacing w:val="-1"/>
                <w:sz w:val="20"/>
              </w:rPr>
              <w:t> </w:t>
            </w:r>
            <w:hyperlink r:id="rId9">
              <w:r>
                <w:rPr>
                  <w:color w:val="0463C1"/>
                  <w:spacing w:val="-2"/>
                  <w:sz w:val="20"/>
                  <w:u w:val="single" w:color="0463C1"/>
                </w:rPr>
                <w:t>https://uust.ru/</w:t>
              </w:r>
            </w:hyperlink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14516" w:type="dxa"/>
            <w:gridSpan w:val="2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Адаптированные образовательные </w:t>
            </w:r>
            <w:r>
              <w:rPr>
                <w:spacing w:val="-2"/>
                <w:sz w:val="20"/>
              </w:rPr>
              <w:t>программы</w:t>
            </w:r>
          </w:p>
        </w:tc>
      </w:tr>
      <w:tr>
        <w:trPr>
          <w:trHeight w:val="252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3.1.</w:t>
            </w:r>
          </w:p>
        </w:tc>
        <w:tc>
          <w:tcPr>
            <w:tcW w:w="7112" w:type="dxa"/>
          </w:tcPr>
          <w:p>
            <w:pPr>
              <w:pStyle w:val="TableParagraph"/>
              <w:tabs>
                <w:tab w:pos="1145" w:val="left" w:leader="none"/>
                <w:tab w:pos="3281" w:val="left" w:leader="none"/>
                <w:tab w:pos="4931" w:val="left" w:leader="none"/>
                <w:tab w:pos="6142" w:val="left" w:leader="none"/>
              </w:tabs>
              <w:ind w:left="85" w:right="74"/>
              <w:rPr>
                <w:sz w:val="20"/>
              </w:rPr>
            </w:pPr>
            <w:r>
              <w:rPr>
                <w:spacing w:val="-2"/>
                <w:sz w:val="20"/>
              </w:rPr>
              <w:t>Наличие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специализированных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адаптационных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программ: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предметы, </w:t>
            </w:r>
            <w:r>
              <w:rPr>
                <w:sz w:val="20"/>
              </w:rPr>
              <w:t>дисциплины (модули)</w:t>
            </w:r>
          </w:p>
        </w:tc>
        <w:tc>
          <w:tcPr>
            <w:tcW w:w="7404" w:type="dxa"/>
          </w:tcPr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28" w:right="15"/>
              <w:jc w:val="both"/>
              <w:rPr>
                <w:sz w:val="20"/>
              </w:rPr>
            </w:pPr>
            <w:r>
              <w:rPr>
                <w:sz w:val="20"/>
              </w:rPr>
              <w:t>Основные профессиональные образовательные программы по заявлению обучающихся с ограниченными возможностями здоровья или их законными представителями обеспечены адаптированными образовательными программами (специализированными адаптационными предметами, дисциплинами (модулями)), в том числе следующими адаптационными дисциплинами: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178" w:val="left" w:leader="none"/>
              </w:tabs>
              <w:spacing w:line="240" w:lineRule="auto" w:before="0" w:after="0"/>
              <w:ind w:left="178" w:right="0" w:hanging="150"/>
              <w:jc w:val="both"/>
              <w:rPr>
                <w:sz w:val="20"/>
              </w:rPr>
            </w:pPr>
            <w:r>
              <w:rPr>
                <w:sz w:val="20"/>
              </w:rPr>
              <w:t>Медицинские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основы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адаптивной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физической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культуры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спорта;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178" w:val="left" w:leader="none"/>
              </w:tabs>
              <w:spacing w:line="240" w:lineRule="auto" w:before="0" w:after="0"/>
              <w:ind w:left="178" w:right="0" w:hanging="150"/>
              <w:jc w:val="both"/>
              <w:rPr>
                <w:sz w:val="20"/>
              </w:rPr>
            </w:pPr>
            <w:r>
              <w:rPr>
                <w:sz w:val="20"/>
              </w:rPr>
              <w:t>Правовая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защита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ограниченными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возможностями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здоровья;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235" w:val="left" w:leader="none"/>
              </w:tabs>
              <w:spacing w:line="230" w:lineRule="atLeast" w:before="0" w:after="0"/>
              <w:ind w:left="85" w:right="630" w:firstLine="0"/>
              <w:jc w:val="both"/>
              <w:rPr>
                <w:sz w:val="20"/>
              </w:rPr>
            </w:pPr>
            <w:r>
              <w:rPr>
                <w:sz w:val="20"/>
              </w:rPr>
              <w:t>Базовые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новые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виды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физкультурно-спортивной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деятельности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методикой оздоровительной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тренировки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ограниченными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возможностями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здоровья.</w:t>
            </w:r>
          </w:p>
        </w:tc>
      </w:tr>
    </w:tbl>
    <w:p>
      <w:pPr>
        <w:pStyle w:val="TableParagraph"/>
        <w:spacing w:after="0" w:line="230" w:lineRule="atLeast"/>
        <w:jc w:val="both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0"/>
        <w:gridCol w:w="7112"/>
        <w:gridCol w:w="7404"/>
      </w:tblGrid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14516" w:type="dxa"/>
            <w:gridSpan w:val="2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правовых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актов,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регламентирующих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работу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инвалидами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лицами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ОВЗ</w:t>
            </w:r>
          </w:p>
        </w:tc>
      </w:tr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4.1.</w:t>
            </w:r>
          </w:p>
        </w:tc>
        <w:tc>
          <w:tcPr>
            <w:tcW w:w="7112" w:type="dxa"/>
          </w:tcPr>
          <w:p>
            <w:pPr>
              <w:pStyle w:val="TableParagraph"/>
              <w:spacing w:line="230" w:lineRule="atLeast"/>
              <w:ind w:left="85"/>
              <w:rPr>
                <w:sz w:val="20"/>
              </w:rPr>
            </w:pPr>
            <w:r>
              <w:rPr>
                <w:sz w:val="20"/>
              </w:rPr>
              <w:t>Наличие правового акта, регламентирующего работу с инвалидами и лицами с </w:t>
            </w:r>
            <w:r>
              <w:rPr>
                <w:spacing w:val="-4"/>
                <w:sz w:val="20"/>
              </w:rPr>
              <w:t>ОВЗ</w:t>
            </w:r>
          </w:p>
        </w:tc>
        <w:tc>
          <w:tcPr>
            <w:tcW w:w="7404" w:type="dxa"/>
          </w:tcPr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14516" w:type="dxa"/>
            <w:gridSpan w:val="2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Система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обучения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инвалидов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ОВЗ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> организации</w:t>
            </w:r>
          </w:p>
        </w:tc>
      </w:tr>
      <w:tr>
        <w:trPr>
          <w:trHeight w:val="183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5.1.</w:t>
            </w:r>
          </w:p>
        </w:tc>
        <w:tc>
          <w:tcPr>
            <w:tcW w:w="7112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Инклюзивная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общих</w:t>
            </w:r>
            <w:r>
              <w:rPr>
                <w:spacing w:val="-2"/>
                <w:sz w:val="20"/>
              </w:rPr>
              <w:t> группах</w:t>
            </w:r>
          </w:p>
        </w:tc>
        <w:tc>
          <w:tcPr>
            <w:tcW w:w="7404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УУНиТ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осуществляется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инклюзивная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общих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группах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система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обучения инвалидов и лиц с ОВЗ.</w:t>
            </w:r>
          </w:p>
          <w:p>
            <w:pPr>
              <w:pStyle w:val="TableParagraph"/>
              <w:ind w:left="28"/>
              <w:rPr>
                <w:b/>
                <w:sz w:val="20"/>
              </w:rPr>
            </w:pPr>
            <w:r>
              <w:rPr>
                <w:b/>
                <w:sz w:val="20"/>
              </w:rPr>
              <w:t>450076,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Республика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Башкортостан,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Городской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Округ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 улица Карла Маркса, дом 3/1</w:t>
            </w:r>
          </w:p>
          <w:p>
            <w:pPr>
              <w:pStyle w:val="TableParagraph"/>
              <w:spacing w:line="230" w:lineRule="atLeast"/>
              <w:ind w:left="28"/>
              <w:rPr>
                <w:b/>
                <w:sz w:val="20"/>
              </w:rPr>
            </w:pPr>
            <w:r>
              <w:rPr>
                <w:b/>
                <w:sz w:val="20"/>
              </w:rPr>
              <w:t>450076,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Республика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Башкортостан,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Городской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Округ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 улица Заки Валиди, дом 32.</w:t>
            </w: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5.2.</w:t>
            </w:r>
          </w:p>
        </w:tc>
        <w:tc>
          <w:tcPr>
            <w:tcW w:w="7112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Специальная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специализированных</w:t>
            </w:r>
            <w:r>
              <w:rPr>
                <w:spacing w:val="-2"/>
                <w:sz w:val="20"/>
              </w:rPr>
              <w:t> группах</w:t>
            </w:r>
          </w:p>
        </w:tc>
        <w:tc>
          <w:tcPr>
            <w:tcW w:w="7404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pacing w:val="-5"/>
                <w:sz w:val="20"/>
              </w:rPr>
              <w:t>Нет</w:t>
            </w: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5.3.</w:t>
            </w:r>
          </w:p>
        </w:tc>
        <w:tc>
          <w:tcPr>
            <w:tcW w:w="7112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Смешанная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(частично в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общих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группах, частично в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специальных)</w:t>
            </w:r>
          </w:p>
        </w:tc>
        <w:tc>
          <w:tcPr>
            <w:tcW w:w="7404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pacing w:val="-5"/>
                <w:sz w:val="20"/>
              </w:rPr>
              <w:t>Нет</w:t>
            </w: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5.4.</w:t>
            </w:r>
          </w:p>
        </w:tc>
        <w:tc>
          <w:tcPr>
            <w:tcW w:w="7112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индивидуальному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учебному</w:t>
            </w:r>
            <w:r>
              <w:rPr>
                <w:spacing w:val="-2"/>
                <w:sz w:val="20"/>
              </w:rPr>
              <w:t> плану</w:t>
            </w:r>
          </w:p>
        </w:tc>
        <w:tc>
          <w:tcPr>
            <w:tcW w:w="7404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pacing w:val="-5"/>
                <w:sz w:val="20"/>
              </w:rPr>
              <w:t>Нет</w:t>
            </w: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5.5.</w:t>
            </w:r>
          </w:p>
        </w:tc>
        <w:tc>
          <w:tcPr>
            <w:tcW w:w="7112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С применением дистанционных </w:t>
            </w:r>
            <w:r>
              <w:rPr>
                <w:spacing w:val="-2"/>
                <w:sz w:val="20"/>
              </w:rPr>
              <w:t>технологий</w:t>
            </w:r>
          </w:p>
        </w:tc>
        <w:tc>
          <w:tcPr>
            <w:tcW w:w="7404" w:type="dxa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pacing w:val="-5"/>
                <w:sz w:val="20"/>
              </w:rPr>
              <w:t>Нет</w:t>
            </w: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14516" w:type="dxa"/>
            <w:gridSpan w:val="2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Техническое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обеспечение </w:t>
            </w:r>
            <w:r>
              <w:rPr>
                <w:spacing w:val="-2"/>
                <w:sz w:val="20"/>
              </w:rPr>
              <w:t>образования</w:t>
            </w:r>
          </w:p>
        </w:tc>
      </w:tr>
      <w:tr>
        <w:trPr>
          <w:trHeight w:val="183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6.1.</w:t>
            </w:r>
          </w:p>
        </w:tc>
        <w:tc>
          <w:tcPr>
            <w:tcW w:w="7112" w:type="dxa"/>
          </w:tcPr>
          <w:p>
            <w:pPr>
              <w:pStyle w:val="TableParagraph"/>
              <w:tabs>
                <w:tab w:pos="1617" w:val="left" w:leader="none"/>
                <w:tab w:pos="3338" w:val="left" w:leader="none"/>
                <w:tab w:pos="4275" w:val="left" w:leader="none"/>
                <w:tab w:pos="5210" w:val="left" w:leader="none"/>
                <w:tab w:pos="6474" w:val="left" w:leader="none"/>
              </w:tabs>
              <w:ind w:left="85" w:right="73"/>
              <w:rPr>
                <w:sz w:val="20"/>
              </w:rPr>
            </w:pPr>
            <w:r>
              <w:rPr>
                <w:spacing w:val="-2"/>
                <w:sz w:val="20"/>
              </w:rPr>
              <w:t>Использование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мультимедийных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средств,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наличие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оргтехники,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слайд- </w:t>
            </w:r>
            <w:r>
              <w:rPr>
                <w:sz w:val="20"/>
              </w:rPr>
              <w:t>проекторов, электронной доски с технологией лазерного сканирования и другое</w:t>
            </w:r>
          </w:p>
        </w:tc>
        <w:tc>
          <w:tcPr>
            <w:tcW w:w="7404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28"/>
              <w:rPr>
                <w:b/>
                <w:sz w:val="20"/>
              </w:rPr>
            </w:pPr>
            <w:r>
              <w:rPr>
                <w:b/>
                <w:sz w:val="20"/>
              </w:rPr>
              <w:t>450076,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Республика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Башкортостан,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Городской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Округ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 улица Заки Валиди, дом 32/3</w:t>
            </w:r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z w:val="20"/>
              </w:rPr>
              <w:t>Для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обучающихся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ограниченными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возможностями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здоровья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по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зрению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слуху обеспечено функционирование: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178" w:val="left" w:leader="none"/>
              </w:tabs>
              <w:spacing w:line="240" w:lineRule="auto" w:before="0" w:after="0"/>
              <w:ind w:left="178" w:right="0" w:hanging="150"/>
              <w:jc w:val="left"/>
              <w:rPr>
                <w:sz w:val="20"/>
              </w:rPr>
            </w:pPr>
            <w:r>
              <w:rPr>
                <w:sz w:val="20"/>
              </w:rPr>
              <w:t>радиокласс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«Сонет-PCM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PM-1-</w:t>
            </w:r>
            <w:r>
              <w:rPr>
                <w:spacing w:val="-5"/>
                <w:sz w:val="20"/>
              </w:rPr>
              <w:t>1»;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178" w:val="left" w:leader="none"/>
              </w:tabs>
              <w:spacing w:line="210" w:lineRule="exact" w:before="0" w:after="0"/>
              <w:ind w:left="178" w:right="0" w:hanging="150"/>
              <w:jc w:val="left"/>
              <w:rPr>
                <w:sz w:val="20"/>
              </w:rPr>
            </w:pPr>
            <w:r>
              <w:rPr>
                <w:sz w:val="20"/>
              </w:rPr>
              <w:t>электронный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портативный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видеоувеличитель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Zooka.</w:t>
            </w:r>
          </w:p>
        </w:tc>
      </w:tr>
      <w:tr>
        <w:trPr>
          <w:trHeight w:val="298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6.2.</w:t>
            </w:r>
          </w:p>
        </w:tc>
        <w:tc>
          <w:tcPr>
            <w:tcW w:w="7112" w:type="dxa"/>
          </w:tcPr>
          <w:p>
            <w:pPr>
              <w:pStyle w:val="TableParagraph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Обеспечение возможности дистанционного обучения (электронные учебно- методические комплексы для дистанционного обучения, учебники на электронных носителях и другое)</w:t>
            </w:r>
          </w:p>
        </w:tc>
        <w:tc>
          <w:tcPr>
            <w:tcW w:w="7404" w:type="dxa"/>
          </w:tcPr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Карла Маркса, дом 3/1</w:t>
            </w:r>
          </w:p>
          <w:p>
            <w:pPr>
              <w:pStyle w:val="TableParagraph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Заки Валиди, дом 32</w:t>
            </w:r>
          </w:p>
          <w:p>
            <w:pPr>
              <w:pStyle w:val="TableParagraph"/>
              <w:spacing w:line="230" w:lineRule="atLeast"/>
              <w:ind w:left="28" w:right="15"/>
              <w:jc w:val="both"/>
              <w:rPr>
                <w:sz w:val="20"/>
              </w:rPr>
            </w:pPr>
            <w:r>
              <w:rPr>
                <w:sz w:val="20"/>
              </w:rPr>
              <w:t>В электронной информационно-образовательной среде университета для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обеспечения возможностей дистанционного обучения функционирует распределенная система дистанционного обучения "Среда электронного обучения 3KL"(Лицензионный договор № 982.4 от 06.06.2022 (№274/5150-22 от 06.06.2022) с блоком специальных возможностей, который предоставляет параметры для изменения размера текста и цветовой схемы, а также для преобразования текста в </w:t>
            </w:r>
            <w:r>
              <w:rPr>
                <w:spacing w:val="-2"/>
                <w:sz w:val="20"/>
              </w:rPr>
              <w:t>речь.</w:t>
            </w:r>
          </w:p>
        </w:tc>
      </w:tr>
    </w:tbl>
    <w:p>
      <w:pPr>
        <w:pStyle w:val="TableParagraph"/>
        <w:spacing w:after="0" w:line="230" w:lineRule="atLeast"/>
        <w:jc w:val="both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0"/>
        <w:gridCol w:w="7112"/>
        <w:gridCol w:w="7404"/>
      </w:tblGrid>
      <w:tr>
        <w:trPr>
          <w:trHeight w:val="1839" w:hRule="atLeast"/>
        </w:trPr>
        <w:tc>
          <w:tcPr>
            <w:tcW w:w="6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1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404" w:type="dxa"/>
          </w:tcPr>
          <w:p>
            <w:pPr>
              <w:pStyle w:val="TableParagraph"/>
              <w:ind w:left="28" w:right="15"/>
              <w:jc w:val="both"/>
              <w:rPr>
                <w:sz w:val="20"/>
              </w:rPr>
            </w:pPr>
            <w:r>
              <w:rPr>
                <w:sz w:val="20"/>
              </w:rPr>
              <w:t>В среде размещаются электронные образовательные ресурсы лекций, лабораторных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и практических занятий, а также тестовые задания для различных видов учебных занятий, текущего и промежуточного контроля и другие образовательные </w:t>
            </w:r>
            <w:r>
              <w:rPr>
                <w:sz w:val="20"/>
              </w:rPr>
              <w:t>материалы по учебным дисциплинам (модулям) образовательной программы.</w:t>
            </w:r>
          </w:p>
          <w:p>
            <w:pPr>
              <w:pStyle w:val="TableParagraph"/>
              <w:spacing w:line="230" w:lineRule="atLeast"/>
              <w:ind w:left="28" w:right="15"/>
              <w:jc w:val="both"/>
              <w:rPr>
                <w:sz w:val="20"/>
              </w:rPr>
            </w:pPr>
            <w:r>
              <w:rPr>
                <w:sz w:val="20"/>
              </w:rPr>
              <w:t>При освоении основной профессиональной образовательной программы обучающимся с ограниченными возможностями здоровья в среде открывается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доступ к электронным учебным курсам, адаптированным с учетом их особых </w:t>
            </w:r>
            <w:r>
              <w:rPr>
                <w:spacing w:val="-2"/>
                <w:sz w:val="20"/>
              </w:rPr>
              <w:t>потребностей.</w:t>
            </w:r>
          </w:p>
        </w:tc>
      </w:tr>
      <w:tr>
        <w:trPr>
          <w:trHeight w:val="298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6.3.</w:t>
            </w:r>
          </w:p>
        </w:tc>
        <w:tc>
          <w:tcPr>
            <w:tcW w:w="7112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Специальное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автоматизированное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рабочее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место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(сканирующее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устройство,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персональный компьютер)</w:t>
            </w:r>
          </w:p>
        </w:tc>
        <w:tc>
          <w:tcPr>
            <w:tcW w:w="7404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spacing w:before="230"/>
              <w:ind w:left="28"/>
              <w:rPr>
                <w:b/>
                <w:sz w:val="20"/>
              </w:rPr>
            </w:pPr>
            <w:r>
              <w:rPr>
                <w:b/>
                <w:sz w:val="20"/>
              </w:rPr>
              <w:t>450076,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Республика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Башкортостан,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Городской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Округ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 улица Коммунистическая, дом 19</w:t>
            </w:r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z w:val="20"/>
              </w:rPr>
              <w:t>Для обучающихся с ограниченными возможностями здоровья по зрению имеется: ЭлСис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205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специализированное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рабочее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место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(компьютер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ПО;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программа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экранного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доступа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увеличения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ZomTextFusion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11;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программа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создания, хранения и управления текстовыми и голосовыми заметками на тифлоорганизер и на персональных компьютерах; брайлевский дисплей Focus-40 Blue).</w:t>
            </w:r>
          </w:p>
          <w:p>
            <w:pPr>
              <w:pStyle w:val="TableParagraph"/>
              <w:spacing w:line="230" w:lineRule="atLeast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Комментарий: рабочее место для инвалида по зрению обеспечивает возможность работы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пользователя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со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звуковой,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графической,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текстовой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печатной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информацией при помощи персонального компьютера с установленным набором специализированного программного обеспечения.</w:t>
            </w:r>
          </w:p>
        </w:tc>
      </w:tr>
      <w:tr>
        <w:trPr>
          <w:trHeight w:val="390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6.4.</w:t>
            </w:r>
          </w:p>
        </w:tc>
        <w:tc>
          <w:tcPr>
            <w:tcW w:w="7112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компьютерной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техники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специального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программного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обеспечения, адаптированных для инвалидов</w:t>
            </w:r>
          </w:p>
        </w:tc>
        <w:tc>
          <w:tcPr>
            <w:tcW w:w="7404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spacing w:before="229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Карла Маркса, дом 3/1</w:t>
            </w:r>
          </w:p>
          <w:p>
            <w:pPr>
              <w:pStyle w:val="TableParagraph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Заки Валиди, дом 32</w:t>
            </w:r>
          </w:p>
          <w:p>
            <w:pPr>
              <w:pStyle w:val="TableParagraph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Для обучающихся с ограниченными возможностями здоровья в университете имеется класс для самостоятельной работы:</w:t>
            </w:r>
          </w:p>
          <w:p>
            <w:pPr>
              <w:pStyle w:val="TableParagraph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а) автоматизированное рабочее место для обучающихся с нарушением зрения и слабовидящих включает персональный компьютер с использованием стандартных средств «Специальные возможности» операционной системы Windows; программное</w:t>
            </w:r>
            <w:r>
              <w:rPr>
                <w:spacing w:val="30"/>
                <w:sz w:val="20"/>
              </w:rPr>
              <w:t>  </w:t>
            </w:r>
            <w:r>
              <w:rPr>
                <w:sz w:val="20"/>
              </w:rPr>
              <w:t>обеспечение</w:t>
            </w:r>
            <w:r>
              <w:rPr>
                <w:spacing w:val="30"/>
                <w:sz w:val="20"/>
              </w:rPr>
              <w:t>  </w:t>
            </w:r>
            <w:r>
              <w:rPr>
                <w:sz w:val="20"/>
              </w:rPr>
              <w:t>для</w:t>
            </w:r>
            <w:r>
              <w:rPr>
                <w:spacing w:val="30"/>
                <w:sz w:val="20"/>
              </w:rPr>
              <w:t>  </w:t>
            </w:r>
            <w:r>
              <w:rPr>
                <w:sz w:val="20"/>
              </w:rPr>
              <w:t>создания</w:t>
            </w:r>
            <w:r>
              <w:rPr>
                <w:spacing w:val="30"/>
                <w:sz w:val="20"/>
              </w:rPr>
              <w:t>  </w:t>
            </w:r>
            <w:r>
              <w:rPr>
                <w:sz w:val="20"/>
              </w:rPr>
              <w:t>цифровых</w:t>
            </w:r>
            <w:r>
              <w:rPr>
                <w:spacing w:val="30"/>
                <w:sz w:val="20"/>
              </w:rPr>
              <w:t>  </w:t>
            </w:r>
            <w:r>
              <w:rPr>
                <w:sz w:val="20"/>
              </w:rPr>
              <w:t>книг</w:t>
            </w:r>
            <w:r>
              <w:rPr>
                <w:spacing w:val="31"/>
                <w:sz w:val="20"/>
              </w:rPr>
              <w:t>  </w:t>
            </w:r>
            <w:r>
              <w:rPr>
                <w:sz w:val="20"/>
              </w:rPr>
              <w:t>в</w:t>
            </w:r>
            <w:r>
              <w:rPr>
                <w:spacing w:val="30"/>
                <w:sz w:val="20"/>
              </w:rPr>
              <w:t>  </w:t>
            </w:r>
            <w:r>
              <w:rPr>
                <w:sz w:val="20"/>
              </w:rPr>
              <w:t>формате</w:t>
            </w:r>
            <w:r>
              <w:rPr>
                <w:spacing w:val="30"/>
                <w:sz w:val="20"/>
              </w:rPr>
              <w:t>  </w:t>
            </w:r>
            <w:r>
              <w:rPr>
                <w:spacing w:val="-2"/>
                <w:sz w:val="20"/>
              </w:rPr>
              <w:t>DAISY</w:t>
            </w:r>
          </w:p>
          <w:p>
            <w:pPr>
              <w:pStyle w:val="TableParagraph"/>
              <w:spacing w:line="230" w:lineRule="atLeast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«EasyConverter»; дисплей (клавиатура) Брайля; устройство для печати тактильной графики PIAF; документ камеру, позволяющий оптико-электронным способом увеличивать и сохранять изображение; тифлофлешплеер/диктофон «Smart Bee»; портативное устройство для чтения/увеличения «Eye-Pal Ace»; лампа-лупа с подсветкой; планшет для рельефного рисования «DraftsMan».</w:t>
            </w:r>
          </w:p>
        </w:tc>
      </w:tr>
    </w:tbl>
    <w:p>
      <w:pPr>
        <w:pStyle w:val="TableParagraph"/>
        <w:spacing w:after="0" w:line="230" w:lineRule="atLeast"/>
        <w:jc w:val="both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0"/>
        <w:gridCol w:w="7112"/>
        <w:gridCol w:w="7404"/>
      </w:tblGrid>
      <w:tr>
        <w:trPr>
          <w:trHeight w:val="2529" w:hRule="atLeast"/>
        </w:trPr>
        <w:tc>
          <w:tcPr>
            <w:tcW w:w="6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1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404" w:type="dxa"/>
          </w:tcPr>
          <w:p>
            <w:pPr>
              <w:pStyle w:val="TableParagraph"/>
              <w:ind w:left="28" w:right="15"/>
              <w:jc w:val="both"/>
              <w:rPr>
                <w:sz w:val="20"/>
              </w:rPr>
            </w:pPr>
            <w:r>
              <w:rPr>
                <w:sz w:val="20"/>
              </w:rPr>
              <w:t>б) автоматизированное рабочее место для обучающихся с нарушением слуха и слабослышащих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включает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персональный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компьютер;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FM-систему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«Сонет-РСМ»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РМ- 3-1 и индукционную петлю. FM-система «Сонет-РСМ» РМ-3-1, портативная индукционная петля Vert-1A при необходимости выдается для использования на учебных занятиях.</w:t>
            </w:r>
          </w:p>
          <w:p>
            <w:pPr>
              <w:pStyle w:val="TableParagraph"/>
              <w:spacing w:line="230" w:lineRule="atLeast"/>
              <w:ind w:left="28" w:right="15"/>
              <w:jc w:val="both"/>
              <w:rPr>
                <w:sz w:val="20"/>
              </w:rPr>
            </w:pPr>
            <w:r>
              <w:rPr>
                <w:sz w:val="20"/>
              </w:rPr>
              <w:t>в) автоматизированное рабочее место для обучающихся с нарушением ОДА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включает специальный стол, персональный компьютер, альтернативные средства ввода информации (клавиатуру Clevy с большими цветными кнопками; компьютерную. кнопку Simply Works Switch; джойстик Optima Joystick; мышь компьютерную оптическую на палец), которые облегчают студенту с нарушением опорно-двигательного аппарата работу с компьютером.</w:t>
            </w:r>
          </w:p>
        </w:tc>
      </w:tr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6.5.</w:t>
            </w:r>
          </w:p>
        </w:tc>
        <w:tc>
          <w:tcPr>
            <w:tcW w:w="7112" w:type="dxa"/>
          </w:tcPr>
          <w:p>
            <w:pPr>
              <w:pStyle w:val="TableParagraph"/>
              <w:spacing w:line="230" w:lineRule="atLeast"/>
              <w:ind w:left="85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адаптированного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инвалидов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ОВЗ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производственного</w:t>
            </w:r>
            <w:r>
              <w:rPr>
                <w:spacing w:val="80"/>
                <w:sz w:val="20"/>
              </w:rPr>
              <w:t> </w:t>
            </w:r>
            <w:r>
              <w:rPr>
                <w:spacing w:val="-2"/>
                <w:sz w:val="20"/>
              </w:rPr>
              <w:t>оборудования</w:t>
            </w:r>
          </w:p>
        </w:tc>
        <w:tc>
          <w:tcPr>
            <w:tcW w:w="7404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pacing w:val="-5"/>
                <w:sz w:val="20"/>
              </w:rPr>
              <w:t>Нет</w:t>
            </w:r>
          </w:p>
        </w:tc>
      </w:tr>
      <w:tr>
        <w:trPr>
          <w:trHeight w:val="459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6.6.</w:t>
            </w:r>
          </w:p>
        </w:tc>
        <w:tc>
          <w:tcPr>
            <w:tcW w:w="7112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Специальные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учебники,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учебные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пособия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дидактические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материалы,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том числе в формате печатных материалов (крупный шрифт или аудиофайлы)</w:t>
            </w:r>
          </w:p>
        </w:tc>
        <w:tc>
          <w:tcPr>
            <w:tcW w:w="7404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spacing w:before="230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Коммунистическая, дом 19</w:t>
            </w:r>
          </w:p>
          <w:p>
            <w:pPr>
              <w:pStyle w:val="TableParagraph"/>
              <w:ind w:left="28" w:right="15"/>
              <w:jc w:val="both"/>
              <w:rPr>
                <w:sz w:val="20"/>
              </w:rPr>
            </w:pPr>
            <w:r>
              <w:rPr>
                <w:sz w:val="20"/>
              </w:rPr>
              <w:t>В университете при освоении основной профессиональной образовательной программы обучающимся с ограниченными возможностями здоровья предоставляются бесплатно специальные учебники и учебные пособия, иная учебная литература с доступом к электронно-библиотечной системе с версией для слабовидящих и звуковоспроизведением:</w:t>
            </w:r>
          </w:p>
          <w:p>
            <w:pPr>
              <w:pStyle w:val="TableParagraph"/>
              <w:ind w:left="487"/>
              <w:jc w:val="both"/>
              <w:rPr>
                <w:sz w:val="20"/>
              </w:rPr>
            </w:pPr>
            <w:r>
              <w:rPr>
                <w:sz w:val="20"/>
              </w:rPr>
              <w:t>ЭБС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издательства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"Лань"</w:t>
            </w:r>
            <w:r>
              <w:rPr>
                <w:spacing w:val="-2"/>
                <w:sz w:val="20"/>
              </w:rPr>
              <w:t> </w:t>
            </w:r>
            <w:hyperlink r:id="rId10">
              <w:r>
                <w:rPr>
                  <w:color w:val="0463C1"/>
                  <w:spacing w:val="-2"/>
                  <w:sz w:val="20"/>
                  <w:u w:val="single" w:color="0463C1"/>
                </w:rPr>
                <w:t>https://e.lanbook.com/</w:t>
              </w:r>
            </w:hyperlink>
          </w:p>
          <w:p>
            <w:pPr>
              <w:pStyle w:val="TableParagraph"/>
              <w:ind w:left="487"/>
              <w:jc w:val="both"/>
              <w:rPr>
                <w:sz w:val="20"/>
              </w:rPr>
            </w:pPr>
            <w:r>
              <w:rPr>
                <w:sz w:val="20"/>
              </w:rPr>
              <w:t>ЭБС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"Университетская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библиотека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онлайн"</w:t>
            </w:r>
            <w:r>
              <w:rPr>
                <w:spacing w:val="-2"/>
                <w:sz w:val="20"/>
              </w:rPr>
              <w:t> </w:t>
            </w:r>
            <w:hyperlink r:id="rId11">
              <w:r>
                <w:rPr>
                  <w:color w:val="0463C1"/>
                  <w:spacing w:val="-2"/>
                  <w:sz w:val="20"/>
                  <w:u w:val="single" w:color="0463C1"/>
                </w:rPr>
                <w:t>http://biblioclub.ru/</w:t>
              </w:r>
            </w:hyperlink>
          </w:p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2"/>
                <w:sz w:val="20"/>
              </w:rPr>
              <w:t>Обеспечено: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34" w:val="left" w:leader="none"/>
              </w:tabs>
              <w:spacing w:line="240" w:lineRule="auto" w:before="0" w:after="0"/>
              <w:ind w:left="28" w:right="16" w:firstLine="0"/>
              <w:jc w:val="both"/>
              <w:rPr>
                <w:sz w:val="20"/>
              </w:rPr>
            </w:pPr>
            <w:r>
              <w:rPr>
                <w:sz w:val="20"/>
              </w:rPr>
              <w:t>издание альтернативных форматов печатных материалов (крупный шрифт или </w:t>
            </w:r>
            <w:r>
              <w:rPr>
                <w:spacing w:val="-2"/>
                <w:sz w:val="20"/>
              </w:rPr>
              <w:t>аудиофайлы);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87" w:val="left" w:leader="none"/>
              </w:tabs>
              <w:spacing w:line="240" w:lineRule="auto" w:before="0" w:after="0"/>
              <w:ind w:left="28" w:right="16" w:firstLine="0"/>
              <w:jc w:val="both"/>
              <w:rPr>
                <w:sz w:val="20"/>
              </w:rPr>
            </w:pPr>
            <w:r>
              <w:rPr>
                <w:sz w:val="20"/>
              </w:rPr>
              <w:t>предоставление бесплатных учебников и учебных пособий, иной учебной литературы, а также специальных технических средств обучения коллективного и индивидуального пользования;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27" w:val="left" w:leader="none"/>
              </w:tabs>
              <w:spacing w:line="230" w:lineRule="atLeast" w:before="0" w:after="0"/>
              <w:ind w:left="28" w:right="15" w:firstLine="0"/>
              <w:jc w:val="both"/>
              <w:rPr>
                <w:sz w:val="20"/>
              </w:rPr>
            </w:pPr>
            <w:r>
              <w:rPr>
                <w:sz w:val="20"/>
              </w:rPr>
              <w:t>с учетом особых потребностей обучающихся с ограниченными возможностями здоровья университетом обеспечивается предоставление учебных, лекционных материалов в электронном виде.</w:t>
            </w:r>
          </w:p>
        </w:tc>
      </w:tr>
      <w:tr>
        <w:trPr>
          <w:trHeight w:val="1149" w:hRule="atLeast"/>
        </w:trPr>
        <w:tc>
          <w:tcPr>
            <w:tcW w:w="680" w:type="dxa"/>
          </w:tcPr>
          <w:p>
            <w:pPr>
              <w:pStyle w:val="TableParagraph"/>
              <w:spacing w:line="230" w:lineRule="exact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6.7.</w:t>
            </w:r>
          </w:p>
        </w:tc>
        <w:tc>
          <w:tcPr>
            <w:tcW w:w="7112" w:type="dxa"/>
          </w:tcPr>
          <w:p>
            <w:pPr>
              <w:pStyle w:val="TableParagraph"/>
              <w:ind w:left="85" w:right="73"/>
              <w:jc w:val="both"/>
              <w:rPr>
                <w:sz w:val="20"/>
              </w:rPr>
            </w:pPr>
            <w:r>
              <w:rPr>
                <w:sz w:val="20"/>
              </w:rPr>
              <w:t>Комплектование библиотек специальными адаптивно-техническими средствами для инвалидов («говорящими книгами» на флеш-картах и специальными аппаратами для их воспроизведения)</w:t>
            </w:r>
          </w:p>
        </w:tc>
        <w:tc>
          <w:tcPr>
            <w:tcW w:w="7404" w:type="dxa"/>
          </w:tcPr>
          <w:p>
            <w:pPr>
              <w:pStyle w:val="TableParagraph"/>
              <w:spacing w:line="230" w:lineRule="exact"/>
              <w:ind w:left="85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spacing w:before="230"/>
              <w:ind w:left="28"/>
              <w:rPr>
                <w:b/>
                <w:sz w:val="20"/>
              </w:rPr>
            </w:pPr>
            <w:r>
              <w:rPr>
                <w:b/>
                <w:sz w:val="20"/>
              </w:rPr>
              <w:t>450076,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Республика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Башкортостан,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Городской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Округ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 улица Карла Маркса, дом 3/1</w:t>
            </w:r>
          </w:p>
          <w:p>
            <w:pPr>
              <w:pStyle w:val="TableParagraph"/>
              <w:spacing w:line="210" w:lineRule="exact"/>
              <w:ind w:left="28"/>
              <w:rPr>
                <w:b/>
                <w:sz w:val="20"/>
              </w:rPr>
            </w:pPr>
            <w:r>
              <w:rPr>
                <w:b/>
                <w:sz w:val="20"/>
              </w:rPr>
              <w:t>450076,</w:t>
            </w:r>
            <w:r>
              <w:rPr>
                <w:b/>
                <w:spacing w:val="49"/>
                <w:sz w:val="20"/>
              </w:rPr>
              <w:t> </w:t>
            </w:r>
            <w:r>
              <w:rPr>
                <w:b/>
                <w:sz w:val="20"/>
              </w:rPr>
              <w:t>Республика</w:t>
            </w:r>
            <w:r>
              <w:rPr>
                <w:b/>
                <w:spacing w:val="50"/>
                <w:sz w:val="20"/>
              </w:rPr>
              <w:t> </w:t>
            </w:r>
            <w:r>
              <w:rPr>
                <w:b/>
                <w:sz w:val="20"/>
              </w:rPr>
              <w:t>Башкортостан,</w:t>
            </w:r>
            <w:r>
              <w:rPr>
                <w:b/>
                <w:spacing w:val="49"/>
                <w:sz w:val="20"/>
              </w:rPr>
              <w:t> </w:t>
            </w:r>
            <w:r>
              <w:rPr>
                <w:b/>
                <w:sz w:val="20"/>
              </w:rPr>
              <w:t>Городской</w:t>
            </w:r>
            <w:r>
              <w:rPr>
                <w:b/>
                <w:spacing w:val="50"/>
                <w:sz w:val="20"/>
              </w:rPr>
              <w:t> </w:t>
            </w:r>
            <w:r>
              <w:rPr>
                <w:b/>
                <w:sz w:val="20"/>
              </w:rPr>
              <w:t>Округ</w:t>
            </w:r>
            <w:r>
              <w:rPr>
                <w:b/>
                <w:spacing w:val="5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9"/>
                <w:sz w:val="20"/>
              </w:rPr>
              <w:t> </w:t>
            </w:r>
            <w:r>
              <w:rPr>
                <w:b/>
                <w:sz w:val="20"/>
              </w:rPr>
              <w:t>Уфа,</w:t>
            </w:r>
            <w:r>
              <w:rPr>
                <w:b/>
                <w:spacing w:val="5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50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Уфа,</w:t>
            </w:r>
          </w:p>
        </w:tc>
      </w:tr>
    </w:tbl>
    <w:p>
      <w:pPr>
        <w:pStyle w:val="TableParagraph"/>
        <w:spacing w:after="0" w:line="210" w:lineRule="exact"/>
        <w:rPr>
          <w:b/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0"/>
        <w:gridCol w:w="7112"/>
        <w:gridCol w:w="7404"/>
      </w:tblGrid>
      <w:tr>
        <w:trPr>
          <w:trHeight w:val="2529" w:hRule="atLeast"/>
        </w:trPr>
        <w:tc>
          <w:tcPr>
            <w:tcW w:w="6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1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404" w:type="dxa"/>
          </w:tcPr>
          <w:p>
            <w:pPr>
              <w:pStyle w:val="TableParagraph"/>
              <w:ind w:left="28"/>
              <w:rPr>
                <w:b/>
                <w:sz w:val="20"/>
              </w:rPr>
            </w:pPr>
            <w:r>
              <w:rPr>
                <w:b/>
                <w:sz w:val="20"/>
              </w:rPr>
              <w:t>улица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Заки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Валиди,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дом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32</w:t>
            </w:r>
          </w:p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Для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обучающихся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ограниченными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возможностями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здоровья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зрению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имеется: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01" w:val="left" w:leader="none"/>
              </w:tabs>
              <w:spacing w:line="240" w:lineRule="auto" w:before="0" w:after="0"/>
              <w:ind w:left="201" w:right="0" w:hanging="116"/>
              <w:jc w:val="left"/>
              <w:rPr>
                <w:sz w:val="20"/>
              </w:rPr>
            </w:pPr>
            <w:r>
              <w:rPr>
                <w:sz w:val="20"/>
              </w:rPr>
              <w:t>компьютер,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настольная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лампа,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наушники,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клавиатура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шрифтом </w:t>
            </w:r>
            <w:r>
              <w:rPr>
                <w:spacing w:val="-2"/>
                <w:sz w:val="20"/>
              </w:rPr>
              <w:t>Брайля;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25" w:val="left" w:leader="none"/>
              </w:tabs>
              <w:spacing w:line="240" w:lineRule="auto" w:before="0" w:after="0"/>
              <w:ind w:left="85" w:right="73" w:firstLine="0"/>
              <w:jc w:val="both"/>
              <w:rPr>
                <w:sz w:val="20"/>
              </w:rPr>
            </w:pPr>
            <w:r>
              <w:rPr>
                <w:sz w:val="20"/>
              </w:rPr>
              <w:t>устройство для чтения «говорящих книг» - тифлофлешплеер портативный Smart Bee. Позволяет прослушивать «говорящие книги», записанные в специальном криптозащищенном формате LKF, принятом ВОС и Российской государственной библиотекой для слепых в качестве общероссийского стандарта для обеспечения фондов специальных библиотек и школ для слепых и формата DAISY, текстовых файлов (TXT, WORD, HTML, Fb2 и др.)</w:t>
            </w:r>
          </w:p>
          <w:p>
            <w:pPr>
              <w:pStyle w:val="TableParagraph"/>
              <w:spacing w:line="230" w:lineRule="atLeast"/>
              <w:ind w:left="28" w:firstLine="50"/>
              <w:rPr>
                <w:sz w:val="20"/>
              </w:rPr>
            </w:pPr>
            <w:r>
              <w:rPr>
                <w:sz w:val="20"/>
              </w:rPr>
              <w:t>-документ-камера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AverVision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PL50,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которая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подключается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непосредственно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к устройству отображения и используется в виде экранной лупы.</w:t>
            </w:r>
          </w:p>
        </w:tc>
      </w:tr>
      <w:tr>
        <w:trPr>
          <w:trHeight w:val="459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6.8.</w:t>
            </w:r>
          </w:p>
        </w:tc>
        <w:tc>
          <w:tcPr>
            <w:tcW w:w="7112" w:type="dxa"/>
          </w:tcPr>
          <w:p>
            <w:pPr>
              <w:pStyle w:val="TableParagraph"/>
              <w:ind w:left="85" w:right="73"/>
              <w:jc w:val="both"/>
              <w:rPr>
                <w:sz w:val="20"/>
              </w:rPr>
            </w:pPr>
            <w:r>
              <w:rPr>
                <w:sz w:val="20"/>
              </w:rPr>
              <w:t>Размещение в доступных для обучающихся с ограниченными возможностями здоровья,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являющихся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слепыми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или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слабовидящими,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местах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адаптированной форме</w:t>
            </w:r>
            <w:r>
              <w:rPr>
                <w:spacing w:val="54"/>
                <w:sz w:val="20"/>
              </w:rPr>
              <w:t>  </w:t>
            </w:r>
            <w:r>
              <w:rPr>
                <w:sz w:val="20"/>
              </w:rPr>
              <w:t>(с</w:t>
            </w:r>
            <w:r>
              <w:rPr>
                <w:spacing w:val="54"/>
                <w:sz w:val="20"/>
              </w:rPr>
              <w:t>  </w:t>
            </w:r>
            <w:r>
              <w:rPr>
                <w:sz w:val="20"/>
              </w:rPr>
              <w:t>учетом</w:t>
            </w:r>
            <w:r>
              <w:rPr>
                <w:spacing w:val="54"/>
                <w:sz w:val="20"/>
              </w:rPr>
              <w:t>  </w:t>
            </w:r>
            <w:r>
              <w:rPr>
                <w:sz w:val="20"/>
              </w:rPr>
              <w:t>их</w:t>
            </w:r>
            <w:r>
              <w:rPr>
                <w:spacing w:val="54"/>
                <w:sz w:val="20"/>
              </w:rPr>
              <w:t>  </w:t>
            </w:r>
            <w:r>
              <w:rPr>
                <w:sz w:val="20"/>
              </w:rPr>
              <w:t>особых</w:t>
            </w:r>
            <w:r>
              <w:rPr>
                <w:spacing w:val="54"/>
                <w:sz w:val="20"/>
              </w:rPr>
              <w:t>  </w:t>
            </w:r>
            <w:r>
              <w:rPr>
                <w:sz w:val="20"/>
              </w:rPr>
              <w:t>потребностей)</w:t>
            </w:r>
            <w:r>
              <w:rPr>
                <w:spacing w:val="54"/>
                <w:sz w:val="20"/>
              </w:rPr>
              <w:t>  </w:t>
            </w:r>
            <w:r>
              <w:rPr>
                <w:sz w:val="20"/>
              </w:rPr>
              <w:t>справочной</w:t>
            </w:r>
            <w:r>
              <w:rPr>
                <w:spacing w:val="54"/>
                <w:sz w:val="20"/>
              </w:rPr>
              <w:t>  </w:t>
            </w:r>
            <w:r>
              <w:rPr>
                <w:sz w:val="20"/>
              </w:rPr>
              <w:t>информации о расписании учебных занятий</w:t>
            </w:r>
          </w:p>
        </w:tc>
        <w:tc>
          <w:tcPr>
            <w:tcW w:w="7404" w:type="dxa"/>
          </w:tcPr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spacing w:before="230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Коммунистическая, дом 19</w:t>
            </w:r>
          </w:p>
          <w:p>
            <w:pPr>
              <w:pStyle w:val="TableParagraph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Заки Валиди, дом 32/3</w:t>
            </w:r>
          </w:p>
          <w:p>
            <w:pPr>
              <w:pStyle w:val="TableParagraph"/>
              <w:ind w:left="28" w:right="15"/>
              <w:jc w:val="both"/>
              <w:rPr>
                <w:sz w:val="20"/>
              </w:rPr>
            </w:pPr>
            <w:r>
              <w:rPr>
                <w:sz w:val="20"/>
              </w:rPr>
              <w:t>Справочная информация о расписании учебных занятий размещена в доступных для обучающихся с ограниченными возможностями здоровья, являющихся слепыми или слабовидящими, местах и в адаптированной форме, а именно: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207" w:val="left" w:leader="none"/>
              </w:tabs>
              <w:spacing w:line="240" w:lineRule="auto" w:before="0" w:after="0"/>
              <w:ind w:left="28" w:right="16" w:firstLine="0"/>
              <w:jc w:val="both"/>
              <w:rPr>
                <w:sz w:val="20"/>
              </w:rPr>
            </w:pPr>
            <w:r>
              <w:rPr>
                <w:sz w:val="20"/>
              </w:rPr>
              <w:t>на первом этаже установлен монитор с возможностью дублирования справочной информации о расписании учебных занятий в звуковой и зрительной форме с возможностью увеличения шрифта;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193" w:val="left" w:leader="none"/>
              </w:tabs>
              <w:spacing w:line="240" w:lineRule="auto" w:before="0" w:after="0"/>
              <w:ind w:left="28" w:right="14" w:firstLine="0"/>
              <w:jc w:val="both"/>
              <w:rPr>
                <w:sz w:val="20"/>
              </w:rPr>
            </w:pPr>
            <w:r>
              <w:rPr>
                <w:sz w:val="20"/>
              </w:rPr>
              <w:t>на первом этаже на информационной доске справочная информация о расписании учебных занятий выполнена крупным (высота прописных букв не менее 7,5 см) рельефно-контрастным шрифтом (на белом или желтом фоне) и продублирована шрифтом Брайля;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09" w:val="left" w:leader="none"/>
              </w:tabs>
              <w:spacing w:line="230" w:lineRule="atLeast" w:before="0" w:after="0"/>
              <w:ind w:left="85" w:right="72" w:firstLine="0"/>
              <w:jc w:val="both"/>
              <w:rPr>
                <w:sz w:val="20"/>
              </w:rPr>
            </w:pPr>
            <w:r>
              <w:rPr>
                <w:sz w:val="20"/>
              </w:rPr>
              <w:t>официальный сайт университета со справочной информацией о расписании учебных занятий имеет адаптацию – версию с укрупненным шрифтом и контрастным фоном (версия для слабовидящих, приведение к </w:t>
            </w:r>
            <w:r>
              <w:rPr>
                <w:sz w:val="20"/>
              </w:rPr>
              <w:t>международному стандарту доступности веб-контента и веб-сервисов (WCAG)).</w:t>
            </w:r>
          </w:p>
        </w:tc>
      </w:tr>
      <w:tr>
        <w:trPr>
          <w:trHeight w:val="160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6.9.</w:t>
            </w:r>
          </w:p>
        </w:tc>
        <w:tc>
          <w:tcPr>
            <w:tcW w:w="7112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Дублирование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звуковой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справочной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информации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расписании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учебных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занятий визуальной (установка мониторов с возможностью трансляции субтитров)</w:t>
            </w:r>
          </w:p>
        </w:tc>
        <w:tc>
          <w:tcPr>
            <w:tcW w:w="7404" w:type="dxa"/>
          </w:tcPr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spacing w:before="230"/>
              <w:ind w:left="28"/>
              <w:rPr>
                <w:b/>
                <w:sz w:val="20"/>
              </w:rPr>
            </w:pPr>
            <w:r>
              <w:rPr>
                <w:b/>
                <w:sz w:val="20"/>
              </w:rPr>
              <w:t>450076,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Республика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Башкортостан,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Городской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Округ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 улица Коммунистическая, дом 19;</w:t>
            </w:r>
          </w:p>
          <w:p>
            <w:pPr>
              <w:pStyle w:val="TableParagraph"/>
              <w:ind w:left="28"/>
              <w:rPr>
                <w:b/>
                <w:sz w:val="20"/>
              </w:rPr>
            </w:pPr>
            <w:r>
              <w:rPr>
                <w:b/>
                <w:sz w:val="20"/>
              </w:rPr>
              <w:t>450076,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Республика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Башкортостан,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Городской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Округ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 улица Заки Валиди, дом 32/3</w:t>
            </w:r>
          </w:p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z w:val="20"/>
              </w:rPr>
              <w:t>Для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обучающихся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ограниченными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возможностями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здоровья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по</w:t>
            </w:r>
            <w:r>
              <w:rPr>
                <w:spacing w:val="34"/>
                <w:sz w:val="20"/>
              </w:rPr>
              <w:t> </w:t>
            </w:r>
            <w:r>
              <w:rPr>
                <w:sz w:val="20"/>
              </w:rPr>
              <w:t>слуху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34"/>
                <w:sz w:val="20"/>
              </w:rPr>
              <w:t> </w:t>
            </w:r>
            <w:r>
              <w:rPr>
                <w:spacing w:val="-2"/>
                <w:sz w:val="20"/>
              </w:rPr>
              <w:t>первом</w:t>
            </w:r>
          </w:p>
        </w:tc>
      </w:tr>
    </w:tbl>
    <w:p>
      <w:pPr>
        <w:pStyle w:val="TableParagraph"/>
        <w:spacing w:after="0" w:line="210" w:lineRule="exact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0"/>
        <w:gridCol w:w="7112"/>
        <w:gridCol w:w="7404"/>
      </w:tblGrid>
      <w:tr>
        <w:trPr>
          <w:trHeight w:val="689" w:hRule="atLeast"/>
        </w:trPr>
        <w:tc>
          <w:tcPr>
            <w:tcW w:w="6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1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404" w:type="dxa"/>
          </w:tcPr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z w:val="20"/>
              </w:rPr>
              <w:t>этаже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установлен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монитор: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178" w:val="left" w:leader="none"/>
              </w:tabs>
              <w:spacing w:line="240" w:lineRule="auto" w:before="0" w:after="0"/>
              <w:ind w:left="178" w:right="0" w:hanging="150"/>
              <w:jc w:val="left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возможностью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трансляции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субтитров;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235" w:val="left" w:leader="none"/>
              </w:tabs>
              <w:spacing w:line="210" w:lineRule="exact" w:before="0" w:after="0"/>
              <w:ind w:left="235" w:right="0" w:hanging="150"/>
              <w:jc w:val="left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надлежащими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звуковыми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средствами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воспроизведения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информации.</w:t>
            </w:r>
          </w:p>
        </w:tc>
      </w:tr>
      <w:tr>
        <w:trPr>
          <w:trHeight w:val="183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6.10.</w:t>
            </w:r>
          </w:p>
        </w:tc>
        <w:tc>
          <w:tcPr>
            <w:tcW w:w="7112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Наличие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иного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адаптированного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инвалидов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лиц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ОВЗ</w:t>
            </w:r>
            <w:r>
              <w:rPr>
                <w:spacing w:val="-2"/>
                <w:sz w:val="20"/>
              </w:rPr>
              <w:t> оборудования</w:t>
            </w:r>
          </w:p>
        </w:tc>
        <w:tc>
          <w:tcPr>
            <w:tcW w:w="7404" w:type="dxa"/>
          </w:tcPr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28"/>
              <w:rPr>
                <w:b/>
                <w:sz w:val="20"/>
              </w:rPr>
            </w:pPr>
            <w:r>
              <w:rPr>
                <w:b/>
                <w:sz w:val="20"/>
              </w:rPr>
              <w:t>450076,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Республика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Башкортостан,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Городской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Округ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 улица Карла Маркса, дом 3/1</w:t>
            </w:r>
          </w:p>
          <w:p>
            <w:pPr>
              <w:pStyle w:val="TableParagraph"/>
              <w:ind w:left="28"/>
              <w:rPr>
                <w:b/>
                <w:sz w:val="20"/>
              </w:rPr>
            </w:pPr>
            <w:r>
              <w:rPr>
                <w:b/>
                <w:sz w:val="20"/>
              </w:rPr>
              <w:t>450076,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Республика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Башкортостан,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Городской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Округ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город</w:t>
            </w:r>
            <w:r>
              <w:rPr>
                <w:b/>
                <w:spacing w:val="40"/>
                <w:sz w:val="20"/>
              </w:rPr>
              <w:t> </w:t>
            </w:r>
            <w:r>
              <w:rPr>
                <w:b/>
                <w:sz w:val="20"/>
              </w:rPr>
              <w:t>Уфа, улица Заки Валиди, дом 32</w:t>
            </w:r>
          </w:p>
          <w:p>
            <w:pPr>
              <w:pStyle w:val="TableParagraph"/>
              <w:spacing w:line="230" w:lineRule="atLeast"/>
              <w:ind w:left="28"/>
              <w:rPr>
                <w:sz w:val="20"/>
              </w:rPr>
            </w:pPr>
            <w:r>
              <w:rPr>
                <w:sz w:val="20"/>
              </w:rPr>
              <w:t>Мультимедийные</w:t>
            </w:r>
            <w:r>
              <w:rPr>
                <w:spacing w:val="35"/>
                <w:sz w:val="20"/>
              </w:rPr>
              <w:t> </w:t>
            </w:r>
            <w:r>
              <w:rPr>
                <w:sz w:val="20"/>
              </w:rPr>
              <w:t>средства,</w:t>
            </w:r>
            <w:r>
              <w:rPr>
                <w:spacing w:val="35"/>
                <w:sz w:val="20"/>
              </w:rPr>
              <w:t> </w:t>
            </w:r>
            <w:r>
              <w:rPr>
                <w:sz w:val="20"/>
              </w:rPr>
              <w:t>звукоусиливающая</w:t>
            </w:r>
            <w:r>
              <w:rPr>
                <w:spacing w:val="35"/>
                <w:sz w:val="20"/>
              </w:rPr>
              <w:t> </w:t>
            </w:r>
            <w:r>
              <w:rPr>
                <w:sz w:val="20"/>
              </w:rPr>
              <w:t>аппаратура,</w:t>
            </w:r>
            <w:r>
              <w:rPr>
                <w:spacing w:val="35"/>
                <w:sz w:val="20"/>
              </w:rPr>
              <w:t> </w:t>
            </w:r>
            <w:r>
              <w:rPr>
                <w:sz w:val="20"/>
              </w:rPr>
              <w:t>интерактивная</w:t>
            </w:r>
            <w:r>
              <w:rPr>
                <w:spacing w:val="35"/>
                <w:sz w:val="20"/>
              </w:rPr>
              <w:t> </w:t>
            </w:r>
            <w:r>
              <w:rPr>
                <w:sz w:val="20"/>
              </w:rPr>
              <w:t>доска</w:t>
            </w:r>
            <w:r>
              <w:rPr>
                <w:spacing w:val="35"/>
                <w:sz w:val="20"/>
              </w:rPr>
              <w:t> </w:t>
            </w:r>
            <w:r>
              <w:rPr>
                <w:sz w:val="20"/>
              </w:rPr>
              <w:t>и широкоэкранный смарт телевизор с доступом в интернет, планшетный сканер.</w:t>
            </w:r>
          </w:p>
        </w:tc>
      </w:tr>
      <w:tr>
        <w:trPr>
          <w:trHeight w:val="229" w:hRule="atLeast"/>
        </w:trPr>
        <w:tc>
          <w:tcPr>
            <w:tcW w:w="68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14516" w:type="dxa"/>
            <w:gridSpan w:val="2"/>
          </w:tcPr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r>
              <w:rPr>
                <w:sz w:val="20"/>
              </w:rPr>
              <w:t>Кадровое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обеспечение </w:t>
            </w:r>
            <w:r>
              <w:rPr>
                <w:spacing w:val="-2"/>
                <w:sz w:val="20"/>
              </w:rPr>
              <w:t>образования</w:t>
            </w:r>
          </w:p>
        </w:tc>
      </w:tr>
      <w:tr>
        <w:trPr>
          <w:trHeight w:val="206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7.1.</w:t>
            </w:r>
          </w:p>
        </w:tc>
        <w:tc>
          <w:tcPr>
            <w:tcW w:w="7112" w:type="dxa"/>
          </w:tcPr>
          <w:p>
            <w:pPr>
              <w:pStyle w:val="TableParagraph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Наличие в штате организации педагогических работников, имеющих основное образование и (или) получивших дополнительное образование для обучения инвалидов и лиц с ОВЗ</w:t>
            </w:r>
          </w:p>
        </w:tc>
        <w:tc>
          <w:tcPr>
            <w:tcW w:w="7404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Карла Маркса, дом 3/1</w:t>
            </w:r>
          </w:p>
          <w:p>
            <w:pPr>
              <w:pStyle w:val="TableParagraph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Заки Валиди, дом 32</w:t>
            </w:r>
          </w:p>
          <w:p>
            <w:pPr>
              <w:pStyle w:val="TableParagraph"/>
              <w:spacing w:line="230" w:lineRule="atLeast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В университете имеются педагогические работники, получившие дополнительное образование по дополнительной профессиональной программе «Инклюзивное образование в вузе»</w:t>
            </w:r>
          </w:p>
        </w:tc>
      </w:tr>
      <w:tr>
        <w:trPr>
          <w:trHeight w:val="3909" w:hRule="atLeast"/>
        </w:trPr>
        <w:tc>
          <w:tcPr>
            <w:tcW w:w="680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4"/>
                <w:sz w:val="20"/>
              </w:rPr>
              <w:t>7.2.</w:t>
            </w:r>
          </w:p>
        </w:tc>
        <w:tc>
          <w:tcPr>
            <w:tcW w:w="7112" w:type="dxa"/>
          </w:tcPr>
          <w:p>
            <w:pPr>
              <w:pStyle w:val="TableParagraph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Предоставление услуг ассистента, оказывающего обучающимся </w:t>
            </w:r>
            <w:r>
              <w:rPr>
                <w:sz w:val="20"/>
              </w:rPr>
              <w:t>с ограниченными возможностями здоровья необходимую техническую помощь, в том числе услуг сурдопереводчиков и тифлосурдопереводчиков</w:t>
            </w:r>
          </w:p>
        </w:tc>
        <w:tc>
          <w:tcPr>
            <w:tcW w:w="7404" w:type="dxa"/>
          </w:tcPr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pacing w:val="-5"/>
                <w:sz w:val="20"/>
              </w:rPr>
              <w:t>Да</w:t>
            </w:r>
          </w:p>
          <w:p>
            <w:pPr>
              <w:pStyle w:val="TableParagraph"/>
              <w:spacing w:before="230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Коммунистическая, дом 19</w:t>
            </w:r>
          </w:p>
          <w:p>
            <w:pPr>
              <w:pStyle w:val="TableParagraph"/>
              <w:ind w:left="28" w:right="1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450076, Республика Башкортостан, Городской Округ Город Уфа, город Уфа, улица Заки Валиди, дом 32/3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43" w:val="left" w:leader="none"/>
              </w:tabs>
              <w:spacing w:line="240" w:lineRule="auto" w:before="0" w:after="0"/>
              <w:ind w:left="28" w:right="15" w:firstLine="0"/>
              <w:jc w:val="both"/>
              <w:rPr>
                <w:sz w:val="20"/>
              </w:rPr>
            </w:pPr>
            <w:r>
              <w:rPr>
                <w:sz w:val="20"/>
              </w:rPr>
              <w:t>Предоставление услуг ассистента, оказывающего обучающимся с ограниченными возможностями здоровья необходимую техническую помощь – да.</w:t>
            </w:r>
          </w:p>
          <w:p>
            <w:pPr>
              <w:pStyle w:val="TableParagraph"/>
              <w:ind w:left="28" w:right="15"/>
              <w:jc w:val="both"/>
              <w:rPr>
                <w:sz w:val="20"/>
              </w:rPr>
            </w:pPr>
            <w:r>
              <w:rPr>
                <w:sz w:val="20"/>
              </w:rPr>
              <w:t>Комментарий: услуги ассистента предоставляются ответственными лицами из числа работников университета. Ассистент оказывает инвалидам помощь, необходимую для получения в доступной для них форме информации о правилах предоставления образовательных услуг, в том числе об оформлении необходимых для получения образовательных услуг документов, о совершении ими других необходимых для получения услуг действий.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85" w:val="left" w:leader="none"/>
                <w:tab w:pos="228" w:val="left" w:leader="none"/>
                <w:tab w:pos="1528" w:val="left" w:leader="none"/>
                <w:tab w:pos="1696" w:val="left" w:leader="none"/>
                <w:tab w:pos="2719" w:val="left" w:leader="none"/>
                <w:tab w:pos="2800" w:val="left" w:leader="none"/>
                <w:tab w:pos="3091" w:val="left" w:leader="none"/>
                <w:tab w:pos="3329" w:val="left" w:leader="none"/>
                <w:tab w:pos="3670" w:val="left" w:leader="none"/>
                <w:tab w:pos="4261" w:val="left" w:leader="none"/>
                <w:tab w:pos="5250" w:val="left" w:leader="none"/>
                <w:tab w:pos="5658" w:val="left" w:leader="none"/>
                <w:tab w:pos="5962" w:val="left" w:leader="none"/>
                <w:tab w:pos="6740" w:val="left" w:leader="none"/>
              </w:tabs>
              <w:spacing w:line="230" w:lineRule="atLeast" w:before="0" w:after="0"/>
              <w:ind w:left="85" w:right="73" w:hanging="57"/>
              <w:jc w:val="left"/>
              <w:rPr>
                <w:sz w:val="20"/>
              </w:rPr>
            </w:pPr>
            <w:r>
              <w:rPr>
                <w:sz w:val="20"/>
              </w:rPr>
              <w:t>Предоставление услуг сурдопереводчиков и тифлосурдопереводчиков – да. </w:t>
            </w:r>
            <w:r>
              <w:rPr>
                <w:spacing w:val="-2"/>
                <w:sz w:val="20"/>
              </w:rPr>
              <w:t>Комментарий: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университет</w:t>
            </w:r>
            <w:r>
              <w:rPr>
                <w:sz w:val="20"/>
              </w:rPr>
              <w:tab/>
              <w:tab/>
            </w:r>
            <w:r>
              <w:rPr>
                <w:spacing w:val="-4"/>
                <w:sz w:val="20"/>
              </w:rPr>
              <w:t>при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наличии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обучающихся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с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ограниченными возможностями</w:t>
            </w:r>
            <w:r>
              <w:rPr>
                <w:sz w:val="20"/>
              </w:rPr>
              <w:tab/>
              <w:tab/>
            </w:r>
            <w:r>
              <w:rPr>
                <w:spacing w:val="-2"/>
                <w:sz w:val="20"/>
              </w:rPr>
              <w:t>здоровья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и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при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необходимости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предоставляет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услуги</w:t>
            </w:r>
          </w:p>
        </w:tc>
      </w:tr>
    </w:tbl>
    <w:p>
      <w:pPr>
        <w:pStyle w:val="TableParagraph"/>
        <w:spacing w:after="0" w:line="230" w:lineRule="atLeast"/>
        <w:jc w:val="left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0"/>
        <w:gridCol w:w="7112"/>
        <w:gridCol w:w="7404"/>
      </w:tblGrid>
      <w:tr>
        <w:trPr>
          <w:trHeight w:val="459" w:hRule="atLeast"/>
        </w:trPr>
        <w:tc>
          <w:tcPr>
            <w:tcW w:w="6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12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404" w:type="dxa"/>
          </w:tcPr>
          <w:p>
            <w:pPr>
              <w:pStyle w:val="TableParagraph"/>
              <w:spacing w:line="230" w:lineRule="atLeast"/>
              <w:ind w:left="85"/>
              <w:rPr>
                <w:sz w:val="20"/>
              </w:rPr>
            </w:pPr>
            <w:r>
              <w:rPr>
                <w:sz w:val="20"/>
              </w:rPr>
              <w:t>сурдопереводчиков и тифлосурдопереводчиков. В университете действует договор по предоставлению услуг сурдопереводчиков и тифлосурдопереводчиков.</w:t>
            </w:r>
          </w:p>
        </w:tc>
      </w:tr>
    </w:tbl>
    <w:p>
      <w:pPr>
        <w:pStyle w:val="ListParagraph"/>
        <w:numPr>
          <w:ilvl w:val="0"/>
          <w:numId w:val="9"/>
        </w:numPr>
        <w:tabs>
          <w:tab w:pos="1233" w:val="left" w:leader="none"/>
        </w:tabs>
        <w:spacing w:line="240" w:lineRule="auto" w:before="231" w:after="0"/>
        <w:ind w:left="426" w:right="705" w:firstLine="567"/>
        <w:jc w:val="both"/>
        <w:rPr>
          <w:sz w:val="24"/>
        </w:rPr>
      </w:pPr>
      <w:r>
        <w:rPr>
          <w:sz w:val="24"/>
        </w:rPr>
        <w:t>Наличие условий для функционирования электронной информационно-образовательной среды, включающей в себя информационные технологии, технические средства, электронные информационные ресурсы, электронные образовательные ресурсы, которые содержат электронные учебно-методические материалы, а также государственные информационные системы в случаях, предусмотренных частью 3.1 статьи 16 Федерального закона от 29 декабря 2012 г. № 273-ФЗ «Об образовании в Российской Федерации»</w:t>
      </w:r>
      <w:r>
        <w:rPr>
          <w:position w:val="7"/>
          <w:sz w:val="16"/>
        </w:rPr>
        <w:t>1</w:t>
      </w:r>
      <w:r>
        <w:rPr>
          <w:spacing w:val="40"/>
          <w:position w:val="7"/>
          <w:sz w:val="16"/>
        </w:rPr>
        <w:t> </w:t>
      </w:r>
      <w:r>
        <w:rPr>
          <w:sz w:val="24"/>
        </w:rPr>
        <w:t>(далее – Федеральный закон «Об образовании в Российской Федерации»), и обеспечивающей освоение обучающимися образовательной программы в полном объеме независимо от места нахождения обучающихся (при наличии образовательной программы с применением электронного обучения, дистанционных образовательных технологий):</w:t>
      </w:r>
    </w:p>
    <w:p>
      <w:pPr>
        <w:pStyle w:val="ListParagraph"/>
        <w:numPr>
          <w:ilvl w:val="1"/>
          <w:numId w:val="9"/>
        </w:numPr>
        <w:tabs>
          <w:tab w:pos="1413" w:val="left" w:leader="none"/>
        </w:tabs>
        <w:spacing w:line="240" w:lineRule="auto" w:before="0" w:after="0"/>
        <w:ind w:left="426" w:right="706" w:firstLine="567"/>
        <w:jc w:val="both"/>
        <w:rPr>
          <w:sz w:val="24"/>
        </w:rPr>
      </w:pPr>
      <w:r>
        <w:rPr>
          <w:sz w:val="24"/>
        </w:rPr>
        <w:t>Наличие информационных технологий, технических средств, обеспечивающих освоение обучающимися образовательной программы в полном объеме независимо от места нахождения обучающихся</w:t>
      </w:r>
    </w:p>
    <w:p>
      <w:pPr>
        <w:pStyle w:val="BodyText"/>
        <w:spacing w:before="4" w:after="1"/>
        <w:rPr>
          <w:sz w:val="1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4848"/>
        <w:gridCol w:w="5637"/>
        <w:gridCol w:w="4144"/>
      </w:tblGrid>
      <w:tr>
        <w:trPr>
          <w:trHeight w:val="1839" w:hRule="atLeast"/>
        </w:trPr>
        <w:tc>
          <w:tcPr>
            <w:tcW w:w="567" w:type="dxa"/>
          </w:tcPr>
          <w:p>
            <w:pPr>
              <w:pStyle w:val="TableParagraph"/>
              <w:ind w:left="27" w:right="252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> п/п</w:t>
            </w:r>
          </w:p>
        </w:tc>
        <w:tc>
          <w:tcPr>
            <w:tcW w:w="4848" w:type="dxa"/>
          </w:tcPr>
          <w:p>
            <w:pPr>
              <w:pStyle w:val="TableParagraph"/>
              <w:spacing w:line="230" w:lineRule="atLeast"/>
              <w:ind w:left="28" w:right="65"/>
              <w:rPr>
                <w:sz w:val="20"/>
              </w:rPr>
            </w:pPr>
            <w:r>
              <w:rPr>
                <w:sz w:val="20"/>
              </w:rPr>
              <w:t>Информационные и телекоммуникационные технологии, технологические средства, обеспечивающие функционирование электронной информационно-образовательной среды (в том числе идентификацию личности обучающегося, контроль прохождения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этапов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обучения,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оценку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промежуточных и итоговых достижений, учет и хранение результатов образовательного процесса)</w:t>
            </w:r>
          </w:p>
        </w:tc>
        <w:tc>
          <w:tcPr>
            <w:tcW w:w="5637" w:type="dxa"/>
          </w:tcPr>
          <w:p>
            <w:pPr>
              <w:pStyle w:val="TableParagraph"/>
              <w:ind w:left="27" w:right="86"/>
              <w:rPr>
                <w:sz w:val="20"/>
              </w:rPr>
            </w:pPr>
            <w:r>
              <w:rPr>
                <w:sz w:val="20"/>
              </w:rPr>
              <w:t>Адрес местонахождения помещения с указанием площади (кв. м)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для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оборудования/ссылки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адрес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сайта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сети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«Интернет»</w:t>
            </w:r>
          </w:p>
          <w:p>
            <w:pPr>
              <w:pStyle w:val="TableParagraph"/>
              <w:ind w:left="27" w:right="86"/>
              <w:rPr>
                <w:sz w:val="20"/>
              </w:rPr>
            </w:pPr>
            <w:r>
              <w:rPr>
                <w:sz w:val="20"/>
              </w:rPr>
              <w:t>- для иных технологических объектов, обеспечивающих передачу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по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линиям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связи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информации,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а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также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взаимодействие обучающихся с педагогическими работниками</w:t>
            </w:r>
          </w:p>
        </w:tc>
        <w:tc>
          <w:tcPr>
            <w:tcW w:w="4144" w:type="dxa"/>
          </w:tcPr>
          <w:p>
            <w:pPr>
              <w:pStyle w:val="TableParagraph"/>
              <w:ind w:left="27" w:right="26"/>
              <w:rPr>
                <w:sz w:val="20"/>
              </w:rPr>
            </w:pPr>
            <w:r>
              <w:rPr>
                <w:sz w:val="20"/>
              </w:rPr>
              <w:t>Документ-основание возникновения права пользования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(договоры,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соглашения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другое, их реквизиты и сроки действия, либо собственность на балансе организации)</w:t>
            </w:r>
          </w:p>
        </w:tc>
      </w:tr>
      <w:tr>
        <w:trPr>
          <w:trHeight w:val="229" w:hRule="atLeast"/>
        </w:trPr>
        <w:tc>
          <w:tcPr>
            <w:tcW w:w="567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848" w:type="dxa"/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637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144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>
        <w:trPr>
          <w:trHeight w:val="579" w:hRule="atLeast"/>
        </w:trPr>
        <w:tc>
          <w:tcPr>
            <w:tcW w:w="567" w:type="dxa"/>
            <w:tcBorders>
              <w:bottom w:val="nil"/>
            </w:tcBorders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4848" w:type="dxa"/>
            <w:tcBorders>
              <w:bottom w:val="nil"/>
            </w:tcBorders>
          </w:tcPr>
          <w:p>
            <w:pPr>
              <w:pStyle w:val="TableParagraph"/>
              <w:tabs>
                <w:tab w:pos="1469" w:val="left" w:leader="none"/>
                <w:tab w:pos="2529" w:val="left" w:leader="none"/>
                <w:tab w:pos="3010" w:val="left" w:leader="none"/>
                <w:tab w:pos="3752" w:val="left" w:leader="none"/>
              </w:tabs>
              <w:ind w:left="85" w:right="72"/>
              <w:rPr>
                <w:sz w:val="20"/>
              </w:rPr>
            </w:pPr>
            <w:r>
              <w:rPr>
                <w:spacing w:val="-2"/>
                <w:sz w:val="20"/>
              </w:rPr>
              <w:t>Технология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доступа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в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сеть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«Интернет» </w:t>
            </w:r>
            <w:r>
              <w:rPr>
                <w:sz w:val="20"/>
              </w:rPr>
              <w:t>с указанием скорости передачи данных</w:t>
            </w:r>
          </w:p>
        </w:tc>
        <w:tc>
          <w:tcPr>
            <w:tcW w:w="5637" w:type="dxa"/>
            <w:tcBorders>
              <w:bottom w:val="nil"/>
            </w:tcBorders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Система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дистанционного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обучения</w:t>
            </w:r>
            <w:r>
              <w:rPr>
                <w:spacing w:val="-2"/>
                <w:sz w:val="20"/>
              </w:rPr>
              <w:t> БашГУ</w:t>
            </w:r>
          </w:p>
          <w:p>
            <w:pPr>
              <w:pStyle w:val="TableParagraph"/>
              <w:ind w:left="85"/>
              <w:rPr>
                <w:sz w:val="20"/>
              </w:rPr>
            </w:pPr>
            <w:hyperlink r:id="rId12">
              <w:r>
                <w:rPr>
                  <w:color w:val="0463C1"/>
                  <w:sz w:val="20"/>
                  <w:u w:val="single" w:color="0463C1"/>
                </w:rPr>
                <w:t>http://sdo.bashedu.ru/</w:t>
              </w:r>
            </w:hyperlink>
            <w:r>
              <w:rPr>
                <w:color w:val="0463C1"/>
                <w:spacing w:val="-3"/>
                <w:sz w:val="20"/>
              </w:rPr>
              <w:t> </w:t>
            </w:r>
            <w:r>
              <w:rPr>
                <w:sz w:val="20"/>
              </w:rPr>
              <w:t>До 1000 </w:t>
            </w:r>
            <w:r>
              <w:rPr>
                <w:spacing w:val="-4"/>
                <w:sz w:val="20"/>
              </w:rPr>
              <w:t>МБ/с</w:t>
            </w:r>
          </w:p>
        </w:tc>
        <w:tc>
          <w:tcPr>
            <w:tcW w:w="4144" w:type="dxa"/>
            <w:tcBorders>
              <w:bottom w:val="nil"/>
            </w:tcBorders>
          </w:tcPr>
          <w:p>
            <w:pPr>
              <w:pStyle w:val="TableParagraph"/>
              <w:ind w:left="84"/>
              <w:rPr>
                <w:i/>
                <w:sz w:val="20"/>
              </w:rPr>
            </w:pPr>
            <w:r>
              <w:rPr>
                <w:sz w:val="20"/>
              </w:rPr>
              <w:t>Распространяется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лицензии</w:t>
            </w:r>
            <w:r>
              <w:rPr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GNU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pacing w:val="-5"/>
                <w:sz w:val="20"/>
              </w:rPr>
              <w:t>GPL</w:t>
            </w:r>
          </w:p>
        </w:tc>
      </w:tr>
      <w:tr>
        <w:trPr>
          <w:trHeight w:val="1379" w:hRule="atLeast"/>
        </w:trPr>
        <w:tc>
          <w:tcPr>
            <w:tcW w:w="5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848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63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10"/>
              <w:ind w:left="85"/>
              <w:rPr>
                <w:sz w:val="20"/>
              </w:rPr>
            </w:pPr>
            <w:r>
              <w:rPr>
                <w:sz w:val="20"/>
              </w:rPr>
              <w:t>Аудитория 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405</w:t>
            </w:r>
          </w:p>
          <w:p>
            <w:pPr>
              <w:pStyle w:val="TableParagraph"/>
              <w:ind w:left="85" w:right="86"/>
              <w:rPr>
                <w:sz w:val="20"/>
              </w:rPr>
            </w:pPr>
            <w:r>
              <w:rPr>
                <w:sz w:val="20"/>
              </w:rPr>
              <w:t>450076,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Республика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Башкортостан,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Городской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Город Уфа, город Уфа, улица Заки Валиди, дом 32/1, 52,1 (кв. м)</w:t>
            </w:r>
          </w:p>
        </w:tc>
        <w:tc>
          <w:tcPr>
            <w:tcW w:w="414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10"/>
              <w:ind w:left="84"/>
              <w:rPr>
                <w:sz w:val="20"/>
              </w:rPr>
            </w:pPr>
            <w:r>
              <w:rPr>
                <w:sz w:val="20"/>
              </w:rPr>
              <w:t>Выписка из </w:t>
            </w:r>
            <w:r>
              <w:rPr>
                <w:spacing w:val="-4"/>
                <w:sz w:val="20"/>
              </w:rPr>
              <w:t>ЕГРН</w:t>
            </w:r>
          </w:p>
          <w:p>
            <w:pPr>
              <w:pStyle w:val="TableParagraph"/>
              <w:ind w:left="84" w:right="26"/>
              <w:rPr>
                <w:sz w:val="20"/>
              </w:rPr>
            </w:pPr>
            <w:r>
              <w:rPr>
                <w:sz w:val="20"/>
              </w:rPr>
              <w:t>об основных характеристиках и зарегистрированных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правах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объект недвижимости от 06.12.2022 г.</w:t>
            </w:r>
          </w:p>
          <w:p>
            <w:pPr>
              <w:pStyle w:val="TableParagraph"/>
              <w:ind w:left="84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</w:t>
            </w:r>
          </w:p>
        </w:tc>
      </w:tr>
      <w:tr>
        <w:trPr>
          <w:trHeight w:val="800" w:hRule="atLeast"/>
        </w:trPr>
        <w:tc>
          <w:tcPr>
            <w:tcW w:w="567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848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637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44" w:type="dxa"/>
            <w:tcBorders>
              <w:top w:val="nil"/>
            </w:tcBorders>
          </w:tcPr>
          <w:p>
            <w:pPr>
              <w:pStyle w:val="TableParagraph"/>
              <w:spacing w:before="110"/>
              <w:ind w:left="84"/>
              <w:rPr>
                <w:sz w:val="20"/>
              </w:rPr>
            </w:pPr>
            <w:r>
              <w:rPr>
                <w:sz w:val="20"/>
              </w:rPr>
              <w:t>Договор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АО </w:t>
            </w:r>
            <w:r>
              <w:rPr>
                <w:spacing w:val="-2"/>
                <w:sz w:val="20"/>
              </w:rPr>
              <w:t>«Уфанет»</w:t>
            </w:r>
          </w:p>
          <w:p>
            <w:pPr>
              <w:pStyle w:val="TableParagraph"/>
              <w:ind w:left="84"/>
              <w:rPr>
                <w:sz w:val="20"/>
              </w:rPr>
            </w:pPr>
            <w:r>
              <w:rPr>
                <w:sz w:val="20"/>
              </w:rPr>
              <w:t>от 17.10.2022 г. №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33К-068 (с 01.01.2023 </w:t>
            </w:r>
            <w:r>
              <w:rPr>
                <w:spacing w:val="-5"/>
                <w:sz w:val="20"/>
              </w:rPr>
              <w:t>по</w:t>
            </w:r>
          </w:p>
          <w:p>
            <w:pPr>
              <w:pStyle w:val="TableParagraph"/>
              <w:spacing w:line="210" w:lineRule="exact"/>
              <w:ind w:left="84"/>
              <w:rPr>
                <w:sz w:val="20"/>
              </w:rPr>
            </w:pPr>
            <w:r>
              <w:rPr>
                <w:spacing w:val="-2"/>
                <w:sz w:val="20"/>
              </w:rPr>
              <w:t>31.12.2023)</w:t>
            </w:r>
          </w:p>
        </w:tc>
      </w:tr>
    </w:tbl>
    <w:p>
      <w:pPr>
        <w:pStyle w:val="BodyText"/>
        <w:spacing w:before="1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613440">
                <wp:simplePos x="0" y="0"/>
                <wp:positionH relativeFrom="page">
                  <wp:posOffset>720090</wp:posOffset>
                </wp:positionH>
                <wp:positionV relativeFrom="paragraph">
                  <wp:posOffset>133007</wp:posOffset>
                </wp:positionV>
                <wp:extent cx="1822450" cy="1270"/>
                <wp:effectExtent l="0" t="0" r="0" b="0"/>
                <wp:wrapTopAndBottom/>
                <wp:docPr id="68" name="Graphic 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" name="Graphic 68"/>
                      <wps:cNvSpPr/>
                      <wps:spPr>
                        <a:xfrm>
                          <a:off x="0" y="0"/>
                          <a:ext cx="1822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0" h="0">
                              <a:moveTo>
                                <a:pt x="0" y="0"/>
                              </a:moveTo>
                              <a:lnTo>
                                <a:pt x="182245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00001pt;margin-top:10.472995pt;width:143.5pt;height:.1pt;mso-position-horizontal-relative:page;mso-position-vertical-relative:paragraph;z-index:-15703040;mso-wrap-distance-left:0;mso-wrap-distance-right:0" id="docshape51" coordorigin="1134,209" coordsize="2870,0" path="m1134,209l4004,209e" filled="false" stroked="true" strokeweight=".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10"/>
        <w:ind w:left="993" w:right="0" w:firstLine="0"/>
        <w:jc w:val="left"/>
        <w:rPr>
          <w:rFonts w:ascii="Calibri" w:hAnsi="Calibri"/>
          <w:sz w:val="20"/>
        </w:rPr>
      </w:pPr>
      <w:r>
        <w:rPr>
          <w:rFonts w:ascii="Calibri" w:hAnsi="Calibri"/>
          <w:position w:val="6"/>
          <w:sz w:val="13"/>
        </w:rPr>
        <w:t>1</w:t>
      </w:r>
      <w:r>
        <w:rPr>
          <w:rFonts w:ascii="Calibri" w:hAnsi="Calibri"/>
          <w:spacing w:val="11"/>
          <w:position w:val="6"/>
          <w:sz w:val="13"/>
        </w:rPr>
        <w:t> </w:t>
      </w:r>
      <w:r>
        <w:rPr>
          <w:rFonts w:ascii="Calibri" w:hAnsi="Calibri"/>
          <w:sz w:val="20"/>
        </w:rPr>
        <w:t>Собрание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законодательства</w:t>
      </w:r>
      <w:r>
        <w:rPr>
          <w:rFonts w:ascii="Calibri" w:hAnsi="Calibri"/>
          <w:spacing w:val="-2"/>
          <w:sz w:val="20"/>
        </w:rPr>
        <w:t> </w:t>
      </w:r>
      <w:r>
        <w:rPr>
          <w:rFonts w:ascii="Calibri" w:hAnsi="Calibri"/>
          <w:sz w:val="20"/>
        </w:rPr>
        <w:t>Российской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Федерации,</w:t>
      </w:r>
      <w:r>
        <w:rPr>
          <w:rFonts w:ascii="Calibri" w:hAnsi="Calibri"/>
          <w:spacing w:val="-2"/>
          <w:sz w:val="20"/>
        </w:rPr>
        <w:t> </w:t>
      </w:r>
      <w:r>
        <w:rPr>
          <w:rFonts w:ascii="Calibri" w:hAnsi="Calibri"/>
          <w:sz w:val="20"/>
        </w:rPr>
        <w:t>2012,</w:t>
      </w:r>
      <w:r>
        <w:rPr>
          <w:rFonts w:ascii="Calibri" w:hAnsi="Calibri"/>
          <w:spacing w:val="-2"/>
          <w:sz w:val="20"/>
        </w:rPr>
        <w:t> </w:t>
      </w:r>
      <w:r>
        <w:rPr>
          <w:rFonts w:ascii="Calibri" w:hAnsi="Calibri"/>
          <w:sz w:val="20"/>
        </w:rPr>
        <w:t>№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53,</w:t>
      </w:r>
      <w:r>
        <w:rPr>
          <w:rFonts w:ascii="Calibri" w:hAnsi="Calibri"/>
          <w:spacing w:val="-3"/>
          <w:sz w:val="20"/>
        </w:rPr>
        <w:t> </w:t>
      </w:r>
      <w:r>
        <w:rPr>
          <w:rFonts w:ascii="Calibri" w:hAnsi="Calibri"/>
          <w:sz w:val="20"/>
        </w:rPr>
        <w:t>ст.</w:t>
      </w:r>
      <w:r>
        <w:rPr>
          <w:rFonts w:ascii="Calibri" w:hAnsi="Calibri"/>
          <w:spacing w:val="-2"/>
          <w:sz w:val="20"/>
        </w:rPr>
        <w:t> </w:t>
      </w:r>
      <w:r>
        <w:rPr>
          <w:rFonts w:ascii="Calibri" w:hAnsi="Calibri"/>
          <w:sz w:val="20"/>
        </w:rPr>
        <w:t>7598;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2022,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№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1,</w:t>
      </w:r>
      <w:r>
        <w:rPr>
          <w:rFonts w:ascii="Calibri" w:hAnsi="Calibri"/>
          <w:spacing w:val="-2"/>
          <w:sz w:val="20"/>
        </w:rPr>
        <w:t> </w:t>
      </w:r>
      <w:r>
        <w:rPr>
          <w:rFonts w:ascii="Calibri" w:hAnsi="Calibri"/>
          <w:sz w:val="20"/>
        </w:rPr>
        <w:t>ст.</w:t>
      </w:r>
      <w:r>
        <w:rPr>
          <w:rFonts w:ascii="Calibri" w:hAnsi="Calibri"/>
          <w:spacing w:val="-2"/>
          <w:sz w:val="20"/>
        </w:rPr>
        <w:t> </w:t>
      </w:r>
      <w:r>
        <w:rPr>
          <w:rFonts w:ascii="Calibri" w:hAnsi="Calibri"/>
          <w:spacing w:val="-5"/>
          <w:sz w:val="20"/>
        </w:rPr>
        <w:t>41.</w:t>
      </w:r>
    </w:p>
    <w:p>
      <w:pPr>
        <w:spacing w:after="0"/>
        <w:jc w:val="left"/>
        <w:rPr>
          <w:rFonts w:ascii="Calibri" w:hAnsi="Calibri"/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38"/>
        <w:rPr>
          <w:rFonts w:ascii="Calibri"/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4848"/>
        <w:gridCol w:w="5637"/>
        <w:gridCol w:w="4144"/>
      </w:tblGrid>
      <w:tr>
        <w:trPr>
          <w:trHeight w:val="2759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4848" w:type="dxa"/>
          </w:tcPr>
          <w:p>
            <w:pPr>
              <w:pStyle w:val="TableParagraph"/>
              <w:tabs>
                <w:tab w:pos="1906" w:val="left" w:leader="none"/>
                <w:tab w:pos="2123" w:val="left" w:leader="none"/>
                <w:tab w:pos="3419" w:val="left" w:leader="none"/>
                <w:tab w:pos="3679" w:val="left" w:leader="none"/>
              </w:tabs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Наличие официального сайта образовательной организации в сети «Интернет» (при реализации </w:t>
            </w:r>
            <w:r>
              <w:rPr>
                <w:spacing w:val="-2"/>
                <w:sz w:val="20"/>
              </w:rPr>
              <w:t>электронного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обучения,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дистанционных образовательных</w:t>
            </w:r>
            <w:r>
              <w:rPr>
                <w:sz w:val="20"/>
              </w:rPr>
              <w:tab/>
              <w:tab/>
            </w:r>
            <w:r>
              <w:rPr>
                <w:spacing w:val="-2"/>
                <w:sz w:val="20"/>
              </w:rPr>
              <w:t>технологий</w:t>
            </w:r>
            <w:r>
              <w:rPr>
                <w:sz w:val="20"/>
              </w:rPr>
              <w:tab/>
              <w:tab/>
            </w:r>
            <w:r>
              <w:rPr>
                <w:spacing w:val="-2"/>
                <w:sz w:val="20"/>
              </w:rPr>
              <w:t>посредством </w:t>
            </w:r>
            <w:r>
              <w:rPr>
                <w:sz w:val="20"/>
              </w:rPr>
              <w:t>официального сайта образовательной организации, обеспечивающего идентификацию личности обучающегося, контроль прохождения этапов обучения, оценку промежуточных и итоговых достижений, учет и хранение результатов образовательного процесса)</w:t>
            </w:r>
          </w:p>
        </w:tc>
        <w:tc>
          <w:tcPr>
            <w:tcW w:w="5637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Официальный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сайт</w:t>
            </w:r>
            <w:r>
              <w:rPr>
                <w:spacing w:val="-4"/>
                <w:sz w:val="20"/>
              </w:rPr>
              <w:t> </w:t>
            </w:r>
            <w:hyperlink r:id="rId9">
              <w:r>
                <w:rPr>
                  <w:color w:val="0463C1"/>
                  <w:spacing w:val="-2"/>
                  <w:sz w:val="20"/>
                  <w:u w:val="single" w:color="0463C1"/>
                </w:rPr>
                <w:t>https://uust.ru/</w:t>
              </w:r>
            </w:hyperlink>
          </w:p>
          <w:p>
            <w:pPr>
              <w:pStyle w:val="TableParagraph"/>
              <w:spacing w:before="230"/>
              <w:ind w:left="85"/>
              <w:rPr>
                <w:sz w:val="20"/>
              </w:rPr>
            </w:pPr>
            <w:r>
              <w:rPr>
                <w:sz w:val="20"/>
              </w:rPr>
              <w:t>Система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дистанционного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обучения</w:t>
            </w:r>
            <w:r>
              <w:rPr>
                <w:spacing w:val="-2"/>
                <w:sz w:val="20"/>
              </w:rPr>
              <w:t> БашГУ</w:t>
            </w:r>
          </w:p>
          <w:p>
            <w:pPr>
              <w:pStyle w:val="TableParagraph"/>
              <w:ind w:left="85"/>
              <w:rPr>
                <w:sz w:val="20"/>
              </w:rPr>
            </w:pPr>
            <w:hyperlink r:id="rId12">
              <w:r>
                <w:rPr>
                  <w:color w:val="0463C1"/>
                  <w:spacing w:val="-2"/>
                  <w:sz w:val="20"/>
                  <w:u w:val="single" w:color="0463C1"/>
                </w:rPr>
                <w:t>http://sdo.bashedu.ru/</w:t>
              </w:r>
            </w:hyperlink>
          </w:p>
          <w:p>
            <w:pPr>
              <w:pStyle w:val="TableParagraph"/>
              <w:spacing w:before="230"/>
              <w:ind w:left="27" w:right="2379"/>
              <w:rPr>
                <w:sz w:val="20"/>
              </w:rPr>
            </w:pPr>
            <w:r>
              <w:rPr>
                <w:sz w:val="20"/>
              </w:rPr>
              <w:t>Информационная система БашГУ (ИС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БашГУ)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Собственная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разработка Аудитория № 405</w:t>
            </w:r>
          </w:p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450076,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Республика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Башкортостан,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Город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Уфа, город Уфа, улица Заки Валиди, дом 32/1, 52,1 (кв. м) </w:t>
            </w:r>
            <w:hyperlink r:id="rId13">
              <w:r>
                <w:rPr>
                  <w:color w:val="0463C1"/>
                  <w:spacing w:val="-2"/>
                  <w:sz w:val="20"/>
                  <w:u w:val="single" w:color="0463C1"/>
                </w:rPr>
                <w:t>https://isu.ugatu.su/</w:t>
              </w:r>
            </w:hyperlink>
          </w:p>
        </w:tc>
        <w:tc>
          <w:tcPr>
            <w:tcW w:w="4144" w:type="dxa"/>
          </w:tcPr>
          <w:p>
            <w:pPr>
              <w:pStyle w:val="TableParagraph"/>
              <w:spacing w:before="215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1"/>
              <w:ind w:left="84"/>
              <w:rPr>
                <w:i/>
                <w:sz w:val="20"/>
              </w:rPr>
            </w:pPr>
            <w:r>
              <w:rPr>
                <w:sz w:val="20"/>
              </w:rPr>
              <w:t>Распространяется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лицензии</w:t>
            </w:r>
            <w:r>
              <w:rPr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GNU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pacing w:val="-5"/>
                <w:sz w:val="20"/>
              </w:rPr>
              <w:t>GPL</w:t>
            </w: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187"/>
              <w:rPr>
                <w:rFonts w:ascii="Calibri"/>
                <w:sz w:val="20"/>
              </w:rPr>
            </w:pPr>
          </w:p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Выписка из </w:t>
            </w:r>
            <w:r>
              <w:rPr>
                <w:spacing w:val="-4"/>
                <w:sz w:val="20"/>
              </w:rPr>
              <w:t>ЕГРН</w:t>
            </w:r>
          </w:p>
          <w:p>
            <w:pPr>
              <w:pStyle w:val="TableParagraph"/>
              <w:ind w:left="27" w:right="26"/>
              <w:rPr>
                <w:sz w:val="20"/>
              </w:rPr>
            </w:pPr>
            <w:r>
              <w:rPr>
                <w:sz w:val="20"/>
              </w:rPr>
              <w:t>об основных характеристиках и зарегистрированных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правах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объект недвижимости от 06.12.2022 г.</w:t>
            </w:r>
          </w:p>
          <w:p>
            <w:pPr>
              <w:pStyle w:val="TableParagraph"/>
              <w:spacing w:line="210" w:lineRule="exact"/>
              <w:ind w:left="84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</w:t>
            </w:r>
          </w:p>
        </w:tc>
      </w:tr>
      <w:tr>
        <w:trPr>
          <w:trHeight w:val="1609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4848" w:type="dxa"/>
          </w:tcPr>
          <w:p>
            <w:pPr>
              <w:pStyle w:val="TableParagraph"/>
              <w:tabs>
                <w:tab w:pos="1531" w:val="left" w:leader="none"/>
                <w:tab w:pos="3671" w:val="left" w:leader="none"/>
              </w:tabs>
              <w:spacing w:line="230" w:lineRule="atLeast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Наличие специализированной дистанционной </w:t>
            </w:r>
            <w:r>
              <w:rPr>
                <w:spacing w:val="-2"/>
                <w:sz w:val="20"/>
              </w:rPr>
              <w:t>оболочки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(образовательной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платформы), </w:t>
            </w:r>
            <w:r>
              <w:rPr>
                <w:sz w:val="20"/>
              </w:rPr>
              <w:t>обеспечивающей идентификацию личности обучающегося, контроль прохождения этапов обучения, оценку промежуточных и итоговых достижений, учет и хранение результатов образовательного процесса)</w:t>
            </w:r>
          </w:p>
        </w:tc>
        <w:tc>
          <w:tcPr>
            <w:tcW w:w="5637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Система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дистанционного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обучения</w:t>
            </w:r>
            <w:r>
              <w:rPr>
                <w:spacing w:val="-2"/>
                <w:sz w:val="20"/>
              </w:rPr>
              <w:t> БашГУ</w:t>
            </w:r>
          </w:p>
          <w:p>
            <w:pPr>
              <w:pStyle w:val="TableParagraph"/>
              <w:spacing w:line="480" w:lineRule="auto"/>
              <w:ind w:left="27" w:right="2379" w:firstLine="57"/>
              <w:rPr>
                <w:sz w:val="20"/>
              </w:rPr>
            </w:pPr>
            <w:hyperlink r:id="rId12">
              <w:r>
                <w:rPr>
                  <w:color w:val="0463C1"/>
                  <w:spacing w:val="-2"/>
                  <w:sz w:val="20"/>
                  <w:u w:val="single" w:color="0463C1"/>
                </w:rPr>
                <w:t>http://sdo.bashedu.ru/</w:t>
              </w:r>
            </w:hyperlink>
            <w:r>
              <w:rPr>
                <w:color w:val="0463C1"/>
                <w:spacing w:val="-2"/>
                <w:sz w:val="20"/>
              </w:rPr>
              <w:t> </w:t>
            </w:r>
            <w:hyperlink r:id="rId13">
              <w:r>
                <w:rPr>
                  <w:color w:val="0463C1"/>
                  <w:spacing w:val="-2"/>
                  <w:sz w:val="20"/>
                  <w:u w:val="single" w:color="0463C1"/>
                </w:rPr>
                <w:t>https://isu.ugatu.su/</w:t>
              </w:r>
            </w:hyperlink>
          </w:p>
        </w:tc>
        <w:tc>
          <w:tcPr>
            <w:tcW w:w="4144" w:type="dxa"/>
          </w:tcPr>
          <w:p>
            <w:pPr>
              <w:pStyle w:val="TableParagraph"/>
              <w:ind w:left="84"/>
              <w:rPr>
                <w:i/>
                <w:sz w:val="20"/>
              </w:rPr>
            </w:pPr>
            <w:r>
              <w:rPr>
                <w:sz w:val="20"/>
              </w:rPr>
              <w:t>Распространяется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лицензии</w:t>
            </w:r>
            <w:r>
              <w:rPr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GNU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pacing w:val="-5"/>
                <w:sz w:val="20"/>
              </w:rPr>
              <w:t>GPL</w:t>
            </w:r>
          </w:p>
        </w:tc>
      </w:tr>
    </w:tbl>
    <w:p>
      <w:pPr>
        <w:pStyle w:val="TableParagraph"/>
        <w:spacing w:after="0"/>
        <w:rPr>
          <w:i/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38"/>
        <w:rPr>
          <w:rFonts w:ascii="Calibri"/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4848"/>
        <w:gridCol w:w="5637"/>
        <w:gridCol w:w="4144"/>
      </w:tblGrid>
      <w:tr>
        <w:trPr>
          <w:trHeight w:val="7819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4848" w:type="dxa"/>
          </w:tcPr>
          <w:p>
            <w:pPr>
              <w:pStyle w:val="TableParagraph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Наличие телекоммуникационного оборудования (компьютеры, проекторы, </w:t>
            </w:r>
            <w:r>
              <w:rPr>
                <w:sz w:val="20"/>
              </w:rPr>
              <w:t>многофункциональные устройства, технология видео-конференц-связи, коммутаторы, маршрутизаторы, точки доступа)</w:t>
            </w:r>
          </w:p>
        </w:tc>
        <w:tc>
          <w:tcPr>
            <w:tcW w:w="5637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Аудитория 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515</w:t>
            </w:r>
          </w:p>
          <w:p>
            <w:pPr>
              <w:pStyle w:val="TableParagraph"/>
              <w:ind w:left="27" w:firstLine="57"/>
              <w:rPr>
                <w:sz w:val="20"/>
              </w:rPr>
            </w:pPr>
            <w:r>
              <w:rPr>
                <w:sz w:val="20"/>
              </w:rPr>
              <w:t>Оборудование: интерактивная доска, вэб-камера, микрофон. 450076,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Республика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Башкортостан,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Город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Уфа, город Уфа, улица Карла Маркса, дом 3/4, помещение 2,</w:t>
            </w:r>
          </w:p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136,0 (кв. </w:t>
            </w:r>
            <w:r>
              <w:rPr>
                <w:spacing w:val="-5"/>
                <w:sz w:val="20"/>
              </w:rPr>
              <w:t>м)</w:t>
            </w:r>
          </w:p>
          <w:p>
            <w:pPr>
              <w:pStyle w:val="TableParagraph"/>
              <w:spacing w:before="230"/>
              <w:ind w:left="85"/>
              <w:rPr>
                <w:sz w:val="20"/>
              </w:rPr>
            </w:pPr>
            <w:r>
              <w:rPr>
                <w:sz w:val="20"/>
              </w:rPr>
              <w:t>Аудитория 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405</w:t>
            </w:r>
          </w:p>
          <w:p>
            <w:pPr>
              <w:pStyle w:val="TableParagraph"/>
              <w:ind w:left="85" w:right="103"/>
              <w:rPr>
                <w:sz w:val="20"/>
              </w:rPr>
            </w:pPr>
            <w:r>
              <w:rPr>
                <w:sz w:val="20"/>
              </w:rPr>
              <w:t>Оборудование: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проектор,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экран,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интерактивная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доска,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колонки, </w:t>
            </w:r>
            <w:r>
              <w:rPr>
                <w:spacing w:val="-2"/>
                <w:sz w:val="20"/>
              </w:rPr>
              <w:t>вэб-камера.</w:t>
            </w:r>
          </w:p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450076,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Республика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Башкортостан,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Город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Уфа, город Уфа, улица Карла Маркса, дом 3/1, 166,0 (кв. м)</w:t>
            </w:r>
          </w:p>
          <w:p>
            <w:pPr>
              <w:pStyle w:val="TableParagraph"/>
              <w:spacing w:before="230"/>
              <w:ind w:left="85"/>
              <w:rPr>
                <w:sz w:val="20"/>
              </w:rPr>
            </w:pPr>
            <w:r>
              <w:rPr>
                <w:sz w:val="20"/>
              </w:rPr>
              <w:t>Аудитория 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02</w:t>
            </w:r>
          </w:p>
          <w:p>
            <w:pPr>
              <w:pStyle w:val="TableParagraph"/>
              <w:ind w:left="85" w:right="86"/>
              <w:rPr>
                <w:sz w:val="20"/>
              </w:rPr>
            </w:pPr>
            <w:r>
              <w:rPr>
                <w:sz w:val="20"/>
              </w:rPr>
              <w:t>Оборудование: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проектор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экран,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колонки,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микрофон,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вэб- </w:t>
            </w:r>
            <w:r>
              <w:rPr>
                <w:spacing w:val="-2"/>
                <w:sz w:val="20"/>
              </w:rPr>
              <w:t>камера.</w:t>
            </w:r>
          </w:p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450076,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Республика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Башкортостан,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Город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Уфа, город Уфа, улица Заки Валиди, дом 32/1, 203,6 (кв. м)</w:t>
            </w:r>
          </w:p>
          <w:p>
            <w:pPr>
              <w:pStyle w:val="TableParagraph"/>
              <w:spacing w:before="230"/>
              <w:ind w:left="85"/>
              <w:rPr>
                <w:sz w:val="20"/>
              </w:rPr>
            </w:pPr>
            <w:r>
              <w:rPr>
                <w:sz w:val="20"/>
              </w:rPr>
              <w:t>Аудитория 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405</w:t>
            </w:r>
          </w:p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Оборудование: проектор и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экран, колонки, </w:t>
            </w:r>
            <w:r>
              <w:rPr>
                <w:spacing w:val="-2"/>
                <w:sz w:val="20"/>
              </w:rPr>
              <w:t>микрофон.</w:t>
            </w:r>
          </w:p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450076,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Республика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Башкортостан,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Город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Уфа, город Уфа, улица Заки Валиди, дом 32/5, 169,2 (кв. м)</w:t>
            </w:r>
          </w:p>
          <w:p>
            <w:pPr>
              <w:pStyle w:val="TableParagraph"/>
              <w:spacing w:before="230"/>
              <w:ind w:left="85"/>
              <w:rPr>
                <w:sz w:val="20"/>
              </w:rPr>
            </w:pPr>
            <w:r>
              <w:rPr>
                <w:sz w:val="20"/>
              </w:rPr>
              <w:t>Аудитория 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302</w:t>
            </w:r>
          </w:p>
          <w:p>
            <w:pPr>
              <w:pStyle w:val="TableParagraph"/>
              <w:ind w:left="85" w:right="86"/>
              <w:rPr>
                <w:sz w:val="20"/>
              </w:rPr>
            </w:pPr>
            <w:r>
              <w:rPr>
                <w:sz w:val="20"/>
              </w:rPr>
              <w:t>Оборудование: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проектор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экран,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интерактивная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доска,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вэб- камера, колонки, микрофон.</w:t>
            </w:r>
          </w:p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450056,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Республика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Башкортостан,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Город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Уфа, город Уфа, улица Достоевского, дом 131, 134,9 (кв. м)</w:t>
            </w:r>
          </w:p>
          <w:p>
            <w:pPr>
              <w:pStyle w:val="TableParagraph"/>
              <w:spacing w:before="230"/>
              <w:ind w:left="27"/>
              <w:rPr>
                <w:sz w:val="20"/>
              </w:rPr>
            </w:pPr>
            <w:r>
              <w:rPr>
                <w:sz w:val="20"/>
              </w:rPr>
              <w:t>Аудитория 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408</w:t>
            </w:r>
          </w:p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Оборудование: проектор и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экран, колонки, </w:t>
            </w:r>
            <w:r>
              <w:rPr>
                <w:spacing w:val="-2"/>
                <w:sz w:val="20"/>
              </w:rPr>
              <w:t>микрофон.</w:t>
            </w:r>
          </w:p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450056,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Республика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Башкортостан,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Город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Уфа, город Уфа, улица Достоевского, дом 131, 94,2 (кв. м)</w:t>
            </w:r>
          </w:p>
        </w:tc>
        <w:tc>
          <w:tcPr>
            <w:tcW w:w="4144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Выписка из </w:t>
            </w:r>
            <w:r>
              <w:rPr>
                <w:spacing w:val="-4"/>
                <w:sz w:val="20"/>
              </w:rPr>
              <w:t>ЕГРН</w:t>
            </w:r>
          </w:p>
          <w:p>
            <w:pPr>
              <w:pStyle w:val="TableParagraph"/>
              <w:ind w:left="27" w:right="26"/>
              <w:rPr>
                <w:sz w:val="20"/>
              </w:rPr>
            </w:pPr>
            <w:r>
              <w:rPr>
                <w:sz w:val="20"/>
              </w:rPr>
              <w:t>об основных характеристиках и зарегистрированных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правах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объект недвижимости от 06.12.2022 г.</w:t>
            </w:r>
          </w:p>
          <w:p>
            <w:pPr>
              <w:pStyle w:val="TableParagraph"/>
              <w:ind w:left="84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</w:t>
            </w:r>
          </w:p>
          <w:p>
            <w:pPr>
              <w:pStyle w:val="TableParagraph"/>
              <w:spacing w:before="230"/>
              <w:ind w:left="27"/>
              <w:rPr>
                <w:sz w:val="20"/>
              </w:rPr>
            </w:pPr>
            <w:r>
              <w:rPr>
                <w:sz w:val="20"/>
              </w:rPr>
              <w:t>Выписка из </w:t>
            </w:r>
            <w:r>
              <w:rPr>
                <w:spacing w:val="-4"/>
                <w:sz w:val="20"/>
              </w:rPr>
              <w:t>ЕГРН</w:t>
            </w:r>
          </w:p>
          <w:p>
            <w:pPr>
              <w:pStyle w:val="TableParagraph"/>
              <w:ind w:left="27" w:right="26"/>
              <w:rPr>
                <w:sz w:val="20"/>
              </w:rPr>
            </w:pPr>
            <w:r>
              <w:rPr>
                <w:sz w:val="20"/>
              </w:rPr>
              <w:t>об основных характеристиках и зарегистрированных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правах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объект недвижимости от 06.12.2022 г.</w:t>
            </w:r>
          </w:p>
          <w:p>
            <w:pPr>
              <w:pStyle w:val="TableParagraph"/>
              <w:ind w:left="84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</w:t>
            </w:r>
          </w:p>
          <w:p>
            <w:pPr>
              <w:pStyle w:val="TableParagraph"/>
              <w:spacing w:before="230"/>
              <w:ind w:left="27"/>
              <w:rPr>
                <w:sz w:val="20"/>
              </w:rPr>
            </w:pPr>
            <w:r>
              <w:rPr>
                <w:sz w:val="20"/>
              </w:rPr>
              <w:t>Выписка из </w:t>
            </w:r>
            <w:r>
              <w:rPr>
                <w:spacing w:val="-4"/>
                <w:sz w:val="20"/>
              </w:rPr>
              <w:t>ЕГРН</w:t>
            </w:r>
          </w:p>
          <w:p>
            <w:pPr>
              <w:pStyle w:val="TableParagraph"/>
              <w:ind w:left="27" w:right="26"/>
              <w:rPr>
                <w:sz w:val="20"/>
              </w:rPr>
            </w:pPr>
            <w:r>
              <w:rPr>
                <w:sz w:val="20"/>
              </w:rPr>
              <w:t>об основных характеристиках и зарегистрированных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правах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объект недвижимости от 06.12.2022 г.</w:t>
            </w:r>
          </w:p>
          <w:p>
            <w:pPr>
              <w:pStyle w:val="TableParagraph"/>
              <w:ind w:left="84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</w:t>
            </w:r>
          </w:p>
          <w:p>
            <w:pPr>
              <w:pStyle w:val="TableParagraph"/>
              <w:spacing w:before="230"/>
              <w:ind w:left="27"/>
              <w:rPr>
                <w:sz w:val="20"/>
              </w:rPr>
            </w:pPr>
            <w:r>
              <w:rPr>
                <w:sz w:val="20"/>
              </w:rPr>
              <w:t>Выписка из </w:t>
            </w:r>
            <w:r>
              <w:rPr>
                <w:spacing w:val="-4"/>
                <w:sz w:val="20"/>
              </w:rPr>
              <w:t>ЕГРН</w:t>
            </w:r>
          </w:p>
          <w:p>
            <w:pPr>
              <w:pStyle w:val="TableParagraph"/>
              <w:ind w:left="27" w:right="26"/>
              <w:rPr>
                <w:sz w:val="20"/>
              </w:rPr>
            </w:pPr>
            <w:r>
              <w:rPr>
                <w:sz w:val="20"/>
              </w:rPr>
              <w:t>об основных характеристиках и зарегистрированных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правах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объект недвижимости от 07.12.2022 г.</w:t>
            </w:r>
          </w:p>
          <w:p>
            <w:pPr>
              <w:pStyle w:val="TableParagraph"/>
              <w:ind w:left="27" w:right="2355" w:firstLine="57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 </w:t>
            </w:r>
            <w:r>
              <w:rPr>
                <w:sz w:val="20"/>
              </w:rPr>
              <w:t>Выписка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из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ЕГРН</w:t>
            </w:r>
          </w:p>
          <w:p>
            <w:pPr>
              <w:pStyle w:val="TableParagraph"/>
              <w:ind w:left="27" w:right="26"/>
              <w:rPr>
                <w:sz w:val="20"/>
              </w:rPr>
            </w:pPr>
            <w:r>
              <w:rPr>
                <w:sz w:val="20"/>
              </w:rPr>
              <w:t>об основных характеристиках и зарегистрированных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правах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объект недвижимости от 06.12.2022 г.</w:t>
            </w:r>
          </w:p>
          <w:p>
            <w:pPr>
              <w:pStyle w:val="TableParagraph"/>
              <w:ind w:left="84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</w:t>
            </w:r>
          </w:p>
          <w:p>
            <w:pPr>
              <w:pStyle w:val="TableParagraph"/>
              <w:spacing w:before="230"/>
              <w:ind w:left="27"/>
              <w:rPr>
                <w:sz w:val="20"/>
              </w:rPr>
            </w:pPr>
            <w:r>
              <w:rPr>
                <w:sz w:val="20"/>
              </w:rPr>
              <w:t>Выписка из </w:t>
            </w:r>
            <w:r>
              <w:rPr>
                <w:spacing w:val="-4"/>
                <w:sz w:val="20"/>
              </w:rPr>
              <w:t>ЕГРН</w:t>
            </w:r>
          </w:p>
          <w:p>
            <w:pPr>
              <w:pStyle w:val="TableParagraph"/>
              <w:ind w:left="27" w:right="26"/>
              <w:rPr>
                <w:sz w:val="20"/>
              </w:rPr>
            </w:pPr>
            <w:r>
              <w:rPr>
                <w:sz w:val="20"/>
              </w:rPr>
              <w:t>об основных характеристиках и зарегистрированных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правах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объект недвижимости от 06.12.2022 г.</w:t>
            </w:r>
          </w:p>
          <w:p>
            <w:pPr>
              <w:pStyle w:val="TableParagraph"/>
              <w:spacing w:line="210" w:lineRule="exact"/>
              <w:ind w:left="84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</w:t>
            </w:r>
          </w:p>
        </w:tc>
      </w:tr>
    </w:tbl>
    <w:p>
      <w:pPr>
        <w:pStyle w:val="TableParagraph"/>
        <w:spacing w:after="0" w:line="210" w:lineRule="exact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38"/>
        <w:rPr>
          <w:rFonts w:ascii="Calibri"/>
          <w:sz w:val="2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4848"/>
        <w:gridCol w:w="5637"/>
        <w:gridCol w:w="4144"/>
      </w:tblGrid>
      <w:tr>
        <w:trPr>
          <w:trHeight w:val="3219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</w:p>
        </w:tc>
        <w:tc>
          <w:tcPr>
            <w:tcW w:w="4848" w:type="dxa"/>
          </w:tcPr>
          <w:p>
            <w:pPr>
              <w:pStyle w:val="TableParagraph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Наличие серверного оборудования, </w:t>
            </w:r>
            <w:r>
              <w:rPr>
                <w:sz w:val="20"/>
              </w:rPr>
              <w:t>обеспечивающего функционирование электронной информационно- образовательной среды, в том числе хранение результатов образовательного процесса</w:t>
            </w:r>
          </w:p>
        </w:tc>
        <w:tc>
          <w:tcPr>
            <w:tcW w:w="5637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Серверное </w:t>
            </w:r>
            <w:r>
              <w:rPr>
                <w:spacing w:val="-2"/>
                <w:sz w:val="20"/>
              </w:rPr>
              <w:t>оборудование</w:t>
            </w:r>
          </w:p>
          <w:p>
            <w:pPr>
              <w:pStyle w:val="TableParagraph"/>
              <w:spacing w:before="230"/>
              <w:ind w:left="27"/>
              <w:rPr>
                <w:sz w:val="20"/>
              </w:rPr>
            </w:pPr>
            <w:r>
              <w:rPr>
                <w:sz w:val="20"/>
              </w:rPr>
              <w:t>Аудитория 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405</w:t>
            </w:r>
          </w:p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450076,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Республика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Башкортостан,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Городской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Округ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Город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Уфа, город Уфа, улица Заки Валиди, дом 32/1, 52,1 (кв. м)</w:t>
            </w:r>
          </w:p>
        </w:tc>
        <w:tc>
          <w:tcPr>
            <w:tcW w:w="4144" w:type="dxa"/>
          </w:tcPr>
          <w:p>
            <w:pPr>
              <w:pStyle w:val="TableParagraph"/>
              <w:spacing w:before="215"/>
              <w:rPr>
                <w:rFonts w:ascii="Calibri"/>
                <w:sz w:val="20"/>
              </w:rPr>
            </w:pPr>
          </w:p>
          <w:p>
            <w:pPr>
              <w:pStyle w:val="TableParagraph"/>
              <w:spacing w:before="1"/>
              <w:ind w:left="27"/>
              <w:rPr>
                <w:sz w:val="20"/>
              </w:rPr>
            </w:pPr>
            <w:r>
              <w:rPr>
                <w:sz w:val="20"/>
              </w:rPr>
              <w:t>Выписка из </w:t>
            </w:r>
            <w:r>
              <w:rPr>
                <w:spacing w:val="-4"/>
                <w:sz w:val="20"/>
              </w:rPr>
              <w:t>ЕГРН</w:t>
            </w:r>
          </w:p>
          <w:p>
            <w:pPr>
              <w:pStyle w:val="TableParagraph"/>
              <w:ind w:left="27" w:right="26"/>
              <w:rPr>
                <w:sz w:val="20"/>
              </w:rPr>
            </w:pPr>
            <w:r>
              <w:rPr>
                <w:sz w:val="20"/>
              </w:rPr>
              <w:t>об основных характеристиках и зарегистрированных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правах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объект недвижимости от 06.12.2022 г.</w:t>
            </w:r>
          </w:p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2"/>
                <w:sz w:val="20"/>
              </w:rPr>
              <w:t>Бессрочное</w:t>
            </w:r>
          </w:p>
          <w:p>
            <w:pPr>
              <w:pStyle w:val="TableParagraph"/>
              <w:spacing w:before="229"/>
              <w:ind w:left="27" w:right="1175"/>
              <w:jc w:val="both"/>
              <w:rPr>
                <w:sz w:val="20"/>
              </w:rPr>
            </w:pPr>
            <w:r>
              <w:rPr>
                <w:sz w:val="20"/>
              </w:rPr>
              <w:t>Договор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от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05.11.2020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г.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№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44/116 Договор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от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05.11.2020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г.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№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44/119 Договор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от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14.09.2020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г.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№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44/078 Договор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от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08.12.2020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г.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№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44/191 Договор от 05.11.2020 г. №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44/118</w:t>
            </w:r>
          </w:p>
        </w:tc>
      </w:tr>
      <w:tr>
        <w:trPr>
          <w:trHeight w:val="689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6.</w:t>
            </w:r>
          </w:p>
        </w:tc>
        <w:tc>
          <w:tcPr>
            <w:tcW w:w="4848" w:type="dxa"/>
          </w:tcPr>
          <w:p>
            <w:pPr>
              <w:pStyle w:val="TableParagraph"/>
              <w:spacing w:line="230" w:lineRule="atLeast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Наличие аттестованных рабочих мест для педагогических работников (в том числе для обработки персональных данных обучающихся)</w:t>
            </w:r>
          </w:p>
        </w:tc>
        <w:tc>
          <w:tcPr>
            <w:tcW w:w="5637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Согласовать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5"/>
                <w:sz w:val="20"/>
              </w:rPr>
              <w:t> УМУ</w:t>
            </w:r>
          </w:p>
        </w:tc>
        <w:tc>
          <w:tcPr>
            <w:tcW w:w="4144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609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7.</w:t>
            </w:r>
          </w:p>
        </w:tc>
        <w:tc>
          <w:tcPr>
            <w:tcW w:w="4848" w:type="dxa"/>
          </w:tcPr>
          <w:p>
            <w:pPr>
              <w:pStyle w:val="TableParagraph"/>
              <w:ind w:left="85"/>
              <w:jc w:val="both"/>
              <w:rPr>
                <w:sz w:val="20"/>
              </w:rPr>
            </w:pPr>
            <w:r>
              <w:rPr>
                <w:sz w:val="20"/>
              </w:rPr>
              <w:t>Доступ</w:t>
            </w:r>
            <w:r>
              <w:rPr>
                <w:spacing w:val="32"/>
                <w:sz w:val="20"/>
              </w:rPr>
              <w:t>  </w:t>
            </w:r>
            <w:r>
              <w:rPr>
                <w:sz w:val="20"/>
              </w:rPr>
              <w:t>к</w:t>
            </w:r>
            <w:r>
              <w:rPr>
                <w:spacing w:val="34"/>
                <w:sz w:val="20"/>
              </w:rPr>
              <w:t>  </w:t>
            </w:r>
            <w:r>
              <w:rPr>
                <w:sz w:val="20"/>
              </w:rPr>
              <w:t>федеральной</w:t>
            </w:r>
            <w:r>
              <w:rPr>
                <w:spacing w:val="33"/>
                <w:sz w:val="20"/>
              </w:rPr>
              <w:t>  </w:t>
            </w:r>
            <w:r>
              <w:rPr>
                <w:sz w:val="20"/>
              </w:rPr>
              <w:t>информационной</w:t>
            </w:r>
            <w:r>
              <w:rPr>
                <w:spacing w:val="33"/>
                <w:sz w:val="20"/>
              </w:rPr>
              <w:t>  </w:t>
            </w:r>
            <w:r>
              <w:rPr>
                <w:spacing w:val="-2"/>
                <w:sz w:val="20"/>
              </w:rPr>
              <w:t>системе</w:t>
            </w:r>
          </w:p>
          <w:p>
            <w:pPr>
              <w:pStyle w:val="TableParagraph"/>
              <w:spacing w:line="230" w:lineRule="atLeast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«Федеральный реестр сведений о документах об образовании и (или) о квалификации, документах об обучении»</w:t>
            </w:r>
            <w:r>
              <w:rPr>
                <w:spacing w:val="-5"/>
                <w:sz w:val="20"/>
              </w:rPr>
              <w:t> </w:t>
            </w:r>
            <w:r>
              <w:rPr>
                <w:position w:val="6"/>
                <w:sz w:val="13"/>
              </w:rPr>
              <w:t>2</w:t>
            </w:r>
            <w:r>
              <w:rPr>
                <w:spacing w:val="27"/>
                <w:position w:val="6"/>
                <w:sz w:val="13"/>
              </w:rPr>
              <w:t> </w:t>
            </w:r>
            <w:r>
              <w:rPr>
                <w:sz w:val="20"/>
              </w:rPr>
              <w:t>(при выдаче документов об образовании, обучении по результатам освоения программ профессионального обучения, </w:t>
            </w:r>
            <w:r>
              <w:rPr>
                <w:sz w:val="20"/>
              </w:rPr>
              <w:t>профессионального </w:t>
            </w:r>
            <w:r>
              <w:rPr>
                <w:spacing w:val="-2"/>
                <w:sz w:val="20"/>
              </w:rPr>
              <w:t>образования)</w:t>
            </w:r>
          </w:p>
        </w:tc>
        <w:tc>
          <w:tcPr>
            <w:tcW w:w="5637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Согласовать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5"/>
                <w:sz w:val="20"/>
              </w:rPr>
              <w:t> УМУ</w:t>
            </w:r>
          </w:p>
        </w:tc>
        <w:tc>
          <w:tcPr>
            <w:tcW w:w="4144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609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8.</w:t>
            </w:r>
          </w:p>
        </w:tc>
        <w:tc>
          <w:tcPr>
            <w:tcW w:w="4848" w:type="dxa"/>
          </w:tcPr>
          <w:p>
            <w:pPr>
              <w:pStyle w:val="TableParagraph"/>
              <w:tabs>
                <w:tab w:pos="3654" w:val="left" w:leader="none"/>
              </w:tabs>
              <w:spacing w:line="230" w:lineRule="atLeast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Наличие государственных информационных систем, создаваемых, модернизируемых и эксплуатируемых для реализации основных общеобразовательных программ и образовательных программ </w:t>
            </w:r>
            <w:r>
              <w:rPr>
                <w:sz w:val="20"/>
              </w:rPr>
              <w:t>среднего </w:t>
            </w:r>
            <w:r>
              <w:rPr>
                <w:spacing w:val="-2"/>
                <w:sz w:val="20"/>
              </w:rPr>
              <w:t>профессионального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образования, </w:t>
            </w:r>
            <w:r>
              <w:rPr>
                <w:sz w:val="20"/>
              </w:rPr>
              <w:t>предусматривающих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обработку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персональных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данных </w:t>
            </w:r>
            <w:r>
              <w:rPr>
                <w:spacing w:val="-2"/>
                <w:sz w:val="20"/>
              </w:rPr>
              <w:t>обучающихся</w:t>
            </w:r>
          </w:p>
        </w:tc>
        <w:tc>
          <w:tcPr>
            <w:tcW w:w="5637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Согласовать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с</w:t>
            </w:r>
            <w:r>
              <w:rPr>
                <w:spacing w:val="-5"/>
                <w:sz w:val="20"/>
              </w:rPr>
              <w:t> УИТ</w:t>
            </w:r>
          </w:p>
        </w:tc>
        <w:tc>
          <w:tcPr>
            <w:tcW w:w="4144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39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3952">
                <wp:simplePos x="0" y="0"/>
                <wp:positionH relativeFrom="page">
                  <wp:posOffset>720090</wp:posOffset>
                </wp:positionH>
                <wp:positionV relativeFrom="paragraph">
                  <wp:posOffset>258800</wp:posOffset>
                </wp:positionV>
                <wp:extent cx="1822450" cy="1270"/>
                <wp:effectExtent l="0" t="0" r="0" b="0"/>
                <wp:wrapTopAndBottom/>
                <wp:docPr id="69" name="Graphic 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" name="Graphic 69"/>
                      <wps:cNvSpPr/>
                      <wps:spPr>
                        <a:xfrm>
                          <a:off x="0" y="0"/>
                          <a:ext cx="1822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0" h="0">
                              <a:moveTo>
                                <a:pt x="0" y="0"/>
                              </a:moveTo>
                              <a:lnTo>
                                <a:pt x="182245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00001pt;margin-top:20.377977pt;width:143.5pt;height:.1pt;mso-position-horizontal-relative:page;mso-position-vertical-relative:paragraph;z-index:-15702528;mso-wrap-distance-left:0;mso-wrap-distance-right:0" id="docshape52" coordorigin="1134,408" coordsize="2870,0" path="m1134,408l4004,408e" filled="false" stroked="true" strokeweight=".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276" w:lineRule="auto" w:before="110"/>
        <w:ind w:left="426" w:right="703" w:firstLine="567"/>
        <w:jc w:val="both"/>
        <w:rPr>
          <w:rFonts w:ascii="Calibri" w:hAnsi="Calibri"/>
          <w:sz w:val="20"/>
        </w:rPr>
      </w:pPr>
      <w:r>
        <w:rPr>
          <w:rFonts w:ascii="Calibri" w:hAnsi="Calibri"/>
          <w:position w:val="6"/>
          <w:sz w:val="13"/>
        </w:rPr>
        <w:t>2 </w:t>
      </w:r>
      <w:r>
        <w:rPr>
          <w:rFonts w:ascii="Calibri" w:hAnsi="Calibri"/>
          <w:sz w:val="20"/>
        </w:rPr>
        <w:t>Постановление Правительства Российской Федерации от 31.05.2021 № 825 «О федеральной информационной системе «Федеральный реестр сведений о документах</w:t>
      </w:r>
      <w:r>
        <w:rPr>
          <w:rFonts w:ascii="Calibri" w:hAnsi="Calibri"/>
          <w:spacing w:val="-2"/>
          <w:sz w:val="20"/>
        </w:rPr>
        <w:t> </w:t>
      </w:r>
      <w:r>
        <w:rPr>
          <w:rFonts w:ascii="Calibri" w:hAnsi="Calibri"/>
          <w:sz w:val="20"/>
        </w:rPr>
        <w:t>об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образовании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и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(или)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о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квалификации,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документах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об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обучении»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(Собрание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законодательства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Российской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Федерации,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2021,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№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23,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ст.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4069;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2021,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№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49,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ст. </w:t>
      </w:r>
      <w:r>
        <w:rPr>
          <w:rFonts w:ascii="Calibri" w:hAnsi="Calibri"/>
          <w:spacing w:val="-2"/>
          <w:sz w:val="20"/>
        </w:rPr>
        <w:t>8309).</w:t>
      </w:r>
    </w:p>
    <w:p>
      <w:pPr>
        <w:spacing w:after="0" w:line="276" w:lineRule="auto"/>
        <w:jc w:val="both"/>
        <w:rPr>
          <w:rFonts w:ascii="Calibri" w:hAnsi="Calibri"/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ListParagraph"/>
        <w:numPr>
          <w:ilvl w:val="1"/>
          <w:numId w:val="9"/>
        </w:numPr>
        <w:tabs>
          <w:tab w:pos="1413" w:val="left" w:leader="none"/>
          <w:tab w:pos="2523" w:val="left" w:leader="none"/>
          <w:tab w:pos="4079" w:val="left" w:leader="none"/>
          <w:tab w:pos="6132" w:val="left" w:leader="none"/>
          <w:tab w:pos="7331" w:val="left" w:leader="none"/>
          <w:tab w:pos="8887" w:val="left" w:leader="none"/>
          <w:tab w:pos="10867" w:val="left" w:leader="none"/>
          <w:tab w:pos="12067" w:val="left" w:leader="none"/>
          <w:tab w:pos="14065" w:val="left" w:leader="none"/>
        </w:tabs>
        <w:spacing w:line="240" w:lineRule="auto" w:before="282" w:after="0"/>
        <w:ind w:left="426" w:right="707" w:firstLine="567"/>
        <w:jc w:val="left"/>
        <w:rPr>
          <w:sz w:val="24"/>
        </w:rPr>
      </w:pPr>
      <w:r>
        <w:rPr>
          <w:spacing w:val="-2"/>
          <w:sz w:val="24"/>
        </w:rPr>
        <w:t>Наличие</w:t>
      </w:r>
      <w:r>
        <w:rPr>
          <w:sz w:val="24"/>
        </w:rPr>
        <w:tab/>
      </w:r>
      <w:r>
        <w:rPr>
          <w:spacing w:val="-2"/>
          <w:sz w:val="24"/>
        </w:rPr>
        <w:t>электронных</w:t>
      </w:r>
      <w:r>
        <w:rPr>
          <w:sz w:val="24"/>
        </w:rPr>
        <w:tab/>
      </w:r>
      <w:r>
        <w:rPr>
          <w:spacing w:val="-2"/>
          <w:sz w:val="24"/>
        </w:rPr>
        <w:t>информационных</w:t>
      </w:r>
      <w:r>
        <w:rPr>
          <w:sz w:val="24"/>
        </w:rPr>
        <w:tab/>
      </w:r>
      <w:r>
        <w:rPr>
          <w:spacing w:val="-2"/>
          <w:sz w:val="24"/>
        </w:rPr>
        <w:t>ресурсов,</w:t>
      </w:r>
      <w:r>
        <w:rPr>
          <w:sz w:val="24"/>
        </w:rPr>
        <w:tab/>
      </w:r>
      <w:r>
        <w:rPr>
          <w:spacing w:val="-2"/>
          <w:sz w:val="24"/>
        </w:rPr>
        <w:t>электронных</w:t>
      </w:r>
      <w:r>
        <w:rPr>
          <w:sz w:val="24"/>
        </w:rPr>
        <w:tab/>
      </w:r>
      <w:r>
        <w:rPr>
          <w:spacing w:val="-2"/>
          <w:sz w:val="24"/>
        </w:rPr>
        <w:t>образовательных</w:t>
      </w:r>
      <w:r>
        <w:rPr>
          <w:sz w:val="24"/>
        </w:rPr>
        <w:tab/>
      </w:r>
      <w:r>
        <w:rPr>
          <w:spacing w:val="-2"/>
          <w:sz w:val="24"/>
        </w:rPr>
        <w:t>ресурсов,</w:t>
      </w:r>
      <w:r>
        <w:rPr>
          <w:sz w:val="24"/>
        </w:rPr>
        <w:tab/>
      </w:r>
      <w:r>
        <w:rPr>
          <w:spacing w:val="-2"/>
          <w:sz w:val="24"/>
        </w:rPr>
        <w:t>обеспечивающих</w:t>
      </w:r>
      <w:r>
        <w:rPr>
          <w:sz w:val="24"/>
        </w:rPr>
        <w:tab/>
      </w:r>
      <w:r>
        <w:rPr>
          <w:spacing w:val="-2"/>
          <w:sz w:val="24"/>
        </w:rPr>
        <w:t>освоение </w:t>
      </w:r>
      <w:r>
        <w:rPr>
          <w:sz w:val="24"/>
        </w:rPr>
        <w:t>обучающимися образовательной программы в полном объеме независимо от места нахождения обучающихся</w:t>
      </w:r>
    </w:p>
    <w:p>
      <w:pPr>
        <w:pStyle w:val="BodyText"/>
        <w:spacing w:before="5"/>
        <w:rPr>
          <w:sz w:val="10"/>
        </w:rPr>
      </w:pPr>
    </w:p>
    <w:tbl>
      <w:tblPr>
        <w:tblW w:w="0" w:type="auto"/>
        <w:jc w:val="left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4423"/>
        <w:gridCol w:w="4706"/>
        <w:gridCol w:w="5500"/>
      </w:tblGrid>
      <w:tr>
        <w:trPr>
          <w:trHeight w:val="1379" w:hRule="atLeast"/>
        </w:trPr>
        <w:tc>
          <w:tcPr>
            <w:tcW w:w="567" w:type="dxa"/>
          </w:tcPr>
          <w:p>
            <w:pPr>
              <w:pStyle w:val="TableParagraph"/>
              <w:ind w:left="27" w:right="252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> п/п</w:t>
            </w:r>
          </w:p>
        </w:tc>
        <w:tc>
          <w:tcPr>
            <w:tcW w:w="4423" w:type="dxa"/>
          </w:tcPr>
          <w:p>
            <w:pPr>
              <w:pStyle w:val="TableParagraph"/>
              <w:ind w:left="28"/>
              <w:rPr>
                <w:sz w:val="20"/>
              </w:rPr>
            </w:pPr>
            <w:r>
              <w:rPr>
                <w:sz w:val="20"/>
              </w:rPr>
              <w:t>Вид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электронного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образовательного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ресурса, электронного информационного ресурса</w:t>
            </w:r>
          </w:p>
        </w:tc>
        <w:tc>
          <w:tcPr>
            <w:tcW w:w="4706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z w:val="20"/>
              </w:rPr>
              <w:t>Наименование электронного образовательного ресурса,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электронного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информационного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ресурса</w:t>
            </w:r>
          </w:p>
        </w:tc>
        <w:tc>
          <w:tcPr>
            <w:tcW w:w="5500" w:type="dxa"/>
          </w:tcPr>
          <w:p>
            <w:pPr>
              <w:pStyle w:val="TableParagraph"/>
              <w:spacing w:line="230" w:lineRule="atLeast"/>
              <w:ind w:left="27"/>
              <w:rPr>
                <w:sz w:val="20"/>
              </w:rPr>
            </w:pPr>
            <w:r>
              <w:rPr>
                <w:sz w:val="20"/>
              </w:rPr>
              <w:t>Документ-основание возникновения права пользования электронным образовательным ресурсом, электронным информационным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ресурсом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(договоры,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соглашения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другое, открывающие доступ к электронному образовательному ресурсу, электронному информационному ресурсу, их реквизиты и сроки действия)</w:t>
            </w:r>
          </w:p>
        </w:tc>
      </w:tr>
      <w:tr>
        <w:trPr>
          <w:trHeight w:val="229" w:hRule="atLeast"/>
        </w:trPr>
        <w:tc>
          <w:tcPr>
            <w:tcW w:w="567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423" w:type="dxa"/>
          </w:tcPr>
          <w:p>
            <w:pPr>
              <w:pStyle w:val="TableParagraph"/>
              <w:spacing w:line="210" w:lineRule="exact"/>
              <w:ind w:left="28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706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5500" w:type="dxa"/>
          </w:tcPr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>
        <w:trPr>
          <w:trHeight w:val="1149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4423" w:type="dxa"/>
          </w:tcPr>
          <w:p>
            <w:pPr>
              <w:pStyle w:val="TableParagraph"/>
              <w:tabs>
                <w:tab w:pos="1654" w:val="left" w:leader="none"/>
                <w:tab w:pos="3585" w:val="left" w:leader="none"/>
              </w:tabs>
              <w:spacing w:line="230" w:lineRule="atLeast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Вид электронного образовательного </w:t>
            </w:r>
            <w:r>
              <w:rPr>
                <w:sz w:val="20"/>
              </w:rPr>
              <w:t>ресурса (электронный курс, электронный тренажер или </w:t>
            </w:r>
            <w:r>
              <w:rPr>
                <w:spacing w:val="-2"/>
                <w:sz w:val="20"/>
              </w:rPr>
              <w:t>симулятор,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интерактивный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учебник, </w:t>
            </w:r>
            <w:r>
              <w:rPr>
                <w:sz w:val="20"/>
              </w:rPr>
              <w:t>мультимедийный ресурс, учебные видеоресурсы и другое)</w:t>
            </w:r>
          </w:p>
        </w:tc>
        <w:tc>
          <w:tcPr>
            <w:tcW w:w="4706" w:type="dxa"/>
          </w:tcPr>
          <w:p>
            <w:pPr>
              <w:pStyle w:val="TableParagraph"/>
              <w:ind w:left="85"/>
              <w:rPr>
                <w:sz w:val="20"/>
              </w:rPr>
            </w:pPr>
            <w:r>
              <w:rPr>
                <w:sz w:val="20"/>
              </w:rPr>
              <w:t>Система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дистанционного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обучения</w:t>
            </w:r>
            <w:r>
              <w:rPr>
                <w:spacing w:val="-2"/>
                <w:sz w:val="20"/>
              </w:rPr>
              <w:t> БашГУ</w:t>
            </w:r>
          </w:p>
          <w:p>
            <w:pPr>
              <w:pStyle w:val="TableParagraph"/>
              <w:ind w:left="85"/>
              <w:rPr>
                <w:sz w:val="20"/>
              </w:rPr>
            </w:pPr>
            <w:hyperlink r:id="rId12">
              <w:r>
                <w:rPr>
                  <w:color w:val="0463C1"/>
                  <w:spacing w:val="-2"/>
                  <w:sz w:val="20"/>
                  <w:u w:val="single" w:color="0463C1"/>
                </w:rPr>
                <w:t>http://sdo.bashedu.ru/</w:t>
              </w:r>
            </w:hyperlink>
          </w:p>
        </w:tc>
        <w:tc>
          <w:tcPr>
            <w:tcW w:w="5500" w:type="dxa"/>
          </w:tcPr>
          <w:p>
            <w:pPr>
              <w:pStyle w:val="TableParagraph"/>
              <w:ind w:left="84"/>
              <w:rPr>
                <w:i/>
                <w:sz w:val="20"/>
              </w:rPr>
            </w:pPr>
            <w:r>
              <w:rPr>
                <w:sz w:val="20"/>
              </w:rPr>
              <w:t>Распространяется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лицензии</w:t>
            </w:r>
            <w:r>
              <w:rPr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GNU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pacing w:val="-5"/>
                <w:sz w:val="20"/>
              </w:rPr>
              <w:t>GPL</w:t>
            </w:r>
          </w:p>
        </w:tc>
      </w:tr>
      <w:tr>
        <w:trPr>
          <w:trHeight w:val="5289" w:hRule="atLeast"/>
        </w:trPr>
        <w:tc>
          <w:tcPr>
            <w:tcW w:w="567" w:type="dxa"/>
          </w:tcPr>
          <w:p>
            <w:pPr>
              <w:pStyle w:val="TableParagraph"/>
              <w:ind w:left="2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4423" w:type="dxa"/>
          </w:tcPr>
          <w:p>
            <w:pPr>
              <w:pStyle w:val="TableParagraph"/>
              <w:ind w:left="85" w:right="72"/>
              <w:jc w:val="both"/>
              <w:rPr>
                <w:sz w:val="20"/>
              </w:rPr>
            </w:pPr>
            <w:r>
              <w:rPr>
                <w:sz w:val="20"/>
              </w:rPr>
              <w:t>Вид электронного информационного ресурса (электронно-библиотечные ресурсы и </w:t>
            </w:r>
            <w:r>
              <w:rPr>
                <w:sz w:val="20"/>
              </w:rPr>
              <w:t>системы, информационные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справочно-правовые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системы и другое)</w:t>
            </w:r>
          </w:p>
        </w:tc>
        <w:tc>
          <w:tcPr>
            <w:tcW w:w="4706" w:type="dxa"/>
          </w:tcPr>
          <w:p>
            <w:pPr>
              <w:pStyle w:val="TableParagraph"/>
              <w:numPr>
                <w:ilvl w:val="0"/>
                <w:numId w:val="22"/>
              </w:numPr>
              <w:tabs>
                <w:tab w:pos="285" w:val="left" w:leader="none"/>
              </w:tabs>
              <w:spacing w:line="240" w:lineRule="auto" w:before="0" w:after="0"/>
              <w:ind w:left="85" w:right="685" w:firstLine="0"/>
              <w:jc w:val="left"/>
              <w:rPr>
                <w:sz w:val="20"/>
              </w:rPr>
            </w:pPr>
            <w:r>
              <w:rPr>
                <w:sz w:val="20"/>
              </w:rPr>
              <w:t>Электронная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библиотечная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система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БашГУ (ЭБ БашГУ) </w:t>
            </w:r>
            <w:hyperlink r:id="rId14">
              <w:r>
                <w:rPr>
                  <w:color w:val="0463C1"/>
                  <w:sz w:val="20"/>
                  <w:u w:val="single" w:color="0463C1"/>
                </w:rPr>
                <w:t>https://elib.bashedu.ru/</w:t>
              </w:r>
            </w:hyperlink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285" w:val="left" w:leader="none"/>
              </w:tabs>
              <w:spacing w:line="240" w:lineRule="auto" w:before="230" w:after="0"/>
              <w:ind w:left="285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ЭБС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«Университетская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библиотека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онлайн»</w:t>
            </w:r>
          </w:p>
          <w:p>
            <w:pPr>
              <w:pStyle w:val="TableParagraph"/>
              <w:ind w:left="85"/>
              <w:rPr>
                <w:sz w:val="20"/>
              </w:rPr>
            </w:pPr>
            <w:hyperlink r:id="rId11">
              <w:r>
                <w:rPr>
                  <w:color w:val="0463C1"/>
                  <w:spacing w:val="-2"/>
                  <w:sz w:val="20"/>
                  <w:u w:val="single" w:color="0463C1"/>
                </w:rPr>
                <w:t>http://biblioclub.ru/</w:t>
              </w:r>
            </w:hyperlink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285" w:val="left" w:leader="none"/>
              </w:tabs>
              <w:spacing w:line="240" w:lineRule="auto" w:before="230" w:after="0"/>
              <w:ind w:left="285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ЭБС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издательства «Лань»</w:t>
            </w:r>
            <w:r>
              <w:rPr>
                <w:spacing w:val="-1"/>
                <w:sz w:val="20"/>
              </w:rPr>
              <w:t> </w:t>
            </w:r>
            <w:hyperlink r:id="rId10">
              <w:r>
                <w:rPr>
                  <w:color w:val="0463C1"/>
                  <w:spacing w:val="-2"/>
                  <w:sz w:val="20"/>
                  <w:u w:val="single" w:color="0463C1"/>
                </w:rPr>
                <w:t>https://e.lanbook.com/</w:t>
              </w:r>
            </w:hyperlink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9"/>
              <w:rPr>
                <w:sz w:val="20"/>
              </w:rPr>
            </w:pP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227" w:val="left" w:leader="none"/>
              </w:tabs>
              <w:spacing w:line="240" w:lineRule="auto" w:before="1" w:after="0"/>
              <w:ind w:left="22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ЭБС «Юрайт» </w:t>
            </w:r>
            <w:hyperlink r:id="rId15">
              <w:r>
                <w:rPr>
                  <w:color w:val="0463C1"/>
                  <w:spacing w:val="-2"/>
                  <w:sz w:val="20"/>
                  <w:u w:val="single" w:color="0463C1"/>
                </w:rPr>
                <w:t>https://urait.ru/</w:t>
              </w:r>
            </w:hyperlink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285" w:val="left" w:leader="none"/>
              </w:tabs>
              <w:spacing w:line="240" w:lineRule="auto" w:before="230" w:after="0"/>
              <w:ind w:left="285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Научная электронная библиотека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(НЭБ)</w:t>
            </w:r>
          </w:p>
          <w:p>
            <w:pPr>
              <w:pStyle w:val="TableParagraph"/>
              <w:ind w:left="85"/>
              <w:rPr>
                <w:sz w:val="20"/>
              </w:rPr>
            </w:pPr>
            <w:hyperlink r:id="rId16">
              <w:r>
                <w:rPr>
                  <w:color w:val="0463C1"/>
                  <w:spacing w:val="-2"/>
                  <w:sz w:val="20"/>
                  <w:u w:val="single" w:color="0463C1"/>
                </w:rPr>
                <w:t>https://elibrary.ru/</w:t>
              </w:r>
            </w:hyperlink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285" w:val="left" w:leader="none"/>
              </w:tabs>
              <w:spacing w:line="240" w:lineRule="auto" w:before="229" w:after="0"/>
              <w:ind w:left="285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Электронная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библиотека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диссертаций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РГБ</w:t>
            </w:r>
          </w:p>
          <w:p>
            <w:pPr>
              <w:pStyle w:val="TableParagraph"/>
              <w:spacing w:line="210" w:lineRule="exact"/>
              <w:ind w:left="85"/>
              <w:rPr>
                <w:sz w:val="20"/>
              </w:rPr>
            </w:pPr>
            <w:hyperlink r:id="rId17">
              <w:r>
                <w:rPr>
                  <w:color w:val="0463C1"/>
                  <w:spacing w:val="-2"/>
                  <w:sz w:val="20"/>
                  <w:u w:val="single" w:color="0463C1"/>
                </w:rPr>
                <w:t>https://dvs.rsl.ru/</w:t>
              </w:r>
            </w:hyperlink>
          </w:p>
        </w:tc>
        <w:tc>
          <w:tcPr>
            <w:tcW w:w="5500" w:type="dxa"/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284" w:val="left" w:leader="none"/>
              </w:tabs>
              <w:spacing w:line="240" w:lineRule="auto" w:before="0" w:after="0"/>
              <w:ind w:left="84" w:right="276" w:firstLine="0"/>
              <w:jc w:val="both"/>
              <w:rPr>
                <w:sz w:val="20"/>
              </w:rPr>
            </w:pPr>
            <w:r>
              <w:rPr>
                <w:sz w:val="20"/>
              </w:rPr>
              <w:t>Договор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приобретение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программного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обеспечения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для ЭБ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БашГУ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между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БашГУ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ООО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«Открытые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библиотечные системы» от 01.09.2014 г. № 095 Бессрочный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41" w:val="left" w:leader="none"/>
              </w:tabs>
              <w:spacing w:line="240" w:lineRule="auto" w:before="0" w:after="0"/>
              <w:ind w:left="341" w:right="0" w:hanging="200"/>
              <w:jc w:val="both"/>
              <w:rPr>
                <w:sz w:val="20"/>
              </w:rPr>
            </w:pPr>
            <w:r>
              <w:rPr>
                <w:sz w:val="20"/>
              </w:rPr>
              <w:t>Договор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ЭБС между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БашГУ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«Нексмедиа» </w:t>
            </w:r>
            <w:r>
              <w:rPr>
                <w:spacing w:val="-5"/>
                <w:sz w:val="20"/>
              </w:rPr>
              <w:t>от</w:t>
            </w:r>
          </w:p>
          <w:p>
            <w:pPr>
              <w:pStyle w:val="TableParagraph"/>
              <w:ind w:left="141"/>
              <w:jc w:val="both"/>
              <w:rPr>
                <w:sz w:val="20"/>
              </w:rPr>
            </w:pPr>
            <w:r>
              <w:rPr>
                <w:sz w:val="20"/>
              </w:rPr>
              <w:t>05.09.2022 г. №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223-950 (с 01.10.2022 по </w:t>
            </w:r>
            <w:r>
              <w:rPr>
                <w:spacing w:val="-2"/>
                <w:sz w:val="20"/>
              </w:rPr>
              <w:t>30.09.2023)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41" w:val="left" w:leader="none"/>
              </w:tabs>
              <w:spacing w:line="240" w:lineRule="auto" w:before="230" w:after="0"/>
              <w:ind w:left="141" w:right="156" w:firstLine="0"/>
              <w:jc w:val="left"/>
              <w:rPr>
                <w:sz w:val="20"/>
              </w:rPr>
            </w:pPr>
            <w:r>
              <w:rPr>
                <w:sz w:val="20"/>
              </w:rPr>
              <w:t>Договор на ЭБС между БашГУ и издательством «Лань» (коллекции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издательства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«Лань»)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от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05.09.2022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г.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№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223-948 (с 01.10.2022 по 30.09.2023)</w:t>
            </w:r>
          </w:p>
          <w:p>
            <w:pPr>
              <w:pStyle w:val="TableParagraph"/>
              <w:ind w:left="141" w:right="565"/>
              <w:jc w:val="both"/>
              <w:rPr>
                <w:sz w:val="20"/>
              </w:rPr>
            </w:pPr>
            <w:r>
              <w:rPr>
                <w:sz w:val="20"/>
              </w:rPr>
              <w:t>Договор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ЭБС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между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БашГУ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издательством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«Лань» (издательские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коллекции) от 05.09.2022 г. №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223-949 (с 01.10.2022 по 30.09.2023)</w:t>
            </w:r>
          </w:p>
          <w:p>
            <w:pPr>
              <w:pStyle w:val="TableParagraph"/>
              <w:ind w:left="84"/>
              <w:rPr>
                <w:sz w:val="20"/>
              </w:rPr>
            </w:pPr>
            <w:r>
              <w:rPr>
                <w:sz w:val="20"/>
              </w:rPr>
              <w:t>Соглашение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 сотрудничестве между БашГУ и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издательством</w:t>
            </w:r>
          </w:p>
          <w:p>
            <w:pPr>
              <w:pStyle w:val="TableParagraph"/>
              <w:ind w:left="84"/>
              <w:rPr>
                <w:sz w:val="20"/>
              </w:rPr>
            </w:pPr>
            <w:r>
              <w:rPr>
                <w:sz w:val="20"/>
              </w:rPr>
              <w:t>«Лань»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(бесплатные коллекции)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от 05.09.2022 г.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 </w:t>
            </w:r>
            <w:r>
              <w:rPr>
                <w:spacing w:val="-5"/>
                <w:sz w:val="20"/>
              </w:rPr>
              <w:t>(с</w:t>
            </w:r>
          </w:p>
          <w:p>
            <w:pPr>
              <w:pStyle w:val="TableParagraph"/>
              <w:ind w:left="84"/>
              <w:rPr>
                <w:sz w:val="20"/>
              </w:rPr>
            </w:pPr>
            <w:r>
              <w:rPr>
                <w:sz w:val="20"/>
              </w:rPr>
              <w:t>01.10.2022 по </w:t>
            </w:r>
            <w:r>
              <w:rPr>
                <w:spacing w:val="-2"/>
                <w:sz w:val="20"/>
              </w:rPr>
              <w:t>30.09.2023)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84" w:val="left" w:leader="none"/>
              </w:tabs>
              <w:spacing w:line="240" w:lineRule="auto" w:before="230" w:after="0"/>
              <w:ind w:left="284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Договор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доступ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к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ЭБС Юрайт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от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09.03.2022 г.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№ </w:t>
            </w:r>
            <w:r>
              <w:rPr>
                <w:spacing w:val="-4"/>
                <w:sz w:val="20"/>
              </w:rPr>
              <w:t>ОГЗ-</w:t>
            </w:r>
          </w:p>
          <w:p>
            <w:pPr>
              <w:pStyle w:val="TableParagraph"/>
              <w:ind w:left="84"/>
              <w:rPr>
                <w:sz w:val="20"/>
              </w:rPr>
            </w:pPr>
            <w:r>
              <w:rPr>
                <w:sz w:val="20"/>
              </w:rPr>
              <w:t>161 (с 01.03.2022 по </w:t>
            </w:r>
            <w:r>
              <w:rPr>
                <w:spacing w:val="-2"/>
                <w:sz w:val="20"/>
              </w:rPr>
              <w:t>28.02.2023)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84" w:val="left" w:leader="none"/>
              </w:tabs>
              <w:spacing w:line="240" w:lineRule="auto" w:before="0" w:after="0"/>
              <w:ind w:left="84" w:right="685" w:firstLine="0"/>
              <w:jc w:val="left"/>
              <w:rPr>
                <w:sz w:val="20"/>
              </w:rPr>
            </w:pPr>
            <w:r>
              <w:rPr>
                <w:sz w:val="20"/>
              </w:rPr>
              <w:t>Договор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электронную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периодику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между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БашГУ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и РУНЭБ от 20.12.2021 г. № ОГЗ-512 (с 01.01.2022 по </w:t>
            </w:r>
            <w:r>
              <w:rPr>
                <w:spacing w:val="-2"/>
                <w:sz w:val="20"/>
              </w:rPr>
              <w:t>31.12.2022)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27" w:val="left" w:leader="none"/>
              </w:tabs>
              <w:spacing w:line="240" w:lineRule="auto" w:before="0" w:after="0"/>
              <w:ind w:left="227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Договор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БД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диссертаций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между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БашГУ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РГБ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5"/>
                <w:sz w:val="20"/>
              </w:rPr>
              <w:t>от</w:t>
            </w:r>
          </w:p>
          <w:p>
            <w:pPr>
              <w:pStyle w:val="TableParagraph"/>
              <w:spacing w:line="210" w:lineRule="exact"/>
              <w:ind w:left="27"/>
              <w:rPr>
                <w:sz w:val="20"/>
              </w:rPr>
            </w:pPr>
            <w:r>
              <w:rPr>
                <w:sz w:val="20"/>
              </w:rPr>
              <w:t>27.07.2022 г. №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223-796 (с 27.07.2022 по </w:t>
            </w:r>
            <w:r>
              <w:rPr>
                <w:spacing w:val="-2"/>
                <w:sz w:val="20"/>
              </w:rPr>
              <w:t>26.07.2023)</w:t>
            </w:r>
          </w:p>
        </w:tc>
      </w:tr>
    </w:tbl>
    <w:p>
      <w:pPr>
        <w:pStyle w:val="TableParagraph"/>
        <w:spacing w:after="0" w:line="210" w:lineRule="exact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</w:pPr>
    </w:p>
    <w:p>
      <w:pPr>
        <w:pStyle w:val="BodyText"/>
        <w:spacing w:before="66"/>
      </w:pPr>
    </w:p>
    <w:p>
      <w:pPr>
        <w:pStyle w:val="ListParagraph"/>
        <w:numPr>
          <w:ilvl w:val="0"/>
          <w:numId w:val="9"/>
        </w:numPr>
        <w:tabs>
          <w:tab w:pos="1233" w:val="left" w:leader="none"/>
        </w:tabs>
        <w:spacing w:line="240" w:lineRule="auto" w:before="0" w:after="4"/>
        <w:ind w:left="426" w:right="707" w:firstLine="567"/>
        <w:jc w:val="left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57824">
                <wp:simplePos x="0" y="0"/>
                <wp:positionH relativeFrom="page">
                  <wp:posOffset>720090</wp:posOffset>
                </wp:positionH>
                <wp:positionV relativeFrom="paragraph">
                  <wp:posOffset>688529</wp:posOffset>
                </wp:positionV>
                <wp:extent cx="9251950" cy="1270"/>
                <wp:effectExtent l="0" t="0" r="0" b="0"/>
                <wp:wrapNone/>
                <wp:docPr id="70" name="Graphic 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" name="Graphic 70"/>
                      <wps:cNvSpPr/>
                      <wps:spPr>
                        <a:xfrm>
                          <a:off x="0" y="0"/>
                          <a:ext cx="9251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51950" h="0">
                              <a:moveTo>
                                <a:pt x="0" y="0"/>
                              </a:moveTo>
                              <a:lnTo>
                                <a:pt x="9251912" y="0"/>
                              </a:lnTo>
                            </a:path>
                          </a:pathLst>
                        </a:custGeom>
                        <a:ln w="74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7824" from="56.700001pt,54.214958pt" to="785.19701pt,54.214958pt" stroked="true" strokeweight=".585938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4"/>
        </w:rPr>
        <w:t>Реквизиты</w:t>
      </w:r>
      <w:r>
        <w:rPr>
          <w:spacing w:val="40"/>
          <w:sz w:val="24"/>
        </w:rPr>
        <w:t> </w:t>
      </w:r>
      <w:r>
        <w:rPr>
          <w:sz w:val="24"/>
        </w:rPr>
        <w:t>выданного</w:t>
      </w:r>
      <w:r>
        <w:rPr>
          <w:spacing w:val="40"/>
          <w:sz w:val="24"/>
        </w:rPr>
        <w:t> </w:t>
      </w:r>
      <w:r>
        <w:rPr>
          <w:sz w:val="24"/>
        </w:rPr>
        <w:t>в</w:t>
      </w:r>
      <w:r>
        <w:rPr>
          <w:spacing w:val="40"/>
          <w:sz w:val="24"/>
        </w:rPr>
        <w:t> </w:t>
      </w:r>
      <w:r>
        <w:rPr>
          <w:sz w:val="24"/>
        </w:rPr>
        <w:t>соответствии</w:t>
      </w:r>
      <w:r>
        <w:rPr>
          <w:spacing w:val="40"/>
          <w:sz w:val="24"/>
        </w:rPr>
        <w:t> </w:t>
      </w:r>
      <w:r>
        <w:rPr>
          <w:sz w:val="24"/>
        </w:rPr>
        <w:t>с</w:t>
      </w:r>
      <w:r>
        <w:rPr>
          <w:spacing w:val="40"/>
          <w:sz w:val="24"/>
        </w:rPr>
        <w:t> </w:t>
      </w:r>
      <w:r>
        <w:rPr>
          <w:sz w:val="24"/>
        </w:rPr>
        <w:t>пунктом</w:t>
      </w:r>
      <w:r>
        <w:rPr>
          <w:spacing w:val="40"/>
          <w:sz w:val="24"/>
        </w:rPr>
        <w:t> </w:t>
      </w:r>
      <w:r>
        <w:rPr>
          <w:sz w:val="24"/>
        </w:rPr>
        <w:t>2</w:t>
      </w:r>
      <w:r>
        <w:rPr>
          <w:spacing w:val="40"/>
          <w:sz w:val="24"/>
        </w:rPr>
        <w:t> </w:t>
      </w:r>
      <w:r>
        <w:rPr>
          <w:sz w:val="24"/>
        </w:rPr>
        <w:t>статьи</w:t>
      </w:r>
      <w:r>
        <w:rPr>
          <w:spacing w:val="40"/>
          <w:sz w:val="24"/>
        </w:rPr>
        <w:t> </w:t>
      </w:r>
      <w:r>
        <w:rPr>
          <w:sz w:val="24"/>
        </w:rPr>
        <w:t>40</w:t>
      </w:r>
      <w:r>
        <w:rPr>
          <w:spacing w:val="40"/>
          <w:sz w:val="24"/>
        </w:rPr>
        <w:t> </w:t>
      </w:r>
      <w:r>
        <w:rPr>
          <w:sz w:val="24"/>
        </w:rPr>
        <w:t>Федерального</w:t>
      </w:r>
      <w:r>
        <w:rPr>
          <w:spacing w:val="40"/>
          <w:sz w:val="24"/>
        </w:rPr>
        <w:t> </w:t>
      </w:r>
      <w:r>
        <w:rPr>
          <w:sz w:val="24"/>
        </w:rPr>
        <w:t>закона</w:t>
      </w:r>
      <w:r>
        <w:rPr>
          <w:spacing w:val="40"/>
          <w:sz w:val="24"/>
        </w:rPr>
        <w:t> </w:t>
      </w:r>
      <w:r>
        <w:rPr>
          <w:sz w:val="24"/>
        </w:rPr>
        <w:t>от</w:t>
      </w:r>
      <w:r>
        <w:rPr>
          <w:spacing w:val="40"/>
          <w:sz w:val="24"/>
        </w:rPr>
        <w:t> </w:t>
      </w:r>
      <w:r>
        <w:rPr>
          <w:sz w:val="24"/>
        </w:rPr>
        <w:t>30</w:t>
      </w:r>
      <w:r>
        <w:rPr>
          <w:spacing w:val="40"/>
          <w:sz w:val="24"/>
        </w:rPr>
        <w:t> </w:t>
      </w:r>
      <w:r>
        <w:rPr>
          <w:sz w:val="24"/>
        </w:rPr>
        <w:t>марта</w:t>
      </w:r>
      <w:r>
        <w:rPr>
          <w:spacing w:val="40"/>
          <w:sz w:val="24"/>
        </w:rPr>
        <w:t> </w:t>
      </w:r>
      <w:r>
        <w:rPr>
          <w:sz w:val="24"/>
        </w:rPr>
        <w:t>1999</w:t>
      </w:r>
      <w:r>
        <w:rPr>
          <w:spacing w:val="40"/>
          <w:sz w:val="24"/>
        </w:rPr>
        <w:t> </w:t>
      </w:r>
      <w:r>
        <w:rPr>
          <w:sz w:val="24"/>
        </w:rPr>
        <w:t>г.</w:t>
      </w:r>
      <w:r>
        <w:rPr>
          <w:spacing w:val="40"/>
          <w:sz w:val="24"/>
        </w:rPr>
        <w:t> </w:t>
      </w:r>
      <w:r>
        <w:rPr>
          <w:sz w:val="24"/>
        </w:rPr>
        <w:t>№</w:t>
      </w:r>
      <w:r>
        <w:rPr>
          <w:spacing w:val="40"/>
          <w:sz w:val="24"/>
        </w:rPr>
        <w:t> </w:t>
      </w:r>
      <w:r>
        <w:rPr>
          <w:sz w:val="24"/>
        </w:rPr>
        <w:t>52-ФЗ</w:t>
      </w:r>
      <w:r>
        <w:rPr>
          <w:spacing w:val="40"/>
          <w:sz w:val="24"/>
        </w:rPr>
        <w:t> </w:t>
      </w:r>
      <w:r>
        <w:rPr>
          <w:sz w:val="24"/>
        </w:rPr>
        <w:t>«О</w:t>
      </w:r>
      <w:r>
        <w:rPr>
          <w:spacing w:val="40"/>
          <w:sz w:val="24"/>
        </w:rPr>
        <w:t> </w:t>
      </w:r>
      <w:r>
        <w:rPr>
          <w:sz w:val="24"/>
        </w:rPr>
        <w:t>санитарно- эпидемиологическом благополучии населения»</w:t>
      </w:r>
      <w:r>
        <w:rPr>
          <w:spacing w:val="-4"/>
          <w:sz w:val="24"/>
        </w:rPr>
        <w:t> </w:t>
      </w:r>
      <w:r>
        <w:rPr>
          <w:position w:val="7"/>
          <w:sz w:val="16"/>
        </w:rPr>
        <w:t>3</w:t>
      </w:r>
      <w:r>
        <w:rPr>
          <w:spacing w:val="23"/>
          <w:position w:val="7"/>
          <w:sz w:val="16"/>
        </w:rPr>
        <w:t> </w:t>
      </w:r>
      <w:r>
        <w:rPr>
          <w:sz w:val="24"/>
        </w:rPr>
        <w:t>санитарно-эпидемиологического заключения о соответствии санитарным правилам зданий, строений, сооружений, помещений, оборудования и иного имущества, необходимых для осуществления образовательной деятельности 28.01.2020</w:t>
      </w:r>
      <w:r>
        <w:rPr>
          <w:spacing w:val="32"/>
          <w:sz w:val="24"/>
        </w:rPr>
        <w:t> </w:t>
      </w:r>
      <w:r>
        <w:rPr>
          <w:sz w:val="24"/>
        </w:rPr>
        <w:t>г.</w:t>
      </w:r>
      <w:r>
        <w:rPr>
          <w:spacing w:val="32"/>
          <w:sz w:val="24"/>
        </w:rPr>
        <w:t> </w:t>
      </w:r>
      <w:r>
        <w:rPr>
          <w:sz w:val="24"/>
        </w:rPr>
        <w:t>№</w:t>
      </w:r>
      <w:r>
        <w:rPr>
          <w:spacing w:val="32"/>
          <w:sz w:val="24"/>
        </w:rPr>
        <w:t> </w:t>
      </w:r>
      <w:r>
        <w:rPr>
          <w:sz w:val="24"/>
        </w:rPr>
        <w:t>02.БЦ.000.М.000072.01.20;</w:t>
      </w:r>
      <w:r>
        <w:rPr>
          <w:spacing w:val="32"/>
          <w:sz w:val="24"/>
        </w:rPr>
        <w:t> </w:t>
      </w:r>
      <w:r>
        <w:rPr>
          <w:sz w:val="24"/>
        </w:rPr>
        <w:t>Федеральная</w:t>
      </w:r>
      <w:r>
        <w:rPr>
          <w:spacing w:val="32"/>
          <w:sz w:val="24"/>
        </w:rPr>
        <w:t> </w:t>
      </w:r>
      <w:r>
        <w:rPr>
          <w:sz w:val="24"/>
        </w:rPr>
        <w:t>служба</w:t>
      </w:r>
      <w:r>
        <w:rPr>
          <w:spacing w:val="32"/>
          <w:sz w:val="24"/>
        </w:rPr>
        <w:t> </w:t>
      </w:r>
      <w:r>
        <w:rPr>
          <w:sz w:val="24"/>
        </w:rPr>
        <w:t>по</w:t>
      </w:r>
      <w:r>
        <w:rPr>
          <w:spacing w:val="32"/>
          <w:sz w:val="24"/>
        </w:rPr>
        <w:t> </w:t>
      </w:r>
      <w:r>
        <w:rPr>
          <w:sz w:val="24"/>
        </w:rPr>
        <w:t>надзору</w:t>
      </w:r>
      <w:r>
        <w:rPr>
          <w:spacing w:val="32"/>
          <w:sz w:val="24"/>
        </w:rPr>
        <w:t> </w:t>
      </w:r>
      <w:r>
        <w:rPr>
          <w:sz w:val="24"/>
        </w:rPr>
        <w:t>в</w:t>
      </w:r>
      <w:r>
        <w:rPr>
          <w:spacing w:val="32"/>
          <w:sz w:val="24"/>
        </w:rPr>
        <w:t> </w:t>
      </w:r>
      <w:r>
        <w:rPr>
          <w:sz w:val="24"/>
        </w:rPr>
        <w:t>сфере</w:t>
      </w:r>
      <w:r>
        <w:rPr>
          <w:spacing w:val="32"/>
          <w:sz w:val="24"/>
        </w:rPr>
        <w:t> </w:t>
      </w:r>
      <w:r>
        <w:rPr>
          <w:sz w:val="24"/>
        </w:rPr>
        <w:t>защиты</w:t>
      </w:r>
      <w:r>
        <w:rPr>
          <w:spacing w:val="32"/>
          <w:sz w:val="24"/>
        </w:rPr>
        <w:t> </w:t>
      </w:r>
      <w:r>
        <w:rPr>
          <w:sz w:val="24"/>
        </w:rPr>
        <w:t>прав</w:t>
      </w:r>
      <w:r>
        <w:rPr>
          <w:spacing w:val="32"/>
          <w:sz w:val="24"/>
        </w:rPr>
        <w:t> </w:t>
      </w:r>
      <w:r>
        <w:rPr>
          <w:sz w:val="24"/>
        </w:rPr>
        <w:t>потребителей</w:t>
      </w:r>
      <w:r>
        <w:rPr>
          <w:spacing w:val="32"/>
          <w:sz w:val="24"/>
        </w:rPr>
        <w:t> </w:t>
      </w:r>
      <w:r>
        <w:rPr>
          <w:sz w:val="24"/>
        </w:rPr>
        <w:t>и</w:t>
      </w:r>
      <w:r>
        <w:rPr>
          <w:spacing w:val="32"/>
          <w:sz w:val="24"/>
        </w:rPr>
        <w:t> </w:t>
      </w:r>
      <w:r>
        <w:rPr>
          <w:sz w:val="24"/>
        </w:rPr>
        <w:t>благополучия</w:t>
      </w:r>
      <w:r>
        <w:rPr>
          <w:spacing w:val="32"/>
          <w:sz w:val="24"/>
        </w:rPr>
        <w:t> </w:t>
      </w:r>
      <w:r>
        <w:rPr>
          <w:sz w:val="24"/>
        </w:rPr>
        <w:t>человека Управление Роспотребнадзора по Республике Башкортостан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71" name="Group 7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1" name="Group 71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72" name="Graphic 72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53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-1" w:right="280" w:firstLine="0"/>
        <w:jc w:val="center"/>
        <w:rPr>
          <w:sz w:val="16"/>
        </w:rPr>
      </w:pPr>
      <w:r>
        <w:rPr>
          <w:sz w:val="16"/>
        </w:rPr>
        <w:t>(дата</w:t>
      </w:r>
      <w:r>
        <w:rPr>
          <w:spacing w:val="-2"/>
          <w:sz w:val="16"/>
        </w:rPr>
        <w:t> </w:t>
      </w:r>
      <w:r>
        <w:rPr>
          <w:sz w:val="16"/>
        </w:rPr>
        <w:t>и номер заключения;</w:t>
      </w:r>
      <w:r>
        <w:rPr>
          <w:spacing w:val="-1"/>
          <w:sz w:val="16"/>
        </w:rPr>
        <w:t> </w:t>
      </w:r>
      <w:r>
        <w:rPr>
          <w:sz w:val="16"/>
        </w:rPr>
        <w:t>наименование органа, выдавшего </w:t>
      </w:r>
      <w:r>
        <w:rPr>
          <w:spacing w:val="-2"/>
          <w:sz w:val="16"/>
        </w:rPr>
        <w:t>заключение)</w:t>
      </w:r>
    </w:p>
    <w:p>
      <w:pPr>
        <w:pStyle w:val="ListParagraph"/>
        <w:numPr>
          <w:ilvl w:val="0"/>
          <w:numId w:val="9"/>
        </w:numPr>
        <w:tabs>
          <w:tab w:pos="1233" w:val="left" w:leader="none"/>
        </w:tabs>
        <w:spacing w:line="240" w:lineRule="auto" w:before="0" w:after="0"/>
        <w:ind w:left="426" w:right="708" w:firstLine="567"/>
        <w:jc w:val="both"/>
        <w:rPr>
          <w:sz w:val="24"/>
        </w:rPr>
      </w:pPr>
      <w:r>
        <w:rPr>
          <w:sz w:val="24"/>
        </w:rPr>
        <w:t>Информация о договоре о сетевой форме реализации образовательной программы (при наличии образовательной программы, планируемой к реализации с использованием сетевой формы):</w:t>
      </w:r>
    </w:p>
    <w:p>
      <w:pPr>
        <w:pStyle w:val="ListParagraph"/>
        <w:numPr>
          <w:ilvl w:val="1"/>
          <w:numId w:val="9"/>
        </w:numPr>
        <w:tabs>
          <w:tab w:pos="1413" w:val="left" w:leader="none"/>
          <w:tab w:pos="14585" w:val="left" w:leader="none"/>
        </w:tabs>
        <w:spacing w:line="240" w:lineRule="auto" w:before="0" w:after="0"/>
        <w:ind w:left="426" w:right="810" w:firstLine="567"/>
        <w:jc w:val="both"/>
        <w:rPr>
          <w:sz w:val="24"/>
        </w:rPr>
      </w:pPr>
      <w:r>
        <w:rPr>
          <w:sz w:val="24"/>
        </w:rPr>
        <w:t>Реквизиты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срок</w:t>
      </w:r>
      <w:r>
        <w:rPr>
          <w:spacing w:val="-2"/>
          <w:sz w:val="24"/>
        </w:rPr>
        <w:t> </w:t>
      </w:r>
      <w:r>
        <w:rPr>
          <w:sz w:val="24"/>
        </w:rPr>
        <w:t>действия</w:t>
      </w:r>
      <w:r>
        <w:rPr>
          <w:spacing w:val="-2"/>
          <w:sz w:val="24"/>
        </w:rPr>
        <w:t> </w:t>
      </w:r>
      <w:r>
        <w:rPr>
          <w:sz w:val="24"/>
        </w:rPr>
        <w:t>договора</w:t>
      </w:r>
      <w:r>
        <w:rPr>
          <w:spacing w:val="-2"/>
          <w:sz w:val="24"/>
        </w:rPr>
        <w:t> </w:t>
      </w:r>
      <w:r>
        <w:rPr>
          <w:sz w:val="24"/>
        </w:rPr>
        <w:t>о</w:t>
      </w:r>
      <w:r>
        <w:rPr>
          <w:spacing w:val="-2"/>
          <w:sz w:val="24"/>
        </w:rPr>
        <w:t> </w:t>
      </w:r>
      <w:r>
        <w:rPr>
          <w:sz w:val="24"/>
        </w:rPr>
        <w:t>сетевой</w:t>
      </w:r>
      <w:r>
        <w:rPr>
          <w:spacing w:val="-3"/>
          <w:sz w:val="24"/>
        </w:rPr>
        <w:t> </w:t>
      </w:r>
      <w:r>
        <w:rPr>
          <w:sz w:val="24"/>
        </w:rPr>
        <w:t>форме</w:t>
      </w:r>
      <w:r>
        <w:rPr>
          <w:spacing w:val="-3"/>
          <w:sz w:val="24"/>
        </w:rPr>
        <w:t> </w:t>
      </w:r>
      <w:r>
        <w:rPr>
          <w:sz w:val="24"/>
        </w:rPr>
        <w:t>реализации</w:t>
      </w:r>
      <w:r>
        <w:rPr>
          <w:spacing w:val="-3"/>
          <w:sz w:val="24"/>
        </w:rPr>
        <w:t> </w:t>
      </w:r>
      <w:r>
        <w:rPr>
          <w:sz w:val="24"/>
        </w:rPr>
        <w:t>образовательной</w:t>
      </w:r>
      <w:r>
        <w:rPr>
          <w:spacing w:val="-3"/>
          <w:sz w:val="24"/>
        </w:rPr>
        <w:t> </w:t>
      </w:r>
      <w:r>
        <w:rPr>
          <w:sz w:val="24"/>
        </w:rPr>
        <w:t>программы</w:t>
      </w:r>
      <w:r>
        <w:rPr>
          <w:spacing w:val="-2"/>
          <w:sz w:val="24"/>
        </w:rPr>
        <w:t> </w:t>
      </w:r>
      <w:r>
        <w:rPr>
          <w:sz w:val="24"/>
          <w:u w:val="single"/>
        </w:rPr>
        <w:t>19.08.2022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г.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№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2111,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срок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действия</w:t>
      </w:r>
      <w:r>
        <w:rPr>
          <w:sz w:val="24"/>
        </w:rPr>
        <w:t> </w:t>
      </w:r>
      <w:r>
        <w:rPr>
          <w:sz w:val="24"/>
          <w:u w:val="double" w:color="FFFF00"/>
        </w:rPr>
        <w:t>догово</w:t>
      </w:r>
      <w:r>
        <w:rPr>
          <w:sz w:val="24"/>
          <w:u w:val="single"/>
        </w:rPr>
        <w:t>ра с 01.09.2022 г по 30.06.2026 г.</w:t>
        <w:tab/>
      </w:r>
    </w:p>
    <w:p>
      <w:pPr>
        <w:pStyle w:val="ListParagraph"/>
        <w:numPr>
          <w:ilvl w:val="1"/>
          <w:numId w:val="9"/>
        </w:numPr>
        <w:tabs>
          <w:tab w:pos="1413" w:val="left" w:leader="none"/>
          <w:tab w:pos="15024" w:val="left" w:leader="none"/>
        </w:tabs>
        <w:spacing w:line="240" w:lineRule="auto" w:before="23" w:after="0"/>
        <w:ind w:left="426" w:right="678" w:firstLine="567"/>
        <w:jc w:val="both"/>
        <w:rPr>
          <w:sz w:val="24"/>
        </w:rPr>
      </w:pPr>
      <w:r>
        <w:rPr>
          <w:sz w:val="24"/>
        </w:rPr>
        <w:t>Полное наименование юридического лица, с которым заключен договор о сетевой форме реализации образовательной программы (организация-участник) </w:t>
      </w:r>
      <w:r>
        <w:rPr>
          <w:sz w:val="24"/>
          <w:u w:val="single"/>
        </w:rPr>
        <w:t>федеральное государственное бюджетное образовательное учреждение высшего образования «Уфимский</w:t>
      </w:r>
      <w:r>
        <w:rPr>
          <w:sz w:val="24"/>
        </w:rPr>
        <w:t> государственный</w:t>
      </w:r>
      <w:r>
        <w:rPr>
          <w:spacing w:val="-9"/>
          <w:sz w:val="24"/>
        </w:rPr>
        <w:t> </w:t>
      </w:r>
      <w:r>
        <w:rPr>
          <w:sz w:val="24"/>
        </w:rPr>
        <w:t>нефтян</w:t>
      </w:r>
      <w:r>
        <w:rPr>
          <w:sz w:val="24"/>
          <w:u w:val="single"/>
        </w:rPr>
        <w:t>ой</w:t>
      </w:r>
      <w:r>
        <w:rPr>
          <w:spacing w:val="-7"/>
          <w:sz w:val="24"/>
          <w:u w:val="single"/>
        </w:rPr>
        <w:t> </w:t>
      </w:r>
      <w:r>
        <w:rPr>
          <w:sz w:val="24"/>
          <w:u w:val="single"/>
        </w:rPr>
        <w:t>технический</w:t>
      </w:r>
      <w:r>
        <w:rPr>
          <w:spacing w:val="-7"/>
          <w:sz w:val="24"/>
          <w:u w:val="single"/>
        </w:rPr>
        <w:t> </w:t>
      </w:r>
      <w:r>
        <w:rPr>
          <w:sz w:val="24"/>
          <w:u w:val="single"/>
        </w:rPr>
        <w:t>университет»</w:t>
      </w:r>
      <w:r>
        <w:rPr>
          <w:spacing w:val="-5"/>
          <w:sz w:val="24"/>
          <w:u w:val="single"/>
        </w:rPr>
        <w:t> </w:t>
      </w:r>
      <w:r>
        <w:rPr>
          <w:spacing w:val="-2"/>
          <w:sz w:val="24"/>
          <w:u w:val="single"/>
        </w:rPr>
        <w:t>(УГНТУ)</w:t>
      </w:r>
      <w:r>
        <w:rPr>
          <w:sz w:val="24"/>
          <w:u w:val="single"/>
        </w:rPr>
        <w:tab/>
      </w:r>
    </w:p>
    <w:p>
      <w:pPr>
        <w:pStyle w:val="ListParagraph"/>
        <w:numPr>
          <w:ilvl w:val="1"/>
          <w:numId w:val="9"/>
        </w:numPr>
        <w:tabs>
          <w:tab w:pos="1413" w:val="left" w:leader="none"/>
        </w:tabs>
        <w:spacing w:line="240" w:lineRule="auto" w:before="53" w:after="0"/>
        <w:ind w:left="426" w:right="707" w:firstLine="567"/>
        <w:jc w:val="both"/>
        <w:rPr>
          <w:sz w:val="24"/>
        </w:rPr>
      </w:pPr>
      <w:r>
        <w:rPr>
          <w:sz w:val="24"/>
        </w:rPr>
        <w:t>Основные характеристики образовательной программы, реализуемой с использованием сетевой формы (в том числе вид, уровень и (или) направленность) (при реализации части образовательной программы определенных уровня, вида и (или) направленности также характеристики отдельных учебных предметов, курсов, дисциплин (модулей), практик, иных компонентов, предусмотренных образовательной программой)</w:t>
      </w:r>
    </w:p>
    <w:p>
      <w:pPr>
        <w:pStyle w:val="BodyText"/>
        <w:spacing w:after="4"/>
        <w:ind w:left="426" w:right="706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58336">
                <wp:simplePos x="0" y="0"/>
                <wp:positionH relativeFrom="page">
                  <wp:posOffset>720090</wp:posOffset>
                </wp:positionH>
                <wp:positionV relativeFrom="paragraph">
                  <wp:posOffset>162614</wp:posOffset>
                </wp:positionV>
                <wp:extent cx="9251950" cy="1270"/>
                <wp:effectExtent l="0" t="0" r="0" b="0"/>
                <wp:wrapNone/>
                <wp:docPr id="73" name="Graphic 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" name="Graphic 73"/>
                      <wps:cNvSpPr/>
                      <wps:spPr>
                        <a:xfrm>
                          <a:off x="0" y="0"/>
                          <a:ext cx="9251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51950" h="0">
                              <a:moveTo>
                                <a:pt x="0" y="0"/>
                              </a:moveTo>
                              <a:lnTo>
                                <a:pt x="9251874" y="0"/>
                              </a:lnTo>
                            </a:path>
                          </a:pathLst>
                        </a:custGeom>
                        <a:ln w="74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8336" from="56.700001pt,12.804283pt" to="785.194019pt,12.804283pt" stroked="true" strokeweight=".585938pt" strokecolor="#000000">
                <v:stroke dashstyle="solid"/>
                <w10:wrap type="none"/>
              </v:line>
            </w:pict>
          </mc:Fallback>
        </mc:AlternateContent>
      </w:r>
      <w:r>
        <w:rPr/>
        <w:t>Профессиональное образование. Высшее образование - бакалавриат. Направление подготовки 06.03.01 Биология профиль «Геномика и </w:t>
      </w:r>
      <w:r>
        <w:rPr>
          <w:spacing w:val="-2"/>
        </w:rPr>
        <w:t>биоинформатика»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74" name="Group 7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4" name="Group 74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75" name="Graphic 75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54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1"/>
          <w:numId w:val="9"/>
        </w:numPr>
        <w:tabs>
          <w:tab w:pos="1413" w:val="left" w:leader="none"/>
        </w:tabs>
        <w:spacing w:line="240" w:lineRule="auto" w:before="28" w:after="0"/>
        <w:ind w:left="1413" w:right="0" w:hanging="420"/>
        <w:jc w:val="both"/>
        <w:rPr>
          <w:sz w:val="24"/>
        </w:rPr>
      </w:pPr>
      <w:r>
        <w:rPr>
          <w:sz w:val="24"/>
        </w:rPr>
        <w:t>Выдаваемые</w:t>
      </w:r>
      <w:r>
        <w:rPr>
          <w:spacing w:val="-4"/>
          <w:sz w:val="24"/>
        </w:rPr>
        <w:t> </w:t>
      </w:r>
      <w:r>
        <w:rPr>
          <w:sz w:val="24"/>
        </w:rPr>
        <w:t>документ</w:t>
      </w:r>
      <w:r>
        <w:rPr>
          <w:spacing w:val="-1"/>
          <w:sz w:val="24"/>
        </w:rPr>
        <w:t> </w:t>
      </w:r>
      <w:r>
        <w:rPr>
          <w:sz w:val="24"/>
        </w:rPr>
        <w:t>или</w:t>
      </w:r>
      <w:r>
        <w:rPr>
          <w:spacing w:val="-3"/>
          <w:sz w:val="24"/>
        </w:rPr>
        <w:t> </w:t>
      </w:r>
      <w:r>
        <w:rPr>
          <w:sz w:val="24"/>
        </w:rPr>
        <w:t>документы</w:t>
      </w:r>
      <w:r>
        <w:rPr>
          <w:spacing w:val="-1"/>
          <w:sz w:val="24"/>
        </w:rPr>
        <w:t> </w:t>
      </w:r>
      <w:r>
        <w:rPr>
          <w:sz w:val="24"/>
        </w:rPr>
        <w:t>об</w:t>
      </w:r>
      <w:r>
        <w:rPr>
          <w:spacing w:val="-2"/>
          <w:sz w:val="24"/>
        </w:rPr>
        <w:t> </w:t>
      </w:r>
      <w:r>
        <w:rPr>
          <w:sz w:val="24"/>
        </w:rPr>
        <w:t>образовании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2"/>
          <w:sz w:val="24"/>
        </w:rPr>
        <w:t> </w:t>
      </w:r>
      <w:r>
        <w:rPr>
          <w:sz w:val="24"/>
        </w:rPr>
        <w:t>(или)</w:t>
      </w:r>
      <w:r>
        <w:rPr>
          <w:spacing w:val="-2"/>
          <w:sz w:val="24"/>
        </w:rPr>
        <w:t> </w:t>
      </w:r>
      <w:r>
        <w:rPr>
          <w:sz w:val="24"/>
        </w:rPr>
        <w:t>о</w:t>
      </w:r>
      <w:r>
        <w:rPr>
          <w:spacing w:val="-1"/>
          <w:sz w:val="24"/>
        </w:rPr>
        <w:t> </w:t>
      </w:r>
      <w:r>
        <w:rPr>
          <w:sz w:val="24"/>
        </w:rPr>
        <w:t>квалификации,</w:t>
      </w:r>
      <w:r>
        <w:rPr>
          <w:spacing w:val="-2"/>
          <w:sz w:val="24"/>
        </w:rPr>
        <w:t> </w:t>
      </w:r>
      <w:r>
        <w:rPr>
          <w:sz w:val="24"/>
        </w:rPr>
        <w:t>документ</w:t>
      </w:r>
      <w:r>
        <w:rPr>
          <w:spacing w:val="-1"/>
          <w:sz w:val="24"/>
        </w:rPr>
        <w:t> </w:t>
      </w:r>
      <w:r>
        <w:rPr>
          <w:sz w:val="24"/>
        </w:rPr>
        <w:t>или</w:t>
      </w:r>
      <w:r>
        <w:rPr>
          <w:spacing w:val="-3"/>
          <w:sz w:val="24"/>
        </w:rPr>
        <w:t> </w:t>
      </w:r>
      <w:r>
        <w:rPr>
          <w:sz w:val="24"/>
        </w:rPr>
        <w:t>документы</w:t>
      </w:r>
      <w:r>
        <w:rPr>
          <w:spacing w:val="-1"/>
          <w:sz w:val="24"/>
        </w:rPr>
        <w:t> </w:t>
      </w:r>
      <w:r>
        <w:rPr>
          <w:sz w:val="24"/>
        </w:rPr>
        <w:t>об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обучении</w:t>
      </w:r>
    </w:p>
    <w:p>
      <w:pPr>
        <w:pStyle w:val="BodyText"/>
        <w:spacing w:after="4"/>
        <w:ind w:left="7049"/>
        <w:jc w:val="both"/>
      </w:pPr>
      <w:r>
        <w:rPr/>
        <w:t>Диплом </w:t>
      </w:r>
      <w:r>
        <w:rPr>
          <w:spacing w:val="-2"/>
        </w:rPr>
        <w:t>бакалавра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76" name="Group 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" name="Group 76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55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1"/>
          <w:numId w:val="9"/>
        </w:numPr>
        <w:tabs>
          <w:tab w:pos="1413" w:val="left" w:leader="none"/>
          <w:tab w:pos="15003" w:val="left" w:leader="none"/>
        </w:tabs>
        <w:spacing w:line="240" w:lineRule="auto" w:before="28" w:after="0"/>
        <w:ind w:left="426" w:right="699" w:firstLine="567"/>
        <w:jc w:val="both"/>
        <w:rPr>
          <w:sz w:val="24"/>
        </w:rPr>
      </w:pPr>
      <w:r>
        <w:rPr>
          <w:sz w:val="24"/>
        </w:rPr>
        <w:t>Объем ресурсов (имущество, помещения, оборудование, материально-технические или иные ресурсы), используемых каждой из организаций</w:t>
      </w:r>
      <w:r>
        <w:rPr>
          <w:spacing w:val="-2"/>
          <w:sz w:val="24"/>
        </w:rPr>
        <w:t> </w:t>
      </w:r>
      <w:r>
        <w:rPr>
          <w:sz w:val="24"/>
        </w:rPr>
        <w:t>для</w:t>
      </w:r>
      <w:r>
        <w:rPr>
          <w:spacing w:val="-2"/>
          <w:sz w:val="24"/>
        </w:rPr>
        <w:t> </w:t>
      </w:r>
      <w:r>
        <w:rPr>
          <w:sz w:val="24"/>
        </w:rPr>
        <w:t>реализации</w:t>
      </w:r>
      <w:r>
        <w:rPr>
          <w:spacing w:val="-2"/>
          <w:sz w:val="24"/>
        </w:rPr>
        <w:t> </w:t>
      </w:r>
      <w:r>
        <w:rPr>
          <w:sz w:val="24"/>
        </w:rPr>
        <w:t>образовательной</w:t>
      </w:r>
      <w:r>
        <w:rPr>
          <w:spacing w:val="-2"/>
          <w:sz w:val="24"/>
        </w:rPr>
        <w:t> </w:t>
      </w:r>
      <w:r>
        <w:rPr>
          <w:sz w:val="24"/>
        </w:rPr>
        <w:t>программы,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распределение</w:t>
      </w:r>
      <w:r>
        <w:rPr>
          <w:spacing w:val="-2"/>
          <w:sz w:val="24"/>
        </w:rPr>
        <w:t> </w:t>
      </w:r>
      <w:r>
        <w:rPr>
          <w:sz w:val="24"/>
        </w:rPr>
        <w:t>обязанностей</w:t>
      </w:r>
      <w:r>
        <w:rPr>
          <w:spacing w:val="-2"/>
          <w:sz w:val="24"/>
        </w:rPr>
        <w:t> </w:t>
      </w:r>
      <w:r>
        <w:rPr>
          <w:sz w:val="24"/>
        </w:rPr>
        <w:t>между</w:t>
      </w:r>
      <w:r>
        <w:rPr>
          <w:spacing w:val="-2"/>
          <w:sz w:val="24"/>
        </w:rPr>
        <w:t> </w:t>
      </w:r>
      <w:r>
        <w:rPr>
          <w:sz w:val="24"/>
        </w:rPr>
        <w:t>ними</w:t>
      </w:r>
      <w:r>
        <w:rPr>
          <w:spacing w:val="-3"/>
          <w:sz w:val="24"/>
        </w:rPr>
        <w:t> </w:t>
      </w:r>
      <w:r>
        <w:rPr>
          <w:sz w:val="24"/>
          <w:u w:val="single"/>
        </w:rPr>
        <w:tab/>
      </w:r>
    </w:p>
    <w:p>
      <w:pPr>
        <w:pStyle w:val="BodyText"/>
      </w:pPr>
    </w:p>
    <w:p>
      <w:pPr>
        <w:pStyle w:val="ListParagraph"/>
        <w:numPr>
          <w:ilvl w:val="1"/>
          <w:numId w:val="9"/>
        </w:numPr>
        <w:tabs>
          <w:tab w:pos="1413" w:val="left" w:leader="none"/>
        </w:tabs>
        <w:spacing w:line="240" w:lineRule="auto" w:before="0" w:after="0"/>
        <w:ind w:left="1413" w:right="0" w:hanging="420"/>
        <w:jc w:val="left"/>
        <w:rPr>
          <w:sz w:val="24"/>
        </w:rPr>
      </w:pPr>
      <w:r>
        <w:rPr>
          <w:sz w:val="24"/>
        </w:rPr>
        <w:t>Реквизиты</w:t>
      </w:r>
      <w:r>
        <w:rPr>
          <w:spacing w:val="-7"/>
          <w:sz w:val="24"/>
        </w:rPr>
        <w:t> </w:t>
      </w:r>
      <w:r>
        <w:rPr>
          <w:sz w:val="24"/>
        </w:rPr>
        <w:t>лицензии</w:t>
      </w:r>
      <w:r>
        <w:rPr>
          <w:spacing w:val="-7"/>
          <w:sz w:val="24"/>
        </w:rPr>
        <w:t> </w:t>
      </w:r>
      <w:r>
        <w:rPr>
          <w:sz w:val="24"/>
        </w:rPr>
        <w:t>на</w:t>
      </w:r>
      <w:r>
        <w:rPr>
          <w:spacing w:val="-6"/>
          <w:sz w:val="24"/>
        </w:rPr>
        <w:t> </w:t>
      </w:r>
      <w:r>
        <w:rPr>
          <w:sz w:val="24"/>
        </w:rPr>
        <w:t>осуществление</w:t>
      </w:r>
      <w:r>
        <w:rPr>
          <w:spacing w:val="-6"/>
          <w:sz w:val="24"/>
        </w:rPr>
        <w:t> </w:t>
      </w:r>
      <w:r>
        <w:rPr>
          <w:sz w:val="24"/>
        </w:rPr>
        <w:t>образовательной</w:t>
      </w:r>
      <w:r>
        <w:rPr>
          <w:spacing w:val="-6"/>
          <w:sz w:val="24"/>
        </w:rPr>
        <w:t> </w:t>
      </w:r>
      <w:r>
        <w:rPr>
          <w:sz w:val="24"/>
        </w:rPr>
        <w:t>деятельности</w:t>
      </w:r>
      <w:r>
        <w:rPr>
          <w:spacing w:val="-7"/>
          <w:sz w:val="24"/>
        </w:rPr>
        <w:t> </w:t>
      </w:r>
      <w:r>
        <w:rPr>
          <w:sz w:val="24"/>
        </w:rPr>
        <w:t>организации-</w:t>
      </w:r>
      <w:r>
        <w:rPr>
          <w:spacing w:val="-2"/>
          <w:sz w:val="24"/>
        </w:rPr>
        <w:t>участника</w:t>
      </w:r>
    </w:p>
    <w:p>
      <w:pPr>
        <w:pStyle w:val="BodyText"/>
        <w:spacing w:after="4"/>
        <w:ind w:left="284"/>
        <w:jc w:val="center"/>
      </w:pPr>
      <w:r>
        <w:rPr/>
        <w:t>08 июля 2016 г. № Л035-00115-</w:t>
      </w:r>
      <w:r>
        <w:rPr>
          <w:spacing w:val="-2"/>
        </w:rPr>
        <w:t>02/00120793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78" name="Group 7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8" name="Group 78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79" name="Graphic 79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56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0"/>
          <w:numId w:val="9"/>
        </w:numPr>
        <w:tabs>
          <w:tab w:pos="523" w:val="left" w:leader="none"/>
        </w:tabs>
        <w:spacing w:line="240" w:lineRule="auto" w:before="28" w:after="0"/>
        <w:ind w:left="523" w:right="0" w:hanging="240"/>
        <w:jc w:val="center"/>
        <w:rPr>
          <w:sz w:val="24"/>
        </w:rPr>
      </w:pPr>
      <w:r>
        <w:rPr>
          <w:sz w:val="24"/>
        </w:rPr>
        <w:t>Информация</w:t>
      </w:r>
      <w:r>
        <w:rPr>
          <w:spacing w:val="-1"/>
          <w:sz w:val="24"/>
        </w:rPr>
        <w:t> </w:t>
      </w:r>
      <w:r>
        <w:rPr>
          <w:sz w:val="24"/>
        </w:rPr>
        <w:t>о</w:t>
      </w:r>
      <w:r>
        <w:rPr>
          <w:spacing w:val="-1"/>
          <w:sz w:val="24"/>
        </w:rPr>
        <w:t> </w:t>
      </w:r>
      <w:r>
        <w:rPr>
          <w:sz w:val="24"/>
        </w:rPr>
        <w:t>договоре, заключенном</w:t>
      </w:r>
      <w:r>
        <w:rPr>
          <w:spacing w:val="-2"/>
          <w:sz w:val="24"/>
        </w:rPr>
        <w:t> </w:t>
      </w:r>
      <w:r>
        <w:rPr>
          <w:sz w:val="24"/>
        </w:rPr>
        <w:t>соискателем лицензии</w:t>
      </w:r>
      <w:r>
        <w:rPr>
          <w:spacing w:val="-1"/>
          <w:sz w:val="24"/>
        </w:rPr>
        <w:t> </w:t>
      </w:r>
      <w:r>
        <w:rPr>
          <w:sz w:val="24"/>
        </w:rPr>
        <w:t>(лицензиатом) в</w:t>
      </w:r>
      <w:r>
        <w:rPr>
          <w:spacing w:val="-1"/>
          <w:sz w:val="24"/>
        </w:rPr>
        <w:t> </w:t>
      </w:r>
      <w:r>
        <w:rPr>
          <w:sz w:val="24"/>
        </w:rPr>
        <w:t>соответствии с</w:t>
      </w:r>
      <w:r>
        <w:rPr>
          <w:spacing w:val="-1"/>
          <w:sz w:val="24"/>
        </w:rPr>
        <w:t> </w:t>
      </w:r>
      <w:r>
        <w:rPr>
          <w:sz w:val="24"/>
        </w:rPr>
        <w:t>пунктом</w:t>
      </w:r>
      <w:r>
        <w:rPr>
          <w:spacing w:val="-1"/>
          <w:sz w:val="24"/>
        </w:rPr>
        <w:t> </w:t>
      </w:r>
      <w:r>
        <w:rPr>
          <w:sz w:val="24"/>
        </w:rPr>
        <w:t>2 части</w:t>
      </w:r>
      <w:r>
        <w:rPr>
          <w:spacing w:val="-1"/>
          <w:sz w:val="24"/>
        </w:rPr>
        <w:t> </w:t>
      </w:r>
      <w:r>
        <w:rPr>
          <w:sz w:val="24"/>
        </w:rPr>
        <w:t>7 и</w:t>
      </w:r>
      <w:r>
        <w:rPr>
          <w:spacing w:val="-1"/>
          <w:sz w:val="24"/>
        </w:rPr>
        <w:t> </w:t>
      </w:r>
      <w:r>
        <w:rPr>
          <w:sz w:val="24"/>
        </w:rPr>
        <w:t>частью 8</w:t>
      </w:r>
      <w:r>
        <w:rPr>
          <w:spacing w:val="-1"/>
          <w:sz w:val="24"/>
        </w:rPr>
        <w:t> </w:t>
      </w:r>
      <w:r>
        <w:rPr>
          <w:sz w:val="24"/>
        </w:rPr>
        <w:t>статьи </w:t>
      </w:r>
      <w:r>
        <w:rPr>
          <w:spacing w:val="-5"/>
          <w:sz w:val="24"/>
        </w:rPr>
        <w:t>13</w:t>
      </w:r>
    </w:p>
    <w:p>
      <w:pPr>
        <w:pStyle w:val="BodyText"/>
        <w:ind w:right="281"/>
        <w:jc w:val="center"/>
      </w:pPr>
      <w:r>
        <w:rPr/>
        <w:t>Федерального</w:t>
      </w:r>
      <w:r>
        <w:rPr>
          <w:spacing w:val="74"/>
        </w:rPr>
        <w:t> </w:t>
      </w:r>
      <w:r>
        <w:rPr/>
        <w:t>закона</w:t>
      </w:r>
      <w:r>
        <w:rPr>
          <w:spacing w:val="77"/>
        </w:rPr>
        <w:t> </w:t>
      </w:r>
      <w:r>
        <w:rPr/>
        <w:t>«Об</w:t>
      </w:r>
      <w:r>
        <w:rPr>
          <w:spacing w:val="77"/>
        </w:rPr>
        <w:t> </w:t>
      </w:r>
      <w:r>
        <w:rPr/>
        <w:t>образовании</w:t>
      </w:r>
      <w:r>
        <w:rPr>
          <w:spacing w:val="77"/>
        </w:rPr>
        <w:t> </w:t>
      </w:r>
      <w:r>
        <w:rPr/>
        <w:t>в</w:t>
      </w:r>
      <w:r>
        <w:rPr>
          <w:spacing w:val="76"/>
        </w:rPr>
        <w:t> </w:t>
      </w:r>
      <w:r>
        <w:rPr/>
        <w:t>Российской</w:t>
      </w:r>
      <w:r>
        <w:rPr>
          <w:spacing w:val="77"/>
        </w:rPr>
        <w:t> </w:t>
      </w:r>
      <w:r>
        <w:rPr/>
        <w:t>Федерации»,</w:t>
      </w:r>
      <w:r>
        <w:rPr>
          <w:spacing w:val="77"/>
        </w:rPr>
        <w:t> </w:t>
      </w:r>
      <w:r>
        <w:rPr/>
        <w:t>подтверждающем</w:t>
      </w:r>
      <w:r>
        <w:rPr>
          <w:spacing w:val="77"/>
        </w:rPr>
        <w:t> </w:t>
      </w:r>
      <w:r>
        <w:rPr/>
        <w:t>наличие</w:t>
      </w:r>
      <w:r>
        <w:rPr>
          <w:spacing w:val="76"/>
        </w:rPr>
        <w:t> </w:t>
      </w:r>
      <w:r>
        <w:rPr/>
        <w:t>условий</w:t>
      </w:r>
      <w:r>
        <w:rPr>
          <w:spacing w:val="77"/>
        </w:rPr>
        <w:t> </w:t>
      </w:r>
      <w:r>
        <w:rPr/>
        <w:t>для</w:t>
      </w:r>
      <w:r>
        <w:rPr>
          <w:spacing w:val="77"/>
        </w:rPr>
        <w:t> </w:t>
      </w:r>
      <w:r>
        <w:rPr/>
        <w:t>реализации</w:t>
      </w:r>
      <w:r>
        <w:rPr>
          <w:spacing w:val="77"/>
        </w:rPr>
        <w:t> </w:t>
      </w:r>
      <w:r>
        <w:rPr>
          <w:spacing w:val="-2"/>
        </w:rPr>
        <w:t>практической</w:t>
      </w:r>
    </w:p>
    <w:p>
      <w:pPr>
        <w:pStyle w:val="BodyText"/>
        <w:spacing w:before="2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616512">
                <wp:simplePos x="0" y="0"/>
                <wp:positionH relativeFrom="page">
                  <wp:posOffset>720090</wp:posOffset>
                </wp:positionH>
                <wp:positionV relativeFrom="paragraph">
                  <wp:posOffset>97032</wp:posOffset>
                </wp:positionV>
                <wp:extent cx="1822450" cy="1270"/>
                <wp:effectExtent l="0" t="0" r="0" b="0"/>
                <wp:wrapTopAndBottom/>
                <wp:docPr id="80" name="Graphic 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" name="Graphic 80"/>
                      <wps:cNvSpPr/>
                      <wps:spPr>
                        <a:xfrm>
                          <a:off x="0" y="0"/>
                          <a:ext cx="1822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0" h="0">
                              <a:moveTo>
                                <a:pt x="0" y="0"/>
                              </a:moveTo>
                              <a:lnTo>
                                <a:pt x="182245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00001pt;margin-top:7.640344pt;width:143.5pt;height:.1pt;mso-position-horizontal-relative:page;mso-position-vertical-relative:paragraph;z-index:-15699968;mso-wrap-distance-left:0;mso-wrap-distance-right:0" id="docshape57" coordorigin="1134,153" coordsize="2870,0" path="m1134,153l4004,153e" filled="false" stroked="true" strokeweight=".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10"/>
        <w:ind w:left="993" w:right="0" w:firstLine="0"/>
        <w:jc w:val="left"/>
        <w:rPr>
          <w:rFonts w:ascii="Calibri" w:hAnsi="Calibri"/>
          <w:sz w:val="20"/>
        </w:rPr>
      </w:pPr>
      <w:r>
        <w:rPr>
          <w:rFonts w:ascii="Calibri" w:hAnsi="Calibri"/>
          <w:position w:val="6"/>
          <w:sz w:val="13"/>
        </w:rPr>
        <w:t>3</w:t>
      </w:r>
      <w:r>
        <w:rPr>
          <w:rFonts w:ascii="Calibri" w:hAnsi="Calibri"/>
          <w:spacing w:val="11"/>
          <w:position w:val="6"/>
          <w:sz w:val="13"/>
        </w:rPr>
        <w:t> </w:t>
      </w:r>
      <w:r>
        <w:rPr>
          <w:rFonts w:ascii="Calibri" w:hAnsi="Calibri"/>
          <w:sz w:val="20"/>
        </w:rPr>
        <w:t>Собрание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законодательства</w:t>
      </w:r>
      <w:r>
        <w:rPr>
          <w:rFonts w:ascii="Calibri" w:hAnsi="Calibri"/>
          <w:spacing w:val="-2"/>
          <w:sz w:val="20"/>
        </w:rPr>
        <w:t> </w:t>
      </w:r>
      <w:r>
        <w:rPr>
          <w:rFonts w:ascii="Calibri" w:hAnsi="Calibri"/>
          <w:sz w:val="20"/>
        </w:rPr>
        <w:t>Российской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Федерации,</w:t>
      </w:r>
      <w:r>
        <w:rPr>
          <w:rFonts w:ascii="Calibri" w:hAnsi="Calibri"/>
          <w:spacing w:val="-2"/>
          <w:sz w:val="20"/>
        </w:rPr>
        <w:t> </w:t>
      </w:r>
      <w:r>
        <w:rPr>
          <w:rFonts w:ascii="Calibri" w:hAnsi="Calibri"/>
          <w:sz w:val="20"/>
        </w:rPr>
        <w:t>1999,</w:t>
      </w:r>
      <w:r>
        <w:rPr>
          <w:rFonts w:ascii="Calibri" w:hAnsi="Calibri"/>
          <w:spacing w:val="-2"/>
          <w:sz w:val="20"/>
        </w:rPr>
        <w:t> </w:t>
      </w:r>
      <w:r>
        <w:rPr>
          <w:rFonts w:ascii="Calibri" w:hAnsi="Calibri"/>
          <w:sz w:val="20"/>
        </w:rPr>
        <w:t>№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14,</w:t>
      </w:r>
      <w:r>
        <w:rPr>
          <w:rFonts w:ascii="Calibri" w:hAnsi="Calibri"/>
          <w:spacing w:val="-3"/>
          <w:sz w:val="20"/>
        </w:rPr>
        <w:t> </w:t>
      </w:r>
      <w:r>
        <w:rPr>
          <w:rFonts w:ascii="Calibri" w:hAnsi="Calibri"/>
          <w:sz w:val="20"/>
        </w:rPr>
        <w:t>ст.</w:t>
      </w:r>
      <w:r>
        <w:rPr>
          <w:rFonts w:ascii="Calibri" w:hAnsi="Calibri"/>
          <w:spacing w:val="-2"/>
          <w:sz w:val="20"/>
        </w:rPr>
        <w:t> </w:t>
      </w:r>
      <w:r>
        <w:rPr>
          <w:rFonts w:ascii="Calibri" w:hAnsi="Calibri"/>
          <w:sz w:val="20"/>
        </w:rPr>
        <w:t>1650;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2015,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№</w:t>
      </w:r>
      <w:r>
        <w:rPr>
          <w:rFonts w:ascii="Calibri" w:hAnsi="Calibri"/>
          <w:spacing w:val="-1"/>
          <w:sz w:val="20"/>
        </w:rPr>
        <w:t> </w:t>
      </w:r>
      <w:r>
        <w:rPr>
          <w:rFonts w:ascii="Calibri" w:hAnsi="Calibri"/>
          <w:sz w:val="20"/>
        </w:rPr>
        <w:t>1,</w:t>
      </w:r>
      <w:r>
        <w:rPr>
          <w:rFonts w:ascii="Calibri" w:hAnsi="Calibri"/>
          <w:spacing w:val="-2"/>
          <w:sz w:val="20"/>
        </w:rPr>
        <w:t> </w:t>
      </w:r>
      <w:r>
        <w:rPr>
          <w:rFonts w:ascii="Calibri" w:hAnsi="Calibri"/>
          <w:sz w:val="20"/>
        </w:rPr>
        <w:t>ст.</w:t>
      </w:r>
      <w:r>
        <w:rPr>
          <w:rFonts w:ascii="Calibri" w:hAnsi="Calibri"/>
          <w:spacing w:val="-2"/>
          <w:sz w:val="20"/>
        </w:rPr>
        <w:t> </w:t>
      </w:r>
      <w:r>
        <w:rPr>
          <w:rFonts w:ascii="Calibri" w:hAnsi="Calibri"/>
          <w:spacing w:val="-5"/>
          <w:sz w:val="20"/>
        </w:rPr>
        <w:t>11.</w:t>
      </w:r>
    </w:p>
    <w:p>
      <w:pPr>
        <w:spacing w:after="0"/>
        <w:jc w:val="left"/>
        <w:rPr>
          <w:rFonts w:ascii="Calibri" w:hAnsi="Calibri"/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282"/>
        <w:ind w:left="426" w:right="708"/>
        <w:jc w:val="both"/>
      </w:pPr>
      <w:r>
        <w:rPr/>
        <w:t>подготовки обучающихся в случае организации практической подготовки в организации, осуществляющей деятельность по профилю соответствующей</w:t>
      </w:r>
      <w:r>
        <w:rPr>
          <w:spacing w:val="-1"/>
        </w:rPr>
        <w:t> </w:t>
      </w:r>
      <w:r>
        <w:rPr/>
        <w:t>образовательной</w:t>
      </w:r>
      <w:r>
        <w:rPr>
          <w:spacing w:val="-1"/>
        </w:rPr>
        <w:t> </w:t>
      </w:r>
      <w:r>
        <w:rPr/>
        <w:t>программы</w:t>
      </w:r>
      <w:r>
        <w:rPr>
          <w:spacing w:val="-1"/>
        </w:rPr>
        <w:t> </w:t>
      </w:r>
      <w:r>
        <w:rPr/>
        <w:t>(для</w:t>
      </w:r>
      <w:r>
        <w:rPr>
          <w:spacing w:val="-1"/>
        </w:rPr>
        <w:t> </w:t>
      </w:r>
      <w:r>
        <w:rPr/>
        <w:t>планируемой</w:t>
      </w:r>
      <w:r>
        <w:rPr>
          <w:spacing w:val="-1"/>
        </w:rPr>
        <w:t> </w:t>
      </w:r>
      <w:r>
        <w:rPr/>
        <w:t>к</w:t>
      </w:r>
      <w:r>
        <w:rPr>
          <w:spacing w:val="-1"/>
        </w:rPr>
        <w:t> </w:t>
      </w:r>
      <w:r>
        <w:rPr/>
        <w:t>реализации</w:t>
      </w:r>
      <w:r>
        <w:rPr>
          <w:spacing w:val="-1"/>
        </w:rPr>
        <w:t> </w:t>
      </w:r>
      <w:r>
        <w:rPr/>
        <w:t>основной</w:t>
      </w:r>
      <w:r>
        <w:rPr>
          <w:spacing w:val="-1"/>
        </w:rPr>
        <w:t> </w:t>
      </w:r>
      <w:r>
        <w:rPr/>
        <w:t>профессиональной</w:t>
      </w:r>
      <w:r>
        <w:rPr>
          <w:spacing w:val="-1"/>
        </w:rPr>
        <w:t> </w:t>
      </w:r>
      <w:r>
        <w:rPr/>
        <w:t>образовательной</w:t>
      </w:r>
      <w:r>
        <w:rPr>
          <w:spacing w:val="-1"/>
        </w:rPr>
        <w:t> </w:t>
      </w:r>
      <w:r>
        <w:rPr/>
        <w:t>программе</w:t>
      </w:r>
      <w:r>
        <w:rPr>
          <w:spacing w:val="-1"/>
        </w:rPr>
        <w:t> </w:t>
      </w:r>
      <w:r>
        <w:rPr/>
        <w:t>или отдельных компонентов этой программы, организуемых в форме практической подготовки):</w:t>
      </w:r>
    </w:p>
    <w:p>
      <w:pPr>
        <w:pStyle w:val="ListParagraph"/>
        <w:numPr>
          <w:ilvl w:val="1"/>
          <w:numId w:val="9"/>
        </w:numPr>
        <w:tabs>
          <w:tab w:pos="1413" w:val="left" w:leader="none"/>
          <w:tab w:pos="14585" w:val="left" w:leader="none"/>
        </w:tabs>
        <w:spacing w:line="240" w:lineRule="auto" w:before="0" w:after="0"/>
        <w:ind w:left="426" w:right="706" w:firstLine="567"/>
        <w:jc w:val="both"/>
        <w:rPr>
          <w:sz w:val="24"/>
        </w:rPr>
      </w:pPr>
      <w:r>
        <w:rPr>
          <w:sz w:val="24"/>
        </w:rPr>
        <w:t>Реквизиты и срок действия договора о практической подготовке</w:t>
      </w:r>
      <w:r>
        <w:rPr>
          <w:sz w:val="24"/>
          <w:u w:val="single"/>
        </w:rPr>
        <w:t> Договор № 1437 об организации практической подготовки</w:t>
      </w:r>
      <w:r>
        <w:rPr>
          <w:sz w:val="24"/>
        </w:rPr>
        <w:t> обучающихся </w:t>
      </w:r>
      <w:r>
        <w:rPr>
          <w:sz w:val="24"/>
          <w:u w:val="single"/>
        </w:rPr>
        <w:t>от 24 сентября 2021 г. (с 24.09.2021 г. до 31.12.2027 г.)</w:t>
        <w:tab/>
      </w:r>
    </w:p>
    <w:p>
      <w:pPr>
        <w:pStyle w:val="ListParagraph"/>
        <w:numPr>
          <w:ilvl w:val="1"/>
          <w:numId w:val="9"/>
        </w:numPr>
        <w:tabs>
          <w:tab w:pos="1413" w:val="left" w:leader="none"/>
        </w:tabs>
        <w:spacing w:line="240" w:lineRule="auto" w:before="0" w:after="0"/>
        <w:ind w:left="1413" w:right="0" w:hanging="420"/>
        <w:jc w:val="both"/>
        <w:rPr>
          <w:sz w:val="24"/>
        </w:rPr>
      </w:pPr>
      <w:r>
        <w:rPr>
          <w:sz w:val="24"/>
        </w:rPr>
        <w:t>Полное</w:t>
      </w:r>
      <w:r>
        <w:rPr>
          <w:spacing w:val="-5"/>
          <w:sz w:val="24"/>
        </w:rPr>
        <w:t> </w:t>
      </w:r>
      <w:r>
        <w:rPr>
          <w:sz w:val="24"/>
        </w:rPr>
        <w:t>наименование</w:t>
      </w:r>
      <w:r>
        <w:rPr>
          <w:spacing w:val="-3"/>
          <w:sz w:val="24"/>
        </w:rPr>
        <w:t> </w:t>
      </w:r>
      <w:r>
        <w:rPr>
          <w:sz w:val="24"/>
        </w:rPr>
        <w:t>юридического</w:t>
      </w:r>
      <w:r>
        <w:rPr>
          <w:spacing w:val="-2"/>
          <w:sz w:val="24"/>
        </w:rPr>
        <w:t> </w:t>
      </w:r>
      <w:r>
        <w:rPr>
          <w:sz w:val="24"/>
        </w:rPr>
        <w:t>лица,</w:t>
      </w:r>
      <w:r>
        <w:rPr>
          <w:spacing w:val="-3"/>
          <w:sz w:val="24"/>
        </w:rPr>
        <w:t> </w:t>
      </w:r>
      <w:r>
        <w:rPr>
          <w:sz w:val="24"/>
        </w:rPr>
        <w:t>с</w:t>
      </w:r>
      <w:r>
        <w:rPr>
          <w:spacing w:val="-2"/>
          <w:sz w:val="24"/>
        </w:rPr>
        <w:t> </w:t>
      </w:r>
      <w:r>
        <w:rPr>
          <w:sz w:val="24"/>
        </w:rPr>
        <w:t>которым</w:t>
      </w:r>
      <w:r>
        <w:rPr>
          <w:spacing w:val="-3"/>
          <w:sz w:val="24"/>
        </w:rPr>
        <w:t> </w:t>
      </w:r>
      <w:r>
        <w:rPr>
          <w:sz w:val="24"/>
        </w:rPr>
        <w:t>заключен</w:t>
      </w:r>
      <w:r>
        <w:rPr>
          <w:spacing w:val="-4"/>
          <w:sz w:val="24"/>
        </w:rPr>
        <w:t> </w:t>
      </w:r>
      <w:r>
        <w:rPr>
          <w:sz w:val="24"/>
        </w:rPr>
        <w:t>договор</w:t>
      </w:r>
      <w:r>
        <w:rPr>
          <w:spacing w:val="-3"/>
          <w:sz w:val="24"/>
        </w:rPr>
        <w:t> </w:t>
      </w:r>
      <w:r>
        <w:rPr>
          <w:sz w:val="24"/>
        </w:rPr>
        <w:t>о</w:t>
      </w:r>
      <w:r>
        <w:rPr>
          <w:spacing w:val="-3"/>
          <w:sz w:val="24"/>
        </w:rPr>
        <w:t> </w:t>
      </w:r>
      <w:r>
        <w:rPr>
          <w:sz w:val="24"/>
        </w:rPr>
        <w:t>практической</w:t>
      </w:r>
      <w:r>
        <w:rPr>
          <w:spacing w:val="-3"/>
          <w:sz w:val="24"/>
        </w:rPr>
        <w:t> </w:t>
      </w:r>
      <w:r>
        <w:rPr>
          <w:sz w:val="24"/>
        </w:rPr>
        <w:t>подготовке</w:t>
      </w:r>
      <w:r>
        <w:rPr>
          <w:spacing w:val="-3"/>
          <w:sz w:val="24"/>
        </w:rPr>
        <w:t> </w:t>
      </w:r>
      <w:r>
        <w:rPr>
          <w:sz w:val="24"/>
        </w:rPr>
        <w:t>(профильная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организация)</w:t>
      </w:r>
    </w:p>
    <w:p>
      <w:pPr>
        <w:pStyle w:val="BodyText"/>
        <w:spacing w:after="4"/>
        <w:ind w:left="5109"/>
        <w:jc w:val="both"/>
      </w:pPr>
      <w:r>
        <w:rPr/>
        <w:t>Общество</w:t>
      </w:r>
      <w:r>
        <w:rPr>
          <w:spacing w:val="-7"/>
        </w:rPr>
        <w:t> </w:t>
      </w:r>
      <w:r>
        <w:rPr/>
        <w:t>с</w:t>
      </w:r>
      <w:r>
        <w:rPr>
          <w:spacing w:val="-7"/>
        </w:rPr>
        <w:t> </w:t>
      </w:r>
      <w:r>
        <w:rPr/>
        <w:t>ограниченной</w:t>
      </w:r>
      <w:r>
        <w:rPr>
          <w:spacing w:val="-7"/>
        </w:rPr>
        <w:t> </w:t>
      </w:r>
      <w:r>
        <w:rPr/>
        <w:t>ответственностью</w:t>
      </w:r>
      <w:r>
        <w:rPr>
          <w:spacing w:val="-7"/>
        </w:rPr>
        <w:t> </w:t>
      </w:r>
      <w:r>
        <w:rPr>
          <w:spacing w:val="-2"/>
        </w:rPr>
        <w:t>«Партнер»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81" name="Group 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1" name="Group 81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58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1"/>
          <w:numId w:val="9"/>
        </w:numPr>
        <w:tabs>
          <w:tab w:pos="1413" w:val="left" w:leader="none"/>
        </w:tabs>
        <w:spacing w:line="240" w:lineRule="auto" w:before="28" w:after="0"/>
        <w:ind w:left="426" w:right="706" w:firstLine="567"/>
        <w:jc w:val="both"/>
        <w:rPr>
          <w:sz w:val="24"/>
        </w:rPr>
      </w:pPr>
      <w:r>
        <w:rPr>
          <w:sz w:val="24"/>
        </w:rPr>
        <w:t>Компоненты образовательной программы, при реализации которых организуется практическая подготовка, количество обучающихся, осваивающих соответствующие компоненты образовательной программы, сроки организации практической подготовки</w:t>
      </w:r>
    </w:p>
    <w:p>
      <w:pPr>
        <w:pStyle w:val="BodyText"/>
        <w:spacing w:after="4"/>
        <w:ind w:left="426" w:right="707" w:firstLine="567"/>
        <w:jc w:val="both"/>
      </w:pPr>
      <w:r>
        <w:rPr>
          <w:u w:val="single"/>
        </w:rPr>
        <w:t>рабочие программы учебных предметов, курсов, дисциплин (модулей), программа практик, фонды оценочных средств, количество</w:t>
      </w:r>
      <w:r>
        <w:rPr/>
        <w:t> обучающихся 20, сроки организации практической подготовки с 01.09.2023 г. до 25.12.2023 г.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83" name="Group 8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3" name="Group 83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84" name="Graphic 84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59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1"/>
          <w:numId w:val="9"/>
        </w:numPr>
        <w:tabs>
          <w:tab w:pos="1413" w:val="left" w:leader="none"/>
        </w:tabs>
        <w:spacing w:line="240" w:lineRule="auto" w:before="28" w:after="0"/>
        <w:ind w:left="993" w:right="706" w:firstLine="0"/>
        <w:jc w:val="both"/>
        <w:rPr>
          <w:sz w:val="24"/>
        </w:rPr>
      </w:pPr>
      <w:r>
        <w:rPr>
          <w:sz w:val="24"/>
        </w:rPr>
        <w:t>Перечень помещений профильной организации, в которых осуществляется реализация компонентов образовательной программы Кабинет</w:t>
      </w:r>
      <w:r>
        <w:rPr>
          <w:spacing w:val="8"/>
          <w:sz w:val="24"/>
        </w:rPr>
        <w:t> </w:t>
      </w:r>
      <w:r>
        <w:rPr>
          <w:sz w:val="24"/>
        </w:rPr>
        <w:t>№</w:t>
      </w:r>
      <w:r>
        <w:rPr>
          <w:spacing w:val="9"/>
          <w:sz w:val="24"/>
        </w:rPr>
        <w:t> </w:t>
      </w:r>
      <w:r>
        <w:rPr>
          <w:sz w:val="24"/>
        </w:rPr>
        <w:t>11,</w:t>
      </w:r>
      <w:r>
        <w:rPr>
          <w:spacing w:val="9"/>
          <w:sz w:val="24"/>
        </w:rPr>
        <w:t> </w:t>
      </w:r>
      <w:r>
        <w:rPr>
          <w:sz w:val="24"/>
        </w:rPr>
        <w:t>450091,</w:t>
      </w:r>
      <w:r>
        <w:rPr>
          <w:spacing w:val="8"/>
          <w:sz w:val="24"/>
        </w:rPr>
        <w:t> </w:t>
      </w:r>
      <w:r>
        <w:rPr>
          <w:sz w:val="24"/>
        </w:rPr>
        <w:t>Республика</w:t>
      </w:r>
      <w:r>
        <w:rPr>
          <w:spacing w:val="9"/>
          <w:sz w:val="24"/>
        </w:rPr>
        <w:t> </w:t>
      </w:r>
      <w:r>
        <w:rPr>
          <w:sz w:val="24"/>
        </w:rPr>
        <w:t>Башкортостан,</w:t>
      </w:r>
      <w:r>
        <w:rPr>
          <w:spacing w:val="9"/>
          <w:sz w:val="24"/>
        </w:rPr>
        <w:t> </w:t>
      </w:r>
      <w:r>
        <w:rPr>
          <w:sz w:val="24"/>
        </w:rPr>
        <w:t>г.</w:t>
      </w:r>
      <w:r>
        <w:rPr>
          <w:spacing w:val="8"/>
          <w:sz w:val="24"/>
        </w:rPr>
        <w:t> </w:t>
      </w:r>
      <w:r>
        <w:rPr>
          <w:sz w:val="24"/>
        </w:rPr>
        <w:t>Уфа,</w:t>
      </w:r>
      <w:r>
        <w:rPr>
          <w:spacing w:val="9"/>
          <w:sz w:val="24"/>
        </w:rPr>
        <w:t> </w:t>
      </w:r>
      <w:r>
        <w:rPr>
          <w:sz w:val="24"/>
        </w:rPr>
        <w:t>Советский,</w:t>
      </w:r>
      <w:r>
        <w:rPr>
          <w:spacing w:val="9"/>
          <w:sz w:val="24"/>
        </w:rPr>
        <w:t> </w:t>
      </w:r>
      <w:r>
        <w:rPr>
          <w:sz w:val="24"/>
        </w:rPr>
        <w:t>ул.</w:t>
      </w:r>
      <w:r>
        <w:rPr>
          <w:spacing w:val="9"/>
          <w:sz w:val="24"/>
        </w:rPr>
        <w:t> </w:t>
      </w:r>
      <w:r>
        <w:rPr>
          <w:sz w:val="24"/>
        </w:rPr>
        <w:t>Ленина,</w:t>
      </w:r>
      <w:r>
        <w:rPr>
          <w:spacing w:val="8"/>
          <w:sz w:val="24"/>
        </w:rPr>
        <w:t> </w:t>
      </w:r>
      <w:r>
        <w:rPr>
          <w:sz w:val="24"/>
        </w:rPr>
        <w:t>д.</w:t>
      </w:r>
      <w:r>
        <w:rPr>
          <w:spacing w:val="9"/>
          <w:sz w:val="24"/>
        </w:rPr>
        <w:t> </w:t>
      </w:r>
      <w:r>
        <w:rPr>
          <w:sz w:val="24"/>
        </w:rPr>
        <w:t>95</w:t>
      </w:r>
      <w:r>
        <w:rPr>
          <w:spacing w:val="9"/>
          <w:sz w:val="24"/>
        </w:rPr>
        <w:t> </w:t>
      </w:r>
      <w:r>
        <w:rPr>
          <w:sz w:val="24"/>
        </w:rPr>
        <w:t>(37,6</w:t>
      </w:r>
      <w:r>
        <w:rPr>
          <w:spacing w:val="8"/>
          <w:sz w:val="24"/>
        </w:rPr>
        <w:t> </w:t>
      </w:r>
      <w:r>
        <w:rPr>
          <w:sz w:val="24"/>
        </w:rPr>
        <w:t>кв.</w:t>
      </w:r>
      <w:r>
        <w:rPr>
          <w:spacing w:val="9"/>
          <w:sz w:val="24"/>
        </w:rPr>
        <w:t> </w:t>
      </w:r>
      <w:r>
        <w:rPr>
          <w:sz w:val="24"/>
        </w:rPr>
        <w:t>м).</w:t>
      </w:r>
      <w:r>
        <w:rPr>
          <w:spacing w:val="9"/>
          <w:sz w:val="24"/>
        </w:rPr>
        <w:t> </w:t>
      </w:r>
      <w:r>
        <w:rPr>
          <w:sz w:val="24"/>
        </w:rPr>
        <w:t>Оборудование:</w:t>
      </w:r>
      <w:r>
        <w:rPr>
          <w:spacing w:val="9"/>
          <w:sz w:val="24"/>
        </w:rPr>
        <w:t> </w:t>
      </w:r>
      <w:r>
        <w:rPr>
          <w:spacing w:val="-2"/>
          <w:sz w:val="24"/>
        </w:rPr>
        <w:t>авторефкератометр</w:t>
      </w:r>
    </w:p>
    <w:p>
      <w:pPr>
        <w:pStyle w:val="BodyText"/>
        <w:spacing w:after="4"/>
        <w:ind w:left="426" w:right="707"/>
        <w:jc w:val="both"/>
      </w:pPr>
      <w:r>
        <w:rPr/>
        <w:t>AXIS (NSRK 1000), аппарат «Сургитрон EMC с эвакуатором», лампа щелевая ЩЛ-26, линейный датчик L741 «СоноСкейп», сканер ультразвуковой</w:t>
      </w:r>
      <w:r>
        <w:rPr>
          <w:spacing w:val="-2"/>
        </w:rPr>
        <w:t> </w:t>
      </w:r>
      <w:r>
        <w:rPr/>
        <w:t>в</w:t>
      </w:r>
      <w:r>
        <w:rPr>
          <w:spacing w:val="-3"/>
        </w:rPr>
        <w:t> </w:t>
      </w:r>
      <w:r>
        <w:rPr/>
        <w:t>комплекте,</w:t>
      </w:r>
      <w:r>
        <w:rPr>
          <w:spacing w:val="-2"/>
        </w:rPr>
        <w:t> </w:t>
      </w:r>
      <w:r>
        <w:rPr/>
        <w:t>стерилизатор</w:t>
      </w:r>
      <w:r>
        <w:rPr>
          <w:spacing w:val="-3"/>
        </w:rPr>
        <w:t> </w:t>
      </w:r>
      <w:r>
        <w:rPr/>
        <w:t>паровой</w:t>
      </w:r>
      <w:r>
        <w:rPr>
          <w:spacing w:val="-3"/>
        </w:rPr>
        <w:t> </w:t>
      </w:r>
      <w:r>
        <w:rPr/>
        <w:t>автоматический,</w:t>
      </w:r>
      <w:r>
        <w:rPr>
          <w:spacing w:val="-3"/>
        </w:rPr>
        <w:t> </w:t>
      </w:r>
      <w:r>
        <w:rPr/>
        <w:t>тонометр</w:t>
      </w:r>
      <w:r>
        <w:rPr>
          <w:spacing w:val="-3"/>
        </w:rPr>
        <w:t> </w:t>
      </w:r>
      <w:r>
        <w:rPr/>
        <w:t>офтальмологический</w:t>
      </w:r>
      <w:r>
        <w:rPr>
          <w:spacing w:val="-3"/>
        </w:rPr>
        <w:t> </w:t>
      </w:r>
      <w:r>
        <w:rPr/>
        <w:t>Icare</w:t>
      </w:r>
      <w:r>
        <w:rPr>
          <w:spacing w:val="-2"/>
        </w:rPr>
        <w:t> </w:t>
      </w:r>
      <w:r>
        <w:rPr/>
        <w:t>ic100,</w:t>
      </w:r>
      <w:r>
        <w:rPr>
          <w:spacing w:val="-3"/>
        </w:rPr>
        <w:t> </w:t>
      </w:r>
      <w:r>
        <w:rPr/>
        <w:t>устройство</w:t>
      </w:r>
      <w:r>
        <w:rPr>
          <w:spacing w:val="-3"/>
        </w:rPr>
        <w:t> </w:t>
      </w:r>
      <w:r>
        <w:rPr/>
        <w:t>для</w:t>
      </w:r>
      <w:r>
        <w:rPr>
          <w:spacing w:val="-3"/>
        </w:rPr>
        <w:t> </w:t>
      </w:r>
      <w:r>
        <w:rPr/>
        <w:t>исследования температурной, болевой и вибрационной чувствительности, «Вибросенсотест – СТ»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85" name="Group 8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5" name="Group 85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60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0" w:right="280" w:firstLine="0"/>
        <w:jc w:val="center"/>
        <w:rPr>
          <w:sz w:val="16"/>
        </w:rPr>
      </w:pPr>
      <w:r>
        <w:rPr>
          <w:sz w:val="16"/>
        </w:rPr>
        <w:t>(наименование,</w:t>
      </w:r>
      <w:r>
        <w:rPr>
          <w:spacing w:val="-1"/>
          <w:sz w:val="16"/>
        </w:rPr>
        <w:t> </w:t>
      </w:r>
      <w:r>
        <w:rPr>
          <w:sz w:val="16"/>
        </w:rPr>
        <w:t>адрес и</w:t>
      </w:r>
      <w:r>
        <w:rPr>
          <w:spacing w:val="-2"/>
          <w:sz w:val="16"/>
        </w:rPr>
        <w:t> </w:t>
      </w:r>
      <w:r>
        <w:rPr>
          <w:sz w:val="16"/>
        </w:rPr>
        <w:t>площадь помещения с</w:t>
      </w:r>
      <w:r>
        <w:rPr>
          <w:spacing w:val="-1"/>
          <w:sz w:val="16"/>
        </w:rPr>
        <w:t> </w:t>
      </w:r>
      <w:r>
        <w:rPr>
          <w:sz w:val="16"/>
        </w:rPr>
        <w:t>перечнем основного </w:t>
      </w:r>
      <w:r>
        <w:rPr>
          <w:spacing w:val="-2"/>
          <w:sz w:val="16"/>
        </w:rPr>
        <w:t>оборудования)</w:t>
      </w:r>
    </w:p>
    <w:p>
      <w:pPr>
        <w:pStyle w:val="ListParagraph"/>
        <w:numPr>
          <w:ilvl w:val="0"/>
          <w:numId w:val="9"/>
        </w:numPr>
        <w:tabs>
          <w:tab w:pos="1233" w:val="left" w:leader="none"/>
        </w:tabs>
        <w:spacing w:line="240" w:lineRule="auto" w:before="0" w:after="0"/>
        <w:ind w:left="426" w:right="707" w:firstLine="567"/>
        <w:jc w:val="both"/>
        <w:rPr>
          <w:sz w:val="24"/>
        </w:rPr>
      </w:pPr>
      <w:r>
        <w:rPr>
          <w:sz w:val="24"/>
        </w:rPr>
        <w:t>Информация о договоре, заключенном соискателем лицензии (лицензиатом) в соответствии с частью 5 статьи 82 Федерального закона «Об образовании в Российской Федерации», подтверждающем наличие условий для реализации практической подготовки обучающихся в соответствии с образовательной программой в случае организации практической подготовки в медицинской организации, либо организации, осуществляющей производство лекарственных средств, организации, осуществляющей производство и изготовление медицинских изделий, аптечной организации, судебно-экспертном учреждении или иной организации, осуществляющей деятельность в сфере охраны здоровья граждан в Российской Федерации, либо образовательной или научной организации, осуществляющей медицинскую или фармацевтическую деятельность, не являющейся соискателем лицензии (лицензиатом) (для планируемой к реализации основной образовательной программы медицинского и фармацевтического образования и дополнительной профессиональной программы медицинского и фармацевтического оборудования):</w:t>
      </w:r>
    </w:p>
    <w:p>
      <w:pPr>
        <w:pStyle w:val="ListParagraph"/>
        <w:numPr>
          <w:ilvl w:val="1"/>
          <w:numId w:val="9"/>
        </w:numPr>
        <w:tabs>
          <w:tab w:pos="1413" w:val="left" w:leader="none"/>
        </w:tabs>
        <w:spacing w:line="240" w:lineRule="auto" w:before="0" w:after="0"/>
        <w:ind w:left="426" w:right="706" w:firstLine="567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7619584">
                <wp:simplePos x="0" y="0"/>
                <wp:positionH relativeFrom="page">
                  <wp:posOffset>720090</wp:posOffset>
                </wp:positionH>
                <wp:positionV relativeFrom="paragraph">
                  <wp:posOffset>382688</wp:posOffset>
                </wp:positionV>
                <wp:extent cx="1348740" cy="1270"/>
                <wp:effectExtent l="0" t="0" r="0" b="0"/>
                <wp:wrapTopAndBottom/>
                <wp:docPr id="87" name="Graphic 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" name="Graphic 87"/>
                      <wps:cNvSpPr/>
                      <wps:spPr>
                        <a:xfrm>
                          <a:off x="0" y="0"/>
                          <a:ext cx="1348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48740" h="0">
                              <a:moveTo>
                                <a:pt x="0" y="0"/>
                              </a:moveTo>
                              <a:lnTo>
                                <a:pt x="1348740" y="0"/>
                              </a:lnTo>
                            </a:path>
                          </a:pathLst>
                        </a:custGeom>
                        <a:ln w="74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00001pt;margin-top:30.132936pt;width:106.2pt;height:.1pt;mso-position-horizontal-relative:page;mso-position-vertical-relative:paragraph;z-index:-15696896;mso-wrap-distance-left:0;mso-wrap-distance-right:0" id="docshape61" coordorigin="1134,603" coordsize="2124,0" path="m1134,603l3258,603e" filled="false" stroked="true" strokeweight=".58593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60896">
                <wp:simplePos x="0" y="0"/>
                <wp:positionH relativeFrom="page">
                  <wp:posOffset>701675</wp:posOffset>
                </wp:positionH>
                <wp:positionV relativeFrom="paragraph">
                  <wp:posOffset>718786</wp:posOffset>
                </wp:positionV>
                <wp:extent cx="9288780" cy="1270"/>
                <wp:effectExtent l="0" t="0" r="0" b="0"/>
                <wp:wrapNone/>
                <wp:docPr id="88" name="Graphic 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" name="Graphic 88"/>
                      <wps:cNvSpPr/>
                      <wps:spPr>
                        <a:xfrm>
                          <a:off x="0" y="0"/>
                          <a:ext cx="9288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288780" h="0">
                              <a:moveTo>
                                <a:pt x="0" y="0"/>
                              </a:moveTo>
                              <a:lnTo>
                                <a:pt x="928878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60896" from="55.25pt,56.597336pt" to="786.650012pt,56.597336pt" stroked="true" strokeweight=".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4"/>
        </w:rPr>
        <w:t>Реквизиты и срок действия договора о практической подготовке </w:t>
      </w:r>
      <w:r>
        <w:rPr>
          <w:sz w:val="24"/>
          <w:u w:val="single"/>
        </w:rPr>
        <w:t>Договор № 1438 об организации практической подготовки</w:t>
      </w:r>
      <w:r>
        <w:rPr>
          <w:sz w:val="24"/>
        </w:rPr>
        <w:t> обучающихся от 24 </w:t>
      </w:r>
      <w:r>
        <w:rPr>
          <w:sz w:val="24"/>
          <w:u w:val="single"/>
        </w:rPr>
        <w:t>сентября 2021 г. (с 24.09.2021 г. до 31.12.2027 г.)</w:t>
      </w:r>
    </w:p>
    <w:p>
      <w:pPr>
        <w:pStyle w:val="ListParagraph"/>
        <w:numPr>
          <w:ilvl w:val="1"/>
          <w:numId w:val="9"/>
        </w:numPr>
        <w:tabs>
          <w:tab w:pos="1413" w:val="left" w:leader="none"/>
        </w:tabs>
        <w:spacing w:line="240" w:lineRule="auto" w:before="0" w:after="0"/>
        <w:ind w:left="426" w:right="707" w:firstLine="567"/>
        <w:jc w:val="both"/>
        <w:rPr>
          <w:sz w:val="24"/>
        </w:rPr>
      </w:pPr>
      <w:r>
        <w:rPr>
          <w:sz w:val="24"/>
        </w:rPr>
        <w:t>Полное наименование юридического лица, с которым заключен договор о практической подготовке (организация,</w:t>
      </w:r>
      <w:r>
        <w:rPr>
          <w:spacing w:val="40"/>
          <w:sz w:val="24"/>
        </w:rPr>
        <w:t> </w:t>
      </w:r>
      <w:r>
        <w:rPr>
          <w:sz w:val="24"/>
        </w:rPr>
        <w:t>осуществляющая деятельность в сфере охраны здоровья) Общество с ограниченной ответственностью «Медицинский центр НОРИС»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6"/>
      </w:pPr>
    </w:p>
    <w:p>
      <w:pPr>
        <w:pStyle w:val="ListParagraph"/>
        <w:numPr>
          <w:ilvl w:val="1"/>
          <w:numId w:val="9"/>
        </w:numPr>
        <w:tabs>
          <w:tab w:pos="1413" w:val="left" w:leader="none"/>
          <w:tab w:pos="9629" w:val="left" w:leader="none"/>
        </w:tabs>
        <w:spacing w:line="240" w:lineRule="auto" w:before="0" w:after="0"/>
        <w:ind w:left="426" w:right="756" w:firstLine="567"/>
        <w:jc w:val="left"/>
        <w:rPr>
          <w:sz w:val="24"/>
        </w:rPr>
      </w:pPr>
      <w:r>
        <w:rPr>
          <w:sz w:val="24"/>
        </w:rPr>
        <w:t>Виды деятельности, по которым осуществляется практическая подготовка обучающихся, в соответствии с лицензией на медицинскую</w:t>
      </w:r>
      <w:r>
        <w:rPr>
          <w:spacing w:val="-4"/>
          <w:sz w:val="24"/>
        </w:rPr>
        <w:t> </w:t>
      </w:r>
      <w:r>
        <w:rPr>
          <w:sz w:val="24"/>
        </w:rPr>
        <w:t>или</w:t>
      </w:r>
      <w:r>
        <w:rPr>
          <w:spacing w:val="-4"/>
          <w:sz w:val="24"/>
        </w:rPr>
        <w:t> </w:t>
      </w:r>
      <w:r>
        <w:rPr>
          <w:sz w:val="24"/>
        </w:rPr>
        <w:t>фармацевтическую</w:t>
      </w:r>
      <w:r>
        <w:rPr>
          <w:spacing w:val="-4"/>
          <w:sz w:val="24"/>
        </w:rPr>
        <w:t> </w:t>
      </w:r>
      <w:r>
        <w:rPr>
          <w:sz w:val="24"/>
        </w:rPr>
        <w:t>деятельность</w:t>
      </w:r>
      <w:r>
        <w:rPr>
          <w:spacing w:val="-4"/>
          <w:sz w:val="24"/>
        </w:rPr>
        <w:t> </w:t>
      </w:r>
      <w:r>
        <w:rPr>
          <w:sz w:val="24"/>
          <w:u w:val="single"/>
        </w:rPr>
        <w:t>оказание</w:t>
      </w:r>
      <w:r>
        <w:rPr>
          <w:spacing w:val="-3"/>
          <w:sz w:val="24"/>
          <w:u w:val="single"/>
        </w:rPr>
        <w:t> </w:t>
      </w:r>
      <w:r>
        <w:rPr>
          <w:sz w:val="24"/>
          <w:u w:val="single"/>
        </w:rPr>
        <w:t>первичной</w:t>
      </w:r>
      <w:r>
        <w:rPr>
          <w:spacing w:val="-4"/>
          <w:sz w:val="24"/>
          <w:u w:val="single"/>
        </w:rPr>
        <w:t> </w:t>
      </w:r>
      <w:r>
        <w:rPr>
          <w:sz w:val="24"/>
          <w:u w:val="single"/>
        </w:rPr>
        <w:t>врачебной</w:t>
      </w:r>
      <w:r>
        <w:rPr>
          <w:spacing w:val="-4"/>
          <w:sz w:val="24"/>
          <w:u w:val="single"/>
        </w:rPr>
        <w:t> </w:t>
      </w:r>
      <w:r>
        <w:rPr>
          <w:sz w:val="24"/>
          <w:u w:val="single"/>
        </w:rPr>
        <w:t>медико-санитарной</w:t>
      </w:r>
      <w:r>
        <w:rPr>
          <w:spacing w:val="-4"/>
          <w:sz w:val="24"/>
          <w:u w:val="single"/>
        </w:rPr>
        <w:t> </w:t>
      </w:r>
      <w:r>
        <w:rPr>
          <w:sz w:val="24"/>
          <w:u w:val="single"/>
        </w:rPr>
        <w:t>помощи</w:t>
      </w:r>
      <w:r>
        <w:rPr>
          <w:spacing w:val="-4"/>
          <w:sz w:val="24"/>
          <w:u w:val="single"/>
        </w:rPr>
        <w:t> </w:t>
      </w:r>
      <w:r>
        <w:rPr>
          <w:sz w:val="24"/>
          <w:u w:val="single"/>
        </w:rPr>
        <w:t>в</w:t>
      </w:r>
      <w:r>
        <w:rPr>
          <w:spacing w:val="-4"/>
          <w:sz w:val="24"/>
          <w:u w:val="single"/>
        </w:rPr>
        <w:t> </w:t>
      </w:r>
      <w:r>
        <w:rPr>
          <w:sz w:val="24"/>
          <w:u w:val="single"/>
        </w:rPr>
        <w:t>амбулаторных</w:t>
      </w:r>
      <w:r>
        <w:rPr>
          <w:spacing w:val="-3"/>
          <w:sz w:val="24"/>
          <w:u w:val="single"/>
        </w:rPr>
        <w:t> </w:t>
      </w:r>
      <w:r>
        <w:rPr>
          <w:sz w:val="24"/>
          <w:u w:val="single"/>
        </w:rPr>
        <w:t>условиях</w:t>
      </w:r>
      <w:r>
        <w:rPr>
          <w:spacing w:val="-3"/>
          <w:sz w:val="24"/>
          <w:u w:val="single"/>
        </w:rPr>
        <w:t> </w:t>
      </w:r>
      <w:r>
        <w:rPr>
          <w:sz w:val="24"/>
          <w:u w:val="single"/>
        </w:rPr>
        <w:t>по</w:t>
      </w:r>
      <w:r>
        <w:rPr>
          <w:sz w:val="24"/>
        </w:rPr>
        <w:t> </w:t>
      </w:r>
      <w:r>
        <w:rPr>
          <w:spacing w:val="-2"/>
          <w:sz w:val="24"/>
          <w:u w:val="single"/>
        </w:rPr>
        <w:t>терапии</w:t>
      </w:r>
      <w:r>
        <w:rPr>
          <w:sz w:val="24"/>
          <w:u w:val="single"/>
        </w:rPr>
        <w:tab/>
      </w:r>
    </w:p>
    <w:p>
      <w:pPr>
        <w:spacing w:before="0"/>
        <w:ind w:left="993" w:right="0" w:firstLine="0"/>
        <w:jc w:val="left"/>
        <w:rPr>
          <w:sz w:val="16"/>
        </w:rPr>
      </w:pPr>
      <w:r>
        <w:rPr>
          <w:sz w:val="16"/>
        </w:rPr>
        <w:t>(работы</w:t>
      </w:r>
      <w:r>
        <w:rPr>
          <w:spacing w:val="-5"/>
          <w:sz w:val="16"/>
        </w:rPr>
        <w:t> </w:t>
      </w:r>
      <w:r>
        <w:rPr>
          <w:sz w:val="16"/>
        </w:rPr>
        <w:t>(услуги)</w:t>
      </w:r>
      <w:r>
        <w:rPr>
          <w:spacing w:val="-4"/>
          <w:sz w:val="16"/>
        </w:rPr>
        <w:t> </w:t>
      </w:r>
      <w:r>
        <w:rPr>
          <w:sz w:val="16"/>
        </w:rPr>
        <w:t>в</w:t>
      </w:r>
      <w:r>
        <w:rPr>
          <w:spacing w:val="-6"/>
          <w:sz w:val="16"/>
        </w:rPr>
        <w:t> </w:t>
      </w:r>
      <w:r>
        <w:rPr>
          <w:sz w:val="16"/>
        </w:rPr>
        <w:t>соответствии</w:t>
      </w:r>
      <w:r>
        <w:rPr>
          <w:spacing w:val="-5"/>
          <w:sz w:val="16"/>
        </w:rPr>
        <w:t> </w:t>
      </w:r>
      <w:r>
        <w:rPr>
          <w:sz w:val="16"/>
        </w:rPr>
        <w:t>с</w:t>
      </w:r>
      <w:r>
        <w:rPr>
          <w:spacing w:val="-4"/>
          <w:sz w:val="16"/>
        </w:rPr>
        <w:t> </w:t>
      </w:r>
      <w:r>
        <w:rPr>
          <w:sz w:val="16"/>
        </w:rPr>
        <w:t>лицензией</w:t>
      </w:r>
      <w:r>
        <w:rPr>
          <w:spacing w:val="-6"/>
          <w:sz w:val="16"/>
        </w:rPr>
        <w:t> </w:t>
      </w:r>
      <w:r>
        <w:rPr>
          <w:sz w:val="16"/>
        </w:rPr>
        <w:t>на</w:t>
      </w:r>
      <w:r>
        <w:rPr>
          <w:spacing w:val="-5"/>
          <w:sz w:val="16"/>
        </w:rPr>
        <w:t> </w:t>
      </w:r>
      <w:r>
        <w:rPr>
          <w:sz w:val="16"/>
        </w:rPr>
        <w:t>осуществление</w:t>
      </w:r>
      <w:r>
        <w:rPr>
          <w:spacing w:val="-5"/>
          <w:sz w:val="16"/>
        </w:rPr>
        <w:t> </w:t>
      </w:r>
      <w:r>
        <w:rPr>
          <w:sz w:val="16"/>
        </w:rPr>
        <w:t>медицинской</w:t>
      </w:r>
      <w:r>
        <w:rPr>
          <w:spacing w:val="-5"/>
          <w:sz w:val="16"/>
        </w:rPr>
        <w:t> </w:t>
      </w:r>
      <w:r>
        <w:rPr>
          <w:sz w:val="16"/>
        </w:rPr>
        <w:t>или</w:t>
      </w:r>
      <w:r>
        <w:rPr>
          <w:spacing w:val="-5"/>
          <w:sz w:val="16"/>
        </w:rPr>
        <w:t> </w:t>
      </w:r>
      <w:r>
        <w:rPr>
          <w:sz w:val="16"/>
        </w:rPr>
        <w:t>фармацевтической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деятельности)</w:t>
      </w:r>
    </w:p>
    <w:p>
      <w:pPr>
        <w:pStyle w:val="BodyText"/>
        <w:spacing w:before="92"/>
        <w:rPr>
          <w:sz w:val="16"/>
        </w:rPr>
      </w:pPr>
    </w:p>
    <w:p>
      <w:pPr>
        <w:pStyle w:val="ListParagraph"/>
        <w:numPr>
          <w:ilvl w:val="1"/>
          <w:numId w:val="9"/>
        </w:numPr>
        <w:tabs>
          <w:tab w:pos="1413" w:val="left" w:leader="none"/>
          <w:tab w:pos="15024" w:val="left" w:leader="none"/>
        </w:tabs>
        <w:spacing w:line="240" w:lineRule="auto" w:before="0" w:after="0"/>
        <w:ind w:left="1413" w:right="0" w:hanging="420"/>
        <w:jc w:val="left"/>
        <w:rPr>
          <w:sz w:val="24"/>
        </w:rPr>
      </w:pPr>
      <w:r>
        <w:rPr>
          <w:sz w:val="24"/>
        </w:rPr>
        <w:t>Срок</w:t>
      </w:r>
      <w:r>
        <w:rPr>
          <w:spacing w:val="-4"/>
          <w:sz w:val="24"/>
        </w:rPr>
        <w:t> </w:t>
      </w:r>
      <w:r>
        <w:rPr>
          <w:sz w:val="24"/>
        </w:rPr>
        <w:t>осуществления</w:t>
      </w:r>
      <w:r>
        <w:rPr>
          <w:spacing w:val="-2"/>
          <w:sz w:val="24"/>
        </w:rPr>
        <w:t> </w:t>
      </w:r>
      <w:r>
        <w:rPr>
          <w:sz w:val="24"/>
        </w:rPr>
        <w:t>практической</w:t>
      </w:r>
      <w:r>
        <w:rPr>
          <w:spacing w:val="-3"/>
          <w:sz w:val="24"/>
        </w:rPr>
        <w:t> </w:t>
      </w:r>
      <w:r>
        <w:rPr>
          <w:sz w:val="24"/>
        </w:rPr>
        <w:t>подготовки</w:t>
      </w:r>
      <w:r>
        <w:rPr>
          <w:spacing w:val="-3"/>
          <w:sz w:val="24"/>
        </w:rPr>
        <w:t> </w:t>
      </w:r>
      <w:r>
        <w:rPr>
          <w:sz w:val="24"/>
        </w:rPr>
        <w:t>в</w:t>
      </w:r>
      <w:r>
        <w:rPr>
          <w:spacing w:val="-3"/>
          <w:sz w:val="24"/>
        </w:rPr>
        <w:t> </w:t>
      </w:r>
      <w:r>
        <w:rPr>
          <w:sz w:val="24"/>
        </w:rPr>
        <w:t>соответствии</w:t>
      </w:r>
      <w:r>
        <w:rPr>
          <w:spacing w:val="-3"/>
          <w:sz w:val="24"/>
        </w:rPr>
        <w:t> </w:t>
      </w:r>
      <w:r>
        <w:rPr>
          <w:sz w:val="24"/>
        </w:rPr>
        <w:t>с</w:t>
      </w:r>
      <w:r>
        <w:rPr>
          <w:spacing w:val="-2"/>
          <w:sz w:val="24"/>
        </w:rPr>
        <w:t> </w:t>
      </w:r>
      <w:r>
        <w:rPr>
          <w:sz w:val="24"/>
        </w:rPr>
        <w:t>учебным</w:t>
      </w:r>
      <w:r>
        <w:rPr>
          <w:spacing w:val="-3"/>
          <w:sz w:val="24"/>
        </w:rPr>
        <w:t> </w:t>
      </w:r>
      <w:r>
        <w:rPr>
          <w:sz w:val="24"/>
        </w:rPr>
        <w:t>планом</w:t>
      </w:r>
      <w:r>
        <w:rPr>
          <w:spacing w:val="-3"/>
          <w:sz w:val="24"/>
        </w:rPr>
        <w:t> </w:t>
      </w:r>
      <w:r>
        <w:rPr>
          <w:sz w:val="24"/>
          <w:u w:val="single"/>
        </w:rPr>
        <w:t>01.09.2023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г.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до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25.12.2023</w:t>
      </w:r>
      <w:r>
        <w:rPr>
          <w:spacing w:val="-1"/>
          <w:sz w:val="24"/>
          <w:u w:val="single"/>
        </w:rPr>
        <w:t> </w:t>
      </w:r>
      <w:r>
        <w:rPr>
          <w:spacing w:val="-5"/>
          <w:sz w:val="24"/>
          <w:u w:val="single"/>
        </w:rPr>
        <w:t>г.</w:t>
      </w:r>
      <w:r>
        <w:rPr>
          <w:sz w:val="24"/>
          <w:u w:val="single"/>
        </w:rPr>
        <w:tab/>
      </w:r>
    </w:p>
    <w:p>
      <w:pPr>
        <w:pStyle w:val="ListParagraph"/>
        <w:numPr>
          <w:ilvl w:val="1"/>
          <w:numId w:val="9"/>
        </w:numPr>
        <w:tabs>
          <w:tab w:pos="1413" w:val="left" w:leader="none"/>
          <w:tab w:pos="15024" w:val="left" w:leader="none"/>
        </w:tabs>
        <w:spacing w:line="240" w:lineRule="auto" w:before="53" w:after="0"/>
        <w:ind w:left="426" w:right="678" w:firstLine="567"/>
        <w:jc w:val="left"/>
        <w:rPr>
          <w:sz w:val="24"/>
        </w:rPr>
      </w:pPr>
      <w:r>
        <w:rPr>
          <w:sz w:val="24"/>
        </w:rPr>
        <w:t>Перечень</w:t>
      </w:r>
      <w:r>
        <w:rPr>
          <w:spacing w:val="40"/>
          <w:sz w:val="24"/>
        </w:rPr>
        <w:t> </w:t>
      </w:r>
      <w:r>
        <w:rPr>
          <w:sz w:val="24"/>
        </w:rPr>
        <w:t>работников</w:t>
      </w:r>
      <w:r>
        <w:rPr>
          <w:spacing w:val="40"/>
          <w:sz w:val="24"/>
        </w:rPr>
        <w:t> </w:t>
      </w:r>
      <w:r>
        <w:rPr>
          <w:sz w:val="24"/>
        </w:rPr>
        <w:t>соискателя</w:t>
      </w:r>
      <w:r>
        <w:rPr>
          <w:spacing w:val="40"/>
          <w:sz w:val="24"/>
        </w:rPr>
        <w:t> </w:t>
      </w:r>
      <w:r>
        <w:rPr>
          <w:sz w:val="24"/>
        </w:rPr>
        <w:t>лицензии</w:t>
      </w:r>
      <w:r>
        <w:rPr>
          <w:spacing w:val="40"/>
          <w:sz w:val="24"/>
        </w:rPr>
        <w:t> </w:t>
      </w:r>
      <w:r>
        <w:rPr>
          <w:sz w:val="24"/>
        </w:rPr>
        <w:t>(лицензиата),</w:t>
      </w:r>
      <w:r>
        <w:rPr>
          <w:spacing w:val="40"/>
          <w:sz w:val="24"/>
        </w:rPr>
        <w:t> </w:t>
      </w:r>
      <w:r>
        <w:rPr>
          <w:sz w:val="24"/>
        </w:rPr>
        <w:t>осуществляющих</w:t>
      </w:r>
      <w:r>
        <w:rPr>
          <w:spacing w:val="40"/>
          <w:sz w:val="24"/>
        </w:rPr>
        <w:t> </w:t>
      </w:r>
      <w:r>
        <w:rPr>
          <w:sz w:val="24"/>
        </w:rPr>
        <w:t>в</w:t>
      </w:r>
      <w:r>
        <w:rPr>
          <w:spacing w:val="40"/>
          <w:sz w:val="24"/>
        </w:rPr>
        <w:t> </w:t>
      </w:r>
      <w:r>
        <w:rPr>
          <w:sz w:val="24"/>
        </w:rPr>
        <w:t>рамках</w:t>
      </w:r>
      <w:r>
        <w:rPr>
          <w:spacing w:val="40"/>
          <w:sz w:val="24"/>
        </w:rPr>
        <w:t> </w:t>
      </w:r>
      <w:r>
        <w:rPr>
          <w:sz w:val="24"/>
        </w:rPr>
        <w:t>практической</w:t>
      </w:r>
      <w:r>
        <w:rPr>
          <w:spacing w:val="40"/>
          <w:sz w:val="24"/>
        </w:rPr>
        <w:t> </w:t>
      </w:r>
      <w:r>
        <w:rPr>
          <w:sz w:val="24"/>
        </w:rPr>
        <w:t>подготовки</w:t>
      </w:r>
      <w:r>
        <w:rPr>
          <w:spacing w:val="40"/>
          <w:sz w:val="24"/>
        </w:rPr>
        <w:t> </w:t>
      </w:r>
      <w:r>
        <w:rPr>
          <w:sz w:val="24"/>
        </w:rPr>
        <w:t>обучающихся</w:t>
      </w:r>
      <w:r>
        <w:rPr>
          <w:spacing w:val="80"/>
          <w:sz w:val="24"/>
        </w:rPr>
        <w:t> </w:t>
      </w:r>
      <w:r>
        <w:rPr>
          <w:sz w:val="24"/>
        </w:rPr>
        <w:t>медицинскую деятельность </w:t>
      </w:r>
      <w:r>
        <w:rPr>
          <w:sz w:val="24"/>
          <w:u w:val="single"/>
        </w:rPr>
        <w:t>Иванов Иван Иванович; 06.03.01 Биология; сертификат от 19.10.2023 г. № 2114</w:t>
        <w:tab/>
      </w:r>
    </w:p>
    <w:p>
      <w:pPr>
        <w:spacing w:before="30"/>
        <w:ind w:left="6547" w:right="170" w:hanging="2950"/>
        <w:jc w:val="left"/>
        <w:rPr>
          <w:sz w:val="16"/>
        </w:rPr>
      </w:pPr>
      <w:r>
        <w:rPr>
          <w:sz w:val="16"/>
        </w:rPr>
        <w:t>(фамилия,</w:t>
      </w:r>
      <w:r>
        <w:rPr>
          <w:spacing w:val="-4"/>
          <w:sz w:val="16"/>
        </w:rPr>
        <w:t> </w:t>
      </w:r>
      <w:r>
        <w:rPr>
          <w:sz w:val="16"/>
        </w:rPr>
        <w:t>имя,</w:t>
      </w:r>
      <w:r>
        <w:rPr>
          <w:spacing w:val="-4"/>
          <w:sz w:val="16"/>
        </w:rPr>
        <w:t> </w:t>
      </w:r>
      <w:r>
        <w:rPr>
          <w:sz w:val="16"/>
        </w:rPr>
        <w:t>отчество</w:t>
      </w:r>
      <w:r>
        <w:rPr>
          <w:spacing w:val="-4"/>
          <w:sz w:val="16"/>
        </w:rPr>
        <w:t> </w:t>
      </w:r>
      <w:r>
        <w:rPr>
          <w:sz w:val="16"/>
        </w:rPr>
        <w:t>работника;</w:t>
      </w:r>
      <w:r>
        <w:rPr>
          <w:spacing w:val="-4"/>
          <w:sz w:val="16"/>
        </w:rPr>
        <w:t> </w:t>
      </w:r>
      <w:r>
        <w:rPr>
          <w:sz w:val="16"/>
        </w:rPr>
        <w:t>наименование</w:t>
      </w:r>
      <w:r>
        <w:rPr>
          <w:spacing w:val="-4"/>
          <w:sz w:val="16"/>
        </w:rPr>
        <w:t> </w:t>
      </w:r>
      <w:r>
        <w:rPr>
          <w:sz w:val="16"/>
        </w:rPr>
        <w:t>профессии/специальности/направления</w:t>
      </w:r>
      <w:r>
        <w:rPr>
          <w:spacing w:val="-4"/>
          <w:sz w:val="16"/>
        </w:rPr>
        <w:t> </w:t>
      </w:r>
      <w:r>
        <w:rPr>
          <w:sz w:val="16"/>
        </w:rPr>
        <w:t>подготовки/дополнительной</w:t>
      </w:r>
      <w:r>
        <w:rPr>
          <w:spacing w:val="-5"/>
          <w:sz w:val="16"/>
        </w:rPr>
        <w:t> </w:t>
      </w:r>
      <w:r>
        <w:rPr>
          <w:sz w:val="16"/>
        </w:rPr>
        <w:t>профессиональной</w:t>
      </w:r>
      <w:r>
        <w:rPr>
          <w:spacing w:val="-5"/>
          <w:sz w:val="16"/>
        </w:rPr>
        <w:t> </w:t>
      </w:r>
      <w:r>
        <w:rPr>
          <w:sz w:val="16"/>
        </w:rPr>
        <w:t>программы;</w:t>
      </w:r>
      <w:r>
        <w:rPr>
          <w:spacing w:val="-4"/>
          <w:sz w:val="16"/>
        </w:rPr>
        <w:t> </w:t>
      </w:r>
      <w:r>
        <w:rPr>
          <w:sz w:val="16"/>
        </w:rPr>
        <w:t>реквизиты</w:t>
      </w:r>
      <w:r>
        <w:rPr>
          <w:spacing w:val="40"/>
          <w:sz w:val="16"/>
        </w:rPr>
        <w:t> </w:t>
      </w:r>
      <w:r>
        <w:rPr>
          <w:sz w:val="16"/>
        </w:rPr>
        <w:t>сертификата специалиста либо свидетельства об аккредитации специалиста)</w:t>
      </w:r>
    </w:p>
    <w:p>
      <w:pPr>
        <w:pStyle w:val="ListParagraph"/>
        <w:numPr>
          <w:ilvl w:val="1"/>
          <w:numId w:val="9"/>
        </w:numPr>
        <w:tabs>
          <w:tab w:pos="1413" w:val="left" w:leader="none"/>
          <w:tab w:pos="11753" w:val="left" w:leader="none"/>
          <w:tab w:pos="15024" w:val="left" w:leader="none"/>
        </w:tabs>
        <w:spacing w:line="240" w:lineRule="auto" w:before="0" w:after="0"/>
        <w:ind w:left="1413" w:right="0" w:hanging="420"/>
        <w:jc w:val="left"/>
        <w:rPr>
          <w:sz w:val="24"/>
        </w:rPr>
      </w:pPr>
      <w:r>
        <w:rPr>
          <w:sz w:val="24"/>
        </w:rPr>
        <w:t>Количество обучающихся, участвующих в практической подготовке</w:t>
      </w:r>
      <w:r>
        <w:rPr>
          <w:spacing w:val="8"/>
          <w:sz w:val="24"/>
        </w:rPr>
        <w:t> </w:t>
      </w:r>
      <w:r>
        <w:rPr>
          <w:sz w:val="24"/>
          <w:u w:val="single"/>
        </w:rPr>
        <w:tab/>
      </w:r>
      <w:r>
        <w:rPr>
          <w:spacing w:val="-5"/>
          <w:sz w:val="24"/>
          <w:u w:val="single"/>
        </w:rPr>
        <w:t>20</w:t>
      </w:r>
      <w:r>
        <w:rPr>
          <w:sz w:val="24"/>
          <w:u w:val="single"/>
        </w:rPr>
        <w:tab/>
      </w:r>
    </w:p>
    <w:p>
      <w:pPr>
        <w:pStyle w:val="ListParagraph"/>
        <w:numPr>
          <w:ilvl w:val="1"/>
          <w:numId w:val="9"/>
        </w:numPr>
        <w:tabs>
          <w:tab w:pos="1413" w:val="left" w:leader="none"/>
          <w:tab w:pos="15024" w:val="left" w:leader="none"/>
        </w:tabs>
        <w:spacing w:line="240" w:lineRule="auto" w:before="53" w:after="0"/>
        <w:ind w:left="426" w:right="678" w:firstLine="567"/>
        <w:jc w:val="left"/>
        <w:rPr>
          <w:sz w:val="24"/>
        </w:rPr>
      </w:pPr>
      <w:r>
        <w:rPr>
          <w:sz w:val="24"/>
        </w:rPr>
        <w:t>Перечень</w:t>
      </w:r>
      <w:r>
        <w:rPr>
          <w:spacing w:val="40"/>
          <w:sz w:val="24"/>
        </w:rPr>
        <w:t> </w:t>
      </w:r>
      <w:r>
        <w:rPr>
          <w:sz w:val="24"/>
        </w:rPr>
        <w:t>помещений</w:t>
      </w:r>
      <w:r>
        <w:rPr>
          <w:spacing w:val="40"/>
          <w:sz w:val="24"/>
        </w:rPr>
        <w:t> </w:t>
      </w:r>
      <w:r>
        <w:rPr>
          <w:sz w:val="24"/>
        </w:rPr>
        <w:t>организации,</w:t>
      </w:r>
      <w:r>
        <w:rPr>
          <w:spacing w:val="40"/>
          <w:sz w:val="24"/>
        </w:rPr>
        <w:t> </w:t>
      </w:r>
      <w:r>
        <w:rPr>
          <w:sz w:val="24"/>
        </w:rPr>
        <w:t>осуществляющей</w:t>
      </w:r>
      <w:r>
        <w:rPr>
          <w:spacing w:val="40"/>
          <w:sz w:val="24"/>
        </w:rPr>
        <w:t> </w:t>
      </w:r>
      <w:r>
        <w:rPr>
          <w:sz w:val="24"/>
        </w:rPr>
        <w:t>деятельность</w:t>
      </w:r>
      <w:r>
        <w:rPr>
          <w:spacing w:val="40"/>
          <w:sz w:val="24"/>
        </w:rPr>
        <w:t> </w:t>
      </w:r>
      <w:r>
        <w:rPr>
          <w:sz w:val="24"/>
        </w:rPr>
        <w:t>в</w:t>
      </w:r>
      <w:r>
        <w:rPr>
          <w:spacing w:val="40"/>
          <w:sz w:val="24"/>
        </w:rPr>
        <w:t> </w:t>
      </w:r>
      <w:r>
        <w:rPr>
          <w:sz w:val="24"/>
        </w:rPr>
        <w:t>сфере</w:t>
      </w:r>
      <w:r>
        <w:rPr>
          <w:spacing w:val="40"/>
          <w:sz w:val="24"/>
        </w:rPr>
        <w:t> </w:t>
      </w:r>
      <w:r>
        <w:rPr>
          <w:sz w:val="24"/>
        </w:rPr>
        <w:t>охраны</w:t>
      </w:r>
      <w:r>
        <w:rPr>
          <w:spacing w:val="40"/>
          <w:sz w:val="24"/>
        </w:rPr>
        <w:t> </w:t>
      </w:r>
      <w:r>
        <w:rPr>
          <w:sz w:val="24"/>
        </w:rPr>
        <w:t>здоровья,</w:t>
      </w:r>
      <w:r>
        <w:rPr>
          <w:spacing w:val="40"/>
          <w:sz w:val="24"/>
        </w:rPr>
        <w:t> </w:t>
      </w:r>
      <w:r>
        <w:rPr>
          <w:sz w:val="24"/>
        </w:rPr>
        <w:t>используемых</w:t>
      </w:r>
      <w:r>
        <w:rPr>
          <w:spacing w:val="40"/>
          <w:sz w:val="24"/>
        </w:rPr>
        <w:t> </w:t>
      </w:r>
      <w:r>
        <w:rPr>
          <w:sz w:val="24"/>
        </w:rPr>
        <w:t>для</w:t>
      </w:r>
      <w:r>
        <w:rPr>
          <w:spacing w:val="40"/>
          <w:sz w:val="24"/>
        </w:rPr>
        <w:t> </w:t>
      </w:r>
      <w:r>
        <w:rPr>
          <w:sz w:val="24"/>
        </w:rPr>
        <w:t>организации</w:t>
      </w:r>
      <w:r>
        <w:rPr>
          <w:spacing w:val="40"/>
          <w:sz w:val="24"/>
        </w:rPr>
        <w:t> </w:t>
      </w:r>
      <w:r>
        <w:rPr>
          <w:sz w:val="24"/>
        </w:rPr>
        <w:t>практической подготовки обучающихся </w:t>
      </w:r>
      <w:r>
        <w:rPr>
          <w:sz w:val="24"/>
          <w:u w:val="single"/>
        </w:rPr>
        <w:t>кабинет терапии № 16, 450091, Республика Башкортостан, г. Уфа, ул. Ленина, д. 25 (37,9 кв. м)</w:t>
        <w:tab/>
      </w:r>
    </w:p>
    <w:p>
      <w:pPr>
        <w:spacing w:before="30"/>
        <w:ind w:left="8275" w:right="0" w:firstLine="0"/>
        <w:jc w:val="left"/>
        <w:rPr>
          <w:sz w:val="16"/>
        </w:rPr>
      </w:pPr>
      <w:r>
        <w:rPr>
          <w:sz w:val="16"/>
        </w:rPr>
        <w:t>(наименование,</w:t>
      </w:r>
      <w:r>
        <w:rPr>
          <w:spacing w:val="-1"/>
          <w:sz w:val="16"/>
        </w:rPr>
        <w:t> </w:t>
      </w:r>
      <w:r>
        <w:rPr>
          <w:sz w:val="16"/>
        </w:rPr>
        <w:t>адрес</w:t>
      </w:r>
      <w:r>
        <w:rPr>
          <w:spacing w:val="-1"/>
          <w:sz w:val="16"/>
        </w:rPr>
        <w:t> </w:t>
      </w:r>
      <w:r>
        <w:rPr>
          <w:sz w:val="16"/>
        </w:rPr>
        <w:t>и площадь </w:t>
      </w:r>
      <w:r>
        <w:rPr>
          <w:spacing w:val="-2"/>
          <w:sz w:val="16"/>
        </w:rPr>
        <w:t>помещения)</w:t>
      </w:r>
    </w:p>
    <w:p>
      <w:pPr>
        <w:pStyle w:val="ListParagraph"/>
        <w:numPr>
          <w:ilvl w:val="1"/>
          <w:numId w:val="9"/>
        </w:numPr>
        <w:tabs>
          <w:tab w:pos="1413" w:val="left" w:leader="none"/>
        </w:tabs>
        <w:spacing w:line="240" w:lineRule="auto" w:before="0" w:after="0"/>
        <w:ind w:left="1413" w:right="0" w:hanging="420"/>
        <w:jc w:val="left"/>
        <w:rPr>
          <w:sz w:val="24"/>
        </w:rPr>
      </w:pPr>
      <w:r>
        <w:rPr>
          <w:sz w:val="24"/>
        </w:rPr>
        <w:t>Перечень</w:t>
      </w:r>
      <w:r>
        <w:rPr>
          <w:spacing w:val="-6"/>
          <w:sz w:val="24"/>
        </w:rPr>
        <w:t> </w:t>
      </w:r>
      <w:r>
        <w:rPr>
          <w:sz w:val="24"/>
        </w:rPr>
        <w:t>медицинской</w:t>
      </w:r>
      <w:r>
        <w:rPr>
          <w:spacing w:val="-5"/>
          <w:sz w:val="24"/>
        </w:rPr>
        <w:t> </w:t>
      </w:r>
      <w:r>
        <w:rPr>
          <w:sz w:val="24"/>
        </w:rPr>
        <w:t>техники</w:t>
      </w:r>
      <w:r>
        <w:rPr>
          <w:spacing w:val="-5"/>
          <w:sz w:val="24"/>
        </w:rPr>
        <w:t> </w:t>
      </w:r>
      <w:r>
        <w:rPr>
          <w:sz w:val="24"/>
        </w:rPr>
        <w:t>(оборудования),</w:t>
      </w:r>
      <w:r>
        <w:rPr>
          <w:spacing w:val="-4"/>
          <w:sz w:val="24"/>
        </w:rPr>
        <w:t> </w:t>
      </w:r>
      <w:r>
        <w:rPr>
          <w:sz w:val="24"/>
        </w:rPr>
        <w:t>используемого</w:t>
      </w:r>
      <w:r>
        <w:rPr>
          <w:spacing w:val="-4"/>
          <w:sz w:val="24"/>
        </w:rPr>
        <w:t> </w:t>
      </w:r>
      <w:r>
        <w:rPr>
          <w:sz w:val="24"/>
        </w:rPr>
        <w:t>сторонами</w:t>
      </w:r>
      <w:r>
        <w:rPr>
          <w:spacing w:val="-5"/>
          <w:sz w:val="24"/>
        </w:rPr>
        <w:t> </w:t>
      </w:r>
      <w:r>
        <w:rPr>
          <w:sz w:val="24"/>
        </w:rPr>
        <w:t>договора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совместно</w:t>
      </w:r>
    </w:p>
    <w:p>
      <w:pPr>
        <w:pStyle w:val="BodyText"/>
        <w:spacing w:after="4"/>
        <w:ind w:left="426" w:firstLine="567"/>
      </w:pPr>
      <w:r>
        <w:rPr/>
        <w:t>Оборудование:</w:t>
      </w:r>
      <w:r>
        <w:rPr>
          <w:spacing w:val="80"/>
        </w:rPr>
        <w:t> </w:t>
      </w:r>
      <w:r>
        <w:rPr/>
        <w:t>регистратор</w:t>
      </w:r>
      <w:r>
        <w:rPr>
          <w:spacing w:val="80"/>
        </w:rPr>
        <w:t> </w:t>
      </w:r>
      <w:r>
        <w:rPr/>
        <w:t>ЭКГ</w:t>
      </w:r>
      <w:r>
        <w:rPr>
          <w:spacing w:val="80"/>
        </w:rPr>
        <w:t> </w:t>
      </w:r>
      <w:r>
        <w:rPr/>
        <w:t>холтеровский</w:t>
      </w:r>
      <w:r>
        <w:rPr>
          <w:spacing w:val="80"/>
        </w:rPr>
        <w:t> </w:t>
      </w:r>
      <w:r>
        <w:rPr/>
        <w:t>"Валента"</w:t>
      </w:r>
      <w:r>
        <w:rPr>
          <w:spacing w:val="80"/>
        </w:rPr>
        <w:t> </w:t>
      </w:r>
      <w:r>
        <w:rPr/>
        <w:t>в</w:t>
      </w:r>
      <w:r>
        <w:rPr>
          <w:spacing w:val="80"/>
        </w:rPr>
        <w:t> </w:t>
      </w:r>
      <w:r>
        <w:rPr/>
        <w:t>комплекте</w:t>
      </w:r>
      <w:r>
        <w:rPr>
          <w:spacing w:val="80"/>
        </w:rPr>
        <w:t> </w:t>
      </w:r>
      <w:r>
        <w:rPr/>
        <w:t>(1</w:t>
      </w:r>
      <w:r>
        <w:rPr>
          <w:spacing w:val="80"/>
        </w:rPr>
        <w:t> </w:t>
      </w:r>
      <w:r>
        <w:rPr/>
        <w:t>шт.),</w:t>
      </w:r>
      <w:r>
        <w:rPr>
          <w:spacing w:val="80"/>
        </w:rPr>
        <w:t> </w:t>
      </w:r>
      <w:r>
        <w:rPr/>
        <w:t>стерилизатор</w:t>
      </w:r>
      <w:r>
        <w:rPr>
          <w:spacing w:val="80"/>
        </w:rPr>
        <w:t> </w:t>
      </w:r>
      <w:r>
        <w:rPr/>
        <w:t>паровой</w:t>
      </w:r>
      <w:r>
        <w:rPr>
          <w:spacing w:val="80"/>
        </w:rPr>
        <w:t> </w:t>
      </w:r>
      <w:r>
        <w:rPr/>
        <w:t>автоматический</w:t>
      </w:r>
      <w:r>
        <w:rPr>
          <w:spacing w:val="80"/>
        </w:rPr>
        <w:t> </w:t>
      </w:r>
      <w:r>
        <w:rPr/>
        <w:t>(2</w:t>
      </w:r>
      <w:r>
        <w:rPr>
          <w:spacing w:val="80"/>
        </w:rPr>
        <w:t> </w:t>
      </w:r>
      <w:r>
        <w:rPr/>
        <w:t>шт.), электрокардиограф 12-канальный с регистрацией ЭКГ (1 шт.)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89" name="Group 8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9" name="Group 89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90" name="Graphic 90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62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-1" w:right="281" w:firstLine="0"/>
        <w:jc w:val="center"/>
        <w:rPr>
          <w:sz w:val="16"/>
        </w:rPr>
      </w:pPr>
      <w:r>
        <w:rPr>
          <w:sz w:val="16"/>
        </w:rPr>
        <w:t>(наименование</w:t>
      </w:r>
      <w:r>
        <w:rPr>
          <w:spacing w:val="-6"/>
          <w:sz w:val="16"/>
        </w:rPr>
        <w:t> </w:t>
      </w:r>
      <w:r>
        <w:rPr>
          <w:sz w:val="16"/>
        </w:rPr>
        <w:t>и</w:t>
      </w:r>
      <w:r>
        <w:rPr>
          <w:spacing w:val="-4"/>
          <w:sz w:val="16"/>
        </w:rPr>
        <w:t> </w:t>
      </w:r>
      <w:r>
        <w:rPr>
          <w:sz w:val="16"/>
        </w:rPr>
        <w:t>количество</w:t>
      </w:r>
      <w:r>
        <w:rPr>
          <w:spacing w:val="-3"/>
          <w:sz w:val="16"/>
        </w:rPr>
        <w:t> </w:t>
      </w:r>
      <w:r>
        <w:rPr>
          <w:sz w:val="16"/>
        </w:rPr>
        <w:t>медицинской</w:t>
      </w:r>
      <w:r>
        <w:rPr>
          <w:spacing w:val="-4"/>
          <w:sz w:val="16"/>
        </w:rPr>
        <w:t> </w:t>
      </w:r>
      <w:r>
        <w:rPr>
          <w:sz w:val="16"/>
        </w:rPr>
        <w:t>техники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(оборудования)</w:t>
      </w:r>
    </w:p>
    <w:p>
      <w:pPr>
        <w:pStyle w:val="ListParagraph"/>
        <w:numPr>
          <w:ilvl w:val="1"/>
          <w:numId w:val="9"/>
        </w:numPr>
        <w:tabs>
          <w:tab w:pos="1413" w:val="left" w:leader="none"/>
          <w:tab w:pos="15024" w:val="left" w:leader="none"/>
        </w:tabs>
        <w:spacing w:line="240" w:lineRule="auto" w:before="0" w:after="0"/>
        <w:ind w:left="426" w:right="678" w:firstLine="567"/>
        <w:jc w:val="left"/>
        <w:rPr>
          <w:sz w:val="24"/>
        </w:rPr>
      </w:pPr>
      <w:r>
        <w:rPr>
          <w:sz w:val="24"/>
        </w:rPr>
        <w:t>Реквизиты</w:t>
      </w:r>
      <w:r>
        <w:rPr>
          <w:spacing w:val="80"/>
          <w:sz w:val="24"/>
        </w:rPr>
        <w:t> </w:t>
      </w:r>
      <w:r>
        <w:rPr>
          <w:sz w:val="24"/>
        </w:rPr>
        <w:t>лицензии</w:t>
      </w:r>
      <w:r>
        <w:rPr>
          <w:spacing w:val="80"/>
          <w:sz w:val="24"/>
        </w:rPr>
        <w:t> </w:t>
      </w:r>
      <w:r>
        <w:rPr>
          <w:sz w:val="24"/>
        </w:rPr>
        <w:t>на</w:t>
      </w:r>
      <w:r>
        <w:rPr>
          <w:spacing w:val="80"/>
          <w:sz w:val="24"/>
        </w:rPr>
        <w:t> </w:t>
      </w:r>
      <w:r>
        <w:rPr>
          <w:sz w:val="24"/>
        </w:rPr>
        <w:t>осуществление</w:t>
      </w:r>
      <w:r>
        <w:rPr>
          <w:spacing w:val="80"/>
          <w:sz w:val="24"/>
        </w:rPr>
        <w:t> </w:t>
      </w:r>
      <w:r>
        <w:rPr>
          <w:sz w:val="24"/>
        </w:rPr>
        <w:t>медицинской</w:t>
      </w:r>
      <w:r>
        <w:rPr>
          <w:spacing w:val="80"/>
          <w:sz w:val="24"/>
        </w:rPr>
        <w:t> </w:t>
      </w:r>
      <w:r>
        <w:rPr>
          <w:sz w:val="24"/>
        </w:rPr>
        <w:t>или</w:t>
      </w:r>
      <w:r>
        <w:rPr>
          <w:spacing w:val="80"/>
          <w:sz w:val="24"/>
        </w:rPr>
        <w:t> </w:t>
      </w:r>
      <w:r>
        <w:rPr>
          <w:sz w:val="24"/>
        </w:rPr>
        <w:t>фармацевтической</w:t>
      </w:r>
      <w:r>
        <w:rPr>
          <w:spacing w:val="80"/>
          <w:sz w:val="24"/>
        </w:rPr>
        <w:t> </w:t>
      </w:r>
      <w:r>
        <w:rPr>
          <w:sz w:val="24"/>
        </w:rPr>
        <w:t>деятельности</w:t>
      </w:r>
      <w:r>
        <w:rPr>
          <w:spacing w:val="80"/>
          <w:sz w:val="24"/>
        </w:rPr>
        <w:t> </w:t>
      </w:r>
      <w:r>
        <w:rPr>
          <w:sz w:val="24"/>
        </w:rPr>
        <w:t>организации,</w:t>
      </w:r>
      <w:r>
        <w:rPr>
          <w:spacing w:val="80"/>
          <w:sz w:val="24"/>
        </w:rPr>
        <w:t> </w:t>
      </w:r>
      <w:r>
        <w:rPr>
          <w:sz w:val="24"/>
        </w:rPr>
        <w:t>осуществляющей</w:t>
      </w:r>
      <w:r>
        <w:rPr>
          <w:spacing w:val="80"/>
          <w:sz w:val="24"/>
        </w:rPr>
        <w:t> </w:t>
      </w:r>
      <w:r>
        <w:rPr>
          <w:sz w:val="24"/>
        </w:rPr>
        <w:t>деятельность в сфере ох</w:t>
      </w:r>
      <w:r>
        <w:rPr>
          <w:sz w:val="24"/>
          <w:u w:val="single"/>
        </w:rPr>
        <w:t>раны здоровья 22.12.2019 г; № ЛО-02-02-002424; Министерство здравоохранения Республики Башкортостан</w:t>
        <w:tab/>
      </w:r>
    </w:p>
    <w:p>
      <w:pPr>
        <w:spacing w:before="30"/>
        <w:ind w:left="5846" w:right="0" w:firstLine="0"/>
        <w:jc w:val="left"/>
        <w:rPr>
          <w:sz w:val="16"/>
        </w:rPr>
      </w:pPr>
      <w:r>
        <w:rPr>
          <w:sz w:val="16"/>
        </w:rPr>
        <w:t>(дата</w:t>
      </w:r>
      <w:r>
        <w:rPr>
          <w:spacing w:val="-8"/>
          <w:sz w:val="16"/>
        </w:rPr>
        <w:t> </w:t>
      </w:r>
      <w:r>
        <w:rPr>
          <w:sz w:val="16"/>
        </w:rPr>
        <w:t>выдачи;</w:t>
      </w:r>
      <w:r>
        <w:rPr>
          <w:spacing w:val="-4"/>
          <w:sz w:val="16"/>
        </w:rPr>
        <w:t> </w:t>
      </w:r>
      <w:r>
        <w:rPr>
          <w:sz w:val="16"/>
        </w:rPr>
        <w:t>регистрационный</w:t>
      </w:r>
      <w:r>
        <w:rPr>
          <w:spacing w:val="-4"/>
          <w:sz w:val="16"/>
        </w:rPr>
        <w:t> </w:t>
      </w:r>
      <w:r>
        <w:rPr>
          <w:sz w:val="16"/>
        </w:rPr>
        <w:t>номер;</w:t>
      </w:r>
      <w:r>
        <w:rPr>
          <w:spacing w:val="-5"/>
          <w:sz w:val="16"/>
        </w:rPr>
        <w:t> </w:t>
      </w:r>
      <w:r>
        <w:rPr>
          <w:sz w:val="16"/>
        </w:rPr>
        <w:t>наименование</w:t>
      </w:r>
      <w:r>
        <w:rPr>
          <w:spacing w:val="-5"/>
          <w:sz w:val="16"/>
        </w:rPr>
        <w:t> </w:t>
      </w:r>
      <w:r>
        <w:rPr>
          <w:sz w:val="16"/>
        </w:rPr>
        <w:t>органа,</w:t>
      </w:r>
      <w:r>
        <w:rPr>
          <w:spacing w:val="-4"/>
          <w:sz w:val="16"/>
        </w:rPr>
        <w:t> </w:t>
      </w:r>
      <w:r>
        <w:rPr>
          <w:sz w:val="16"/>
        </w:rPr>
        <w:t>предоставившего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лицензию)</w:t>
      </w:r>
    </w:p>
    <w:p>
      <w:pPr>
        <w:pStyle w:val="ListParagraph"/>
        <w:numPr>
          <w:ilvl w:val="0"/>
          <w:numId w:val="9"/>
        </w:numPr>
        <w:tabs>
          <w:tab w:pos="1233" w:val="left" w:leader="none"/>
        </w:tabs>
        <w:spacing w:line="240" w:lineRule="auto" w:before="0" w:after="0"/>
        <w:ind w:left="426" w:right="706" w:firstLine="567"/>
        <w:jc w:val="both"/>
        <w:rPr>
          <w:sz w:val="24"/>
        </w:rPr>
      </w:pPr>
      <w:r>
        <w:rPr>
          <w:sz w:val="24"/>
        </w:rPr>
        <w:t>Информация о соответствии требованиям, предусмотренным статьей 15.2 Закона Российской Федерации от 11 марта 1992 г. № 2487- 1 «О частной детективной и охранной деятельности в Российской Федерации»</w:t>
      </w:r>
      <w:r>
        <w:rPr>
          <w:spacing w:val="-1"/>
          <w:sz w:val="24"/>
        </w:rPr>
        <w:t> </w:t>
      </w:r>
      <w:r>
        <w:rPr>
          <w:position w:val="7"/>
          <w:sz w:val="16"/>
        </w:rPr>
        <w:t>4</w:t>
      </w:r>
      <w:r>
        <w:rPr>
          <w:spacing w:val="32"/>
          <w:position w:val="7"/>
          <w:sz w:val="16"/>
        </w:rPr>
        <w:t> </w:t>
      </w:r>
      <w:r>
        <w:rPr>
          <w:sz w:val="24"/>
        </w:rPr>
        <w:t>(для основных программ профессионального обучения для работы в качестве частных детективов, частных охранников и дополнительных профессиональных программ руководителей частных охранных организаций):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3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1120">
                <wp:simplePos x="0" y="0"/>
                <wp:positionH relativeFrom="page">
                  <wp:posOffset>720090</wp:posOffset>
                </wp:positionH>
                <wp:positionV relativeFrom="paragraph">
                  <wp:posOffset>244519</wp:posOffset>
                </wp:positionV>
                <wp:extent cx="1822450" cy="1270"/>
                <wp:effectExtent l="0" t="0" r="0" b="0"/>
                <wp:wrapTopAndBottom/>
                <wp:docPr id="91" name="Graphic 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1" name="Graphic 91"/>
                      <wps:cNvSpPr/>
                      <wps:spPr>
                        <a:xfrm>
                          <a:off x="0" y="0"/>
                          <a:ext cx="18224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2450" h="0">
                              <a:moveTo>
                                <a:pt x="0" y="0"/>
                              </a:moveTo>
                              <a:lnTo>
                                <a:pt x="182245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00001pt;margin-top:19.253479pt;width:143.5pt;height:.1pt;mso-position-horizontal-relative:page;mso-position-vertical-relative:paragraph;z-index:-15695360;mso-wrap-distance-left:0;mso-wrap-distance-right:0" id="docshape63" coordorigin="1134,385" coordsize="2870,0" path="m1134,385l4004,385e" filled="false" stroked="true" strokeweight=".7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276" w:lineRule="auto" w:before="110"/>
        <w:ind w:left="426" w:right="0" w:firstLine="567"/>
        <w:jc w:val="left"/>
        <w:rPr>
          <w:rFonts w:ascii="Calibri" w:hAnsi="Calibri"/>
          <w:sz w:val="20"/>
        </w:rPr>
      </w:pPr>
      <w:r>
        <w:rPr>
          <w:rFonts w:ascii="Calibri" w:hAnsi="Calibri"/>
          <w:position w:val="6"/>
          <w:sz w:val="13"/>
        </w:rPr>
        <w:t>4</w:t>
      </w:r>
      <w:r>
        <w:rPr>
          <w:rFonts w:ascii="Calibri" w:hAnsi="Calibri"/>
          <w:spacing w:val="14"/>
          <w:position w:val="6"/>
          <w:sz w:val="13"/>
        </w:rPr>
        <w:t> </w:t>
      </w:r>
      <w:r>
        <w:rPr>
          <w:rFonts w:ascii="Calibri" w:hAnsi="Calibri"/>
          <w:sz w:val="20"/>
        </w:rPr>
        <w:t>Ведомости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Съезда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народных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депутатов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Российской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Федерации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и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Верховного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Совета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Российской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Федерации,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1992,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№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17,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ст.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888;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Собрание</w:t>
      </w:r>
      <w:r>
        <w:rPr>
          <w:rFonts w:ascii="Calibri" w:hAnsi="Calibri"/>
          <w:spacing w:val="20"/>
          <w:sz w:val="20"/>
        </w:rPr>
        <w:t> </w:t>
      </w:r>
      <w:r>
        <w:rPr>
          <w:rFonts w:ascii="Calibri" w:hAnsi="Calibri"/>
          <w:sz w:val="20"/>
        </w:rPr>
        <w:t>законодательства Российской Федерации, 2008, № 52, ст. 6227; 2016, № 27, ст. 4160.</w:t>
      </w:r>
    </w:p>
    <w:p>
      <w:pPr>
        <w:spacing w:after="0" w:line="276" w:lineRule="auto"/>
        <w:jc w:val="left"/>
        <w:rPr>
          <w:rFonts w:ascii="Calibri" w:hAnsi="Calibri"/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ListParagraph"/>
        <w:numPr>
          <w:ilvl w:val="1"/>
          <w:numId w:val="9"/>
        </w:numPr>
        <w:tabs>
          <w:tab w:pos="1413" w:val="left" w:leader="none"/>
        </w:tabs>
        <w:spacing w:line="240" w:lineRule="auto" w:before="282" w:after="0"/>
        <w:ind w:left="426" w:right="706" w:firstLine="567"/>
        <w:jc w:val="both"/>
        <w:rPr>
          <w:sz w:val="24"/>
        </w:rPr>
      </w:pPr>
      <w:r>
        <w:rPr>
          <w:sz w:val="24"/>
        </w:rPr>
        <w:t>Сведения о наличии (отсутствии) судимости у граждан, являющихся учредителями соискателя лицензии (лицензиата), планирующего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</w:t>
      </w:r>
      <w:r>
        <w:rPr>
          <w:spacing w:val="40"/>
          <w:sz w:val="24"/>
        </w:rPr>
        <w:t> </w:t>
      </w:r>
      <w:r>
        <w:rPr>
          <w:sz w:val="24"/>
        </w:rPr>
        <w:t>организаций, а также у граждан, являющихся учредителями (участниками) организаций, выступающих в качестве учредителей соискателя лицензии (лицензиата), планирующего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</w:t>
      </w:r>
    </w:p>
    <w:p>
      <w:pPr>
        <w:pStyle w:val="BodyText"/>
        <w:spacing w:after="4"/>
        <w:ind w:left="-1" w:right="281"/>
        <w:jc w:val="center"/>
      </w:pPr>
      <w:r>
        <w:rPr>
          <w:spacing w:val="-5"/>
        </w:rPr>
        <w:t>нет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92" name="Group 9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2" name="Group 92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93" name="Graphic 93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64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714" w:right="995" w:firstLine="0"/>
        <w:jc w:val="center"/>
        <w:rPr>
          <w:sz w:val="16"/>
        </w:rPr>
      </w:pPr>
      <w:r>
        <w:rPr>
          <w:sz w:val="16"/>
        </w:rPr>
        <w:t>(фамилия,</w:t>
      </w:r>
      <w:r>
        <w:rPr>
          <w:spacing w:val="-2"/>
          <w:sz w:val="16"/>
        </w:rPr>
        <w:t> </w:t>
      </w:r>
      <w:r>
        <w:rPr>
          <w:sz w:val="16"/>
        </w:rPr>
        <w:t>имя</w:t>
      </w:r>
      <w:r>
        <w:rPr>
          <w:spacing w:val="-2"/>
          <w:sz w:val="16"/>
        </w:rPr>
        <w:t> </w:t>
      </w:r>
      <w:r>
        <w:rPr>
          <w:sz w:val="16"/>
        </w:rPr>
        <w:t>и</w:t>
      </w:r>
      <w:r>
        <w:rPr>
          <w:spacing w:val="-3"/>
          <w:sz w:val="16"/>
        </w:rPr>
        <w:t> </w:t>
      </w:r>
      <w:r>
        <w:rPr>
          <w:sz w:val="16"/>
        </w:rPr>
        <w:t>(в</w:t>
      </w:r>
      <w:r>
        <w:rPr>
          <w:spacing w:val="-3"/>
          <w:sz w:val="16"/>
        </w:rPr>
        <w:t> </w:t>
      </w:r>
      <w:r>
        <w:rPr>
          <w:sz w:val="16"/>
        </w:rPr>
        <w:t>случае,</w:t>
      </w:r>
      <w:r>
        <w:rPr>
          <w:spacing w:val="-2"/>
          <w:sz w:val="16"/>
        </w:rPr>
        <w:t> </w:t>
      </w:r>
      <w:r>
        <w:rPr>
          <w:sz w:val="16"/>
        </w:rPr>
        <w:t>если</w:t>
      </w:r>
      <w:r>
        <w:rPr>
          <w:spacing w:val="-3"/>
          <w:sz w:val="16"/>
        </w:rPr>
        <w:t> </w:t>
      </w:r>
      <w:r>
        <w:rPr>
          <w:sz w:val="16"/>
        </w:rPr>
        <w:t>имеется)</w:t>
      </w:r>
      <w:r>
        <w:rPr>
          <w:spacing w:val="-2"/>
          <w:sz w:val="16"/>
        </w:rPr>
        <w:t> </w:t>
      </w:r>
      <w:r>
        <w:rPr>
          <w:sz w:val="16"/>
        </w:rPr>
        <w:t>отчество;</w:t>
      </w:r>
      <w:r>
        <w:rPr>
          <w:spacing w:val="-3"/>
          <w:sz w:val="16"/>
        </w:rPr>
        <w:t> </w:t>
      </w:r>
      <w:r>
        <w:rPr>
          <w:sz w:val="16"/>
        </w:rPr>
        <w:t>дата</w:t>
      </w:r>
      <w:r>
        <w:rPr>
          <w:spacing w:val="-2"/>
          <w:sz w:val="16"/>
        </w:rPr>
        <w:t> </w:t>
      </w:r>
      <w:r>
        <w:rPr>
          <w:sz w:val="16"/>
        </w:rPr>
        <w:t>рождения,</w:t>
      </w:r>
      <w:r>
        <w:rPr>
          <w:spacing w:val="-2"/>
          <w:sz w:val="16"/>
        </w:rPr>
        <w:t> </w:t>
      </w:r>
      <w:r>
        <w:rPr>
          <w:sz w:val="16"/>
        </w:rPr>
        <w:t>место</w:t>
      </w:r>
      <w:r>
        <w:rPr>
          <w:spacing w:val="-2"/>
          <w:sz w:val="16"/>
        </w:rPr>
        <w:t> </w:t>
      </w:r>
      <w:r>
        <w:rPr>
          <w:sz w:val="16"/>
        </w:rPr>
        <w:t>рождения,</w:t>
      </w:r>
      <w:r>
        <w:rPr>
          <w:spacing w:val="-2"/>
          <w:sz w:val="16"/>
        </w:rPr>
        <w:t> </w:t>
      </w:r>
      <w:r>
        <w:rPr>
          <w:sz w:val="16"/>
        </w:rPr>
        <w:t>данные</w:t>
      </w:r>
      <w:r>
        <w:rPr>
          <w:spacing w:val="-2"/>
          <w:sz w:val="16"/>
        </w:rPr>
        <w:t> </w:t>
      </w:r>
      <w:r>
        <w:rPr>
          <w:sz w:val="16"/>
        </w:rPr>
        <w:t>документа,</w:t>
      </w:r>
      <w:r>
        <w:rPr>
          <w:spacing w:val="-2"/>
          <w:sz w:val="16"/>
        </w:rPr>
        <w:t> </w:t>
      </w:r>
      <w:r>
        <w:rPr>
          <w:sz w:val="16"/>
        </w:rPr>
        <w:t>удостоверяющего</w:t>
      </w:r>
      <w:r>
        <w:rPr>
          <w:spacing w:val="-2"/>
          <w:sz w:val="16"/>
        </w:rPr>
        <w:t> </w:t>
      </w:r>
      <w:r>
        <w:rPr>
          <w:sz w:val="16"/>
        </w:rPr>
        <w:t>личность,</w:t>
      </w:r>
      <w:r>
        <w:rPr>
          <w:spacing w:val="-2"/>
          <w:sz w:val="16"/>
        </w:rPr>
        <w:t> </w:t>
      </w:r>
      <w:r>
        <w:rPr>
          <w:sz w:val="16"/>
        </w:rPr>
        <w:t>адрес</w:t>
      </w:r>
      <w:r>
        <w:rPr>
          <w:spacing w:val="-2"/>
          <w:sz w:val="16"/>
        </w:rPr>
        <w:t> </w:t>
      </w:r>
      <w:r>
        <w:rPr>
          <w:sz w:val="16"/>
        </w:rPr>
        <w:t>места</w:t>
      </w:r>
      <w:r>
        <w:rPr>
          <w:spacing w:val="-2"/>
          <w:sz w:val="16"/>
        </w:rPr>
        <w:t> </w:t>
      </w:r>
      <w:r>
        <w:rPr>
          <w:sz w:val="16"/>
        </w:rPr>
        <w:t>жительства;</w:t>
      </w:r>
      <w:r>
        <w:rPr>
          <w:spacing w:val="-3"/>
          <w:sz w:val="16"/>
        </w:rPr>
        <w:t> </w:t>
      </w:r>
      <w:r>
        <w:rPr>
          <w:sz w:val="16"/>
        </w:rPr>
        <w:t>сведения</w:t>
      </w:r>
      <w:r>
        <w:rPr>
          <w:spacing w:val="-2"/>
          <w:sz w:val="16"/>
        </w:rPr>
        <w:t> </w:t>
      </w:r>
      <w:r>
        <w:rPr>
          <w:sz w:val="16"/>
        </w:rPr>
        <w:t>о</w:t>
      </w:r>
      <w:r>
        <w:rPr>
          <w:spacing w:val="-2"/>
          <w:sz w:val="16"/>
        </w:rPr>
        <w:t> </w:t>
      </w:r>
      <w:r>
        <w:rPr>
          <w:sz w:val="16"/>
        </w:rPr>
        <w:t>наличии</w:t>
      </w:r>
      <w:r>
        <w:rPr>
          <w:spacing w:val="-2"/>
          <w:sz w:val="16"/>
        </w:rPr>
        <w:t> </w:t>
      </w:r>
      <w:r>
        <w:rPr>
          <w:sz w:val="16"/>
        </w:rPr>
        <w:t>(отсутствии)</w:t>
      </w:r>
      <w:r>
        <w:rPr>
          <w:spacing w:val="-2"/>
          <w:sz w:val="16"/>
        </w:rPr>
        <w:t> </w:t>
      </w:r>
      <w:r>
        <w:rPr>
          <w:sz w:val="16"/>
        </w:rPr>
        <w:t>судимости</w:t>
      </w:r>
      <w:r>
        <w:rPr>
          <w:spacing w:val="-3"/>
          <w:sz w:val="16"/>
        </w:rPr>
        <w:t> </w:t>
      </w:r>
      <w:r>
        <w:rPr>
          <w:sz w:val="16"/>
        </w:rPr>
        <w:t>за</w:t>
      </w:r>
      <w:r>
        <w:rPr>
          <w:spacing w:val="40"/>
          <w:sz w:val="16"/>
        </w:rPr>
        <w:t> </w:t>
      </w:r>
      <w:r>
        <w:rPr>
          <w:sz w:val="16"/>
        </w:rPr>
        <w:t>совершение умышленного преступления)</w:t>
      </w:r>
    </w:p>
    <w:p>
      <w:pPr>
        <w:pStyle w:val="ListParagraph"/>
        <w:numPr>
          <w:ilvl w:val="1"/>
          <w:numId w:val="9"/>
        </w:numPr>
        <w:tabs>
          <w:tab w:pos="1413" w:val="left" w:leader="none"/>
        </w:tabs>
        <w:spacing w:line="240" w:lineRule="auto" w:before="0" w:after="0"/>
        <w:ind w:left="426" w:right="705" w:firstLine="567"/>
        <w:jc w:val="both"/>
        <w:rPr>
          <w:sz w:val="24"/>
        </w:rPr>
      </w:pPr>
      <w:r>
        <w:rPr>
          <w:sz w:val="24"/>
        </w:rPr>
        <w:t>Сведения о наличии (отсутствии) иностранного или двойного гражданства либо статуса лица без гражданства у граждан, являющихся учредителями соискателя лицензии (лицензиата), планирующего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организаций, а также у граждан, являющихся учредителями (участниками) организаций, выступающих в качестве учредителей соискателя лицензии (лицензиата), планирующего осуществлять образовательную деятельность по основным программам профессионального обучения для работы в качестве частных детективов, частных охранников и дополнительным профессиональным программам руководителей частных охранных организаций</w:t>
      </w:r>
    </w:p>
    <w:p>
      <w:pPr>
        <w:pStyle w:val="BodyText"/>
        <w:spacing w:after="4"/>
        <w:ind w:left="-1" w:right="281"/>
        <w:jc w:val="center"/>
      </w:pPr>
      <w:r>
        <w:rPr>
          <w:spacing w:val="-5"/>
        </w:rPr>
        <w:t>нет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94" name="Group 9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4" name="Group 94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95" name="Graphic 95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65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605" w:right="886" w:firstLine="0"/>
        <w:jc w:val="center"/>
        <w:rPr>
          <w:sz w:val="16"/>
        </w:rPr>
      </w:pPr>
      <w:r>
        <w:rPr>
          <w:sz w:val="16"/>
        </w:rPr>
        <w:t>(фамилия,</w:t>
      </w:r>
      <w:r>
        <w:rPr>
          <w:spacing w:val="-2"/>
          <w:sz w:val="16"/>
        </w:rPr>
        <w:t> </w:t>
      </w:r>
      <w:r>
        <w:rPr>
          <w:sz w:val="16"/>
        </w:rPr>
        <w:t>имя</w:t>
      </w:r>
      <w:r>
        <w:rPr>
          <w:spacing w:val="-2"/>
          <w:sz w:val="16"/>
        </w:rPr>
        <w:t> </w:t>
      </w:r>
      <w:r>
        <w:rPr>
          <w:sz w:val="16"/>
        </w:rPr>
        <w:t>и</w:t>
      </w:r>
      <w:r>
        <w:rPr>
          <w:spacing w:val="-3"/>
          <w:sz w:val="16"/>
        </w:rPr>
        <w:t> </w:t>
      </w:r>
      <w:r>
        <w:rPr>
          <w:sz w:val="16"/>
        </w:rPr>
        <w:t>(в</w:t>
      </w:r>
      <w:r>
        <w:rPr>
          <w:spacing w:val="-3"/>
          <w:sz w:val="16"/>
        </w:rPr>
        <w:t> </w:t>
      </w:r>
      <w:r>
        <w:rPr>
          <w:sz w:val="16"/>
        </w:rPr>
        <w:t>случае,</w:t>
      </w:r>
      <w:r>
        <w:rPr>
          <w:spacing w:val="-2"/>
          <w:sz w:val="16"/>
        </w:rPr>
        <w:t> </w:t>
      </w:r>
      <w:r>
        <w:rPr>
          <w:sz w:val="16"/>
        </w:rPr>
        <w:t>если</w:t>
      </w:r>
      <w:r>
        <w:rPr>
          <w:spacing w:val="-3"/>
          <w:sz w:val="16"/>
        </w:rPr>
        <w:t> </w:t>
      </w:r>
      <w:r>
        <w:rPr>
          <w:sz w:val="16"/>
        </w:rPr>
        <w:t>имеется)</w:t>
      </w:r>
      <w:r>
        <w:rPr>
          <w:spacing w:val="-2"/>
          <w:sz w:val="16"/>
        </w:rPr>
        <w:t> </w:t>
      </w:r>
      <w:r>
        <w:rPr>
          <w:sz w:val="16"/>
        </w:rPr>
        <w:t>отчество;</w:t>
      </w:r>
      <w:r>
        <w:rPr>
          <w:spacing w:val="-3"/>
          <w:sz w:val="16"/>
        </w:rPr>
        <w:t> </w:t>
      </w:r>
      <w:r>
        <w:rPr>
          <w:sz w:val="16"/>
        </w:rPr>
        <w:t>дата</w:t>
      </w:r>
      <w:r>
        <w:rPr>
          <w:spacing w:val="-2"/>
          <w:sz w:val="16"/>
        </w:rPr>
        <w:t> </w:t>
      </w:r>
      <w:r>
        <w:rPr>
          <w:sz w:val="16"/>
        </w:rPr>
        <w:t>рождения,</w:t>
      </w:r>
      <w:r>
        <w:rPr>
          <w:spacing w:val="-2"/>
          <w:sz w:val="16"/>
        </w:rPr>
        <w:t> </w:t>
      </w:r>
      <w:r>
        <w:rPr>
          <w:sz w:val="16"/>
        </w:rPr>
        <w:t>место</w:t>
      </w:r>
      <w:r>
        <w:rPr>
          <w:spacing w:val="-2"/>
          <w:sz w:val="16"/>
        </w:rPr>
        <w:t> </w:t>
      </w:r>
      <w:r>
        <w:rPr>
          <w:sz w:val="16"/>
        </w:rPr>
        <w:t>рождения,</w:t>
      </w:r>
      <w:r>
        <w:rPr>
          <w:spacing w:val="-2"/>
          <w:sz w:val="16"/>
        </w:rPr>
        <w:t> </w:t>
      </w:r>
      <w:r>
        <w:rPr>
          <w:sz w:val="16"/>
        </w:rPr>
        <w:t>адрес</w:t>
      </w:r>
      <w:r>
        <w:rPr>
          <w:spacing w:val="-2"/>
          <w:sz w:val="16"/>
        </w:rPr>
        <w:t> </w:t>
      </w:r>
      <w:r>
        <w:rPr>
          <w:sz w:val="16"/>
        </w:rPr>
        <w:t>места</w:t>
      </w:r>
      <w:r>
        <w:rPr>
          <w:spacing w:val="-2"/>
          <w:sz w:val="16"/>
        </w:rPr>
        <w:t> </w:t>
      </w:r>
      <w:r>
        <w:rPr>
          <w:sz w:val="16"/>
        </w:rPr>
        <w:t>жительства;</w:t>
      </w:r>
      <w:r>
        <w:rPr>
          <w:spacing w:val="-2"/>
          <w:sz w:val="16"/>
        </w:rPr>
        <w:t> </w:t>
      </w:r>
      <w:r>
        <w:rPr>
          <w:sz w:val="16"/>
        </w:rPr>
        <w:t>сведения</w:t>
      </w:r>
      <w:r>
        <w:rPr>
          <w:spacing w:val="-3"/>
          <w:sz w:val="16"/>
        </w:rPr>
        <w:t> </w:t>
      </w:r>
      <w:r>
        <w:rPr>
          <w:sz w:val="16"/>
        </w:rPr>
        <w:t>о</w:t>
      </w:r>
      <w:r>
        <w:rPr>
          <w:spacing w:val="-2"/>
          <w:sz w:val="16"/>
        </w:rPr>
        <w:t> </w:t>
      </w:r>
      <w:r>
        <w:rPr>
          <w:sz w:val="16"/>
        </w:rPr>
        <w:t>документе,</w:t>
      </w:r>
      <w:r>
        <w:rPr>
          <w:spacing w:val="-2"/>
          <w:sz w:val="16"/>
        </w:rPr>
        <w:t> </w:t>
      </w:r>
      <w:r>
        <w:rPr>
          <w:sz w:val="16"/>
        </w:rPr>
        <w:t>удостоверяющем</w:t>
      </w:r>
      <w:r>
        <w:rPr>
          <w:spacing w:val="-2"/>
          <w:sz w:val="16"/>
        </w:rPr>
        <w:t> </w:t>
      </w:r>
      <w:r>
        <w:rPr>
          <w:sz w:val="16"/>
        </w:rPr>
        <w:t>гражданство</w:t>
      </w:r>
      <w:r>
        <w:rPr>
          <w:spacing w:val="-2"/>
          <w:sz w:val="16"/>
        </w:rPr>
        <w:t> </w:t>
      </w:r>
      <w:r>
        <w:rPr>
          <w:sz w:val="16"/>
        </w:rPr>
        <w:t>Российской</w:t>
      </w:r>
      <w:r>
        <w:rPr>
          <w:spacing w:val="-3"/>
          <w:sz w:val="16"/>
        </w:rPr>
        <w:t> </w:t>
      </w:r>
      <w:r>
        <w:rPr>
          <w:sz w:val="16"/>
        </w:rPr>
        <w:t>Федерации;</w:t>
      </w:r>
      <w:r>
        <w:rPr>
          <w:spacing w:val="-3"/>
          <w:sz w:val="16"/>
        </w:rPr>
        <w:t> </w:t>
      </w:r>
      <w:r>
        <w:rPr>
          <w:sz w:val="16"/>
        </w:rPr>
        <w:t>сведения</w:t>
      </w:r>
      <w:r>
        <w:rPr>
          <w:spacing w:val="-2"/>
          <w:sz w:val="16"/>
        </w:rPr>
        <w:t> </w:t>
      </w:r>
      <w:r>
        <w:rPr>
          <w:sz w:val="16"/>
        </w:rPr>
        <w:t>о</w:t>
      </w:r>
      <w:r>
        <w:rPr>
          <w:spacing w:val="-2"/>
          <w:sz w:val="16"/>
        </w:rPr>
        <w:t> </w:t>
      </w:r>
      <w:r>
        <w:rPr>
          <w:sz w:val="16"/>
        </w:rPr>
        <w:t>наличии</w:t>
      </w:r>
      <w:r>
        <w:rPr>
          <w:spacing w:val="40"/>
          <w:sz w:val="16"/>
        </w:rPr>
        <w:t> </w:t>
      </w:r>
      <w:r>
        <w:rPr>
          <w:sz w:val="16"/>
        </w:rPr>
        <w:t>(отсутствии) гражданства иностранного государства; сведения о документе, удостоверяющем гражданство иностранного государства)</w:t>
      </w:r>
    </w:p>
    <w:p>
      <w:pPr>
        <w:pStyle w:val="ListParagraph"/>
        <w:numPr>
          <w:ilvl w:val="1"/>
          <w:numId w:val="9"/>
        </w:numPr>
        <w:tabs>
          <w:tab w:pos="1413" w:val="left" w:leader="none"/>
        </w:tabs>
        <w:spacing w:line="240" w:lineRule="auto" w:before="0" w:after="0"/>
        <w:ind w:left="426" w:right="706" w:firstLine="567"/>
        <w:jc w:val="both"/>
        <w:rPr>
          <w:sz w:val="24"/>
        </w:rPr>
      </w:pPr>
      <w:r>
        <w:rPr>
          <w:sz w:val="24"/>
        </w:rPr>
        <w:t>Наличие у соискателя лицензии (лицензиата) на основаниях, предусмотренных законодательством Российской Федерации, стрелковых объектов для проведения занятий по огневой подготовке</w:t>
      </w:r>
    </w:p>
    <w:p>
      <w:pPr>
        <w:pStyle w:val="BodyText"/>
        <w:spacing w:after="4"/>
        <w:ind w:left="-1" w:right="281"/>
        <w:jc w:val="center"/>
      </w:pPr>
      <w:r>
        <w:rPr>
          <w:spacing w:val="-5"/>
        </w:rPr>
        <w:t>нет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96" name="Group 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6" name="Group 96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97" name="Graphic 97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66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0" w:right="281" w:firstLine="0"/>
        <w:jc w:val="center"/>
        <w:rPr>
          <w:sz w:val="16"/>
        </w:rPr>
      </w:pPr>
      <w:r>
        <w:rPr>
          <w:sz w:val="16"/>
        </w:rPr>
        <w:t>(адрес</w:t>
      </w:r>
      <w:r>
        <w:rPr>
          <w:spacing w:val="-4"/>
          <w:sz w:val="16"/>
        </w:rPr>
        <w:t> </w:t>
      </w:r>
      <w:r>
        <w:rPr>
          <w:sz w:val="16"/>
        </w:rPr>
        <w:t>(местоположение)</w:t>
      </w:r>
      <w:r>
        <w:rPr>
          <w:spacing w:val="-1"/>
          <w:sz w:val="16"/>
        </w:rPr>
        <w:t> </w:t>
      </w:r>
      <w:r>
        <w:rPr>
          <w:sz w:val="16"/>
        </w:rPr>
        <w:t>стрелкового</w:t>
      </w:r>
      <w:r>
        <w:rPr>
          <w:spacing w:val="-2"/>
          <w:sz w:val="16"/>
        </w:rPr>
        <w:t> </w:t>
      </w:r>
      <w:r>
        <w:rPr>
          <w:sz w:val="16"/>
        </w:rPr>
        <w:t>объекта</w:t>
      </w:r>
      <w:r>
        <w:rPr>
          <w:spacing w:val="-1"/>
          <w:sz w:val="16"/>
        </w:rPr>
        <w:t> </w:t>
      </w:r>
      <w:r>
        <w:rPr>
          <w:sz w:val="16"/>
        </w:rPr>
        <w:t>для</w:t>
      </w:r>
      <w:r>
        <w:rPr>
          <w:spacing w:val="-2"/>
          <w:sz w:val="16"/>
        </w:rPr>
        <w:t> </w:t>
      </w:r>
      <w:r>
        <w:rPr>
          <w:sz w:val="16"/>
        </w:rPr>
        <w:t>проведения</w:t>
      </w:r>
      <w:r>
        <w:rPr>
          <w:spacing w:val="-1"/>
          <w:sz w:val="16"/>
        </w:rPr>
        <w:t> </w:t>
      </w:r>
      <w:r>
        <w:rPr>
          <w:sz w:val="16"/>
        </w:rPr>
        <w:t>занятий</w:t>
      </w:r>
      <w:r>
        <w:rPr>
          <w:spacing w:val="-3"/>
          <w:sz w:val="16"/>
        </w:rPr>
        <w:t> </w:t>
      </w:r>
      <w:r>
        <w:rPr>
          <w:sz w:val="16"/>
        </w:rPr>
        <w:t>по</w:t>
      </w:r>
      <w:r>
        <w:rPr>
          <w:spacing w:val="-2"/>
          <w:sz w:val="16"/>
        </w:rPr>
        <w:t> </w:t>
      </w:r>
      <w:r>
        <w:rPr>
          <w:sz w:val="16"/>
        </w:rPr>
        <w:t>огневой</w:t>
      </w:r>
      <w:r>
        <w:rPr>
          <w:spacing w:val="-2"/>
          <w:sz w:val="16"/>
        </w:rPr>
        <w:t> подготовке)</w:t>
      </w:r>
    </w:p>
    <w:p>
      <w:pPr>
        <w:pStyle w:val="ListParagraph"/>
        <w:numPr>
          <w:ilvl w:val="0"/>
          <w:numId w:val="9"/>
        </w:numPr>
        <w:tabs>
          <w:tab w:pos="1353" w:val="left" w:leader="none"/>
        </w:tabs>
        <w:spacing w:line="240" w:lineRule="auto" w:before="0" w:after="0"/>
        <w:ind w:left="426" w:right="706" w:firstLine="567"/>
        <w:jc w:val="both"/>
        <w:rPr>
          <w:sz w:val="24"/>
        </w:rPr>
      </w:pPr>
      <w:r>
        <w:rPr>
          <w:sz w:val="24"/>
        </w:rPr>
        <w:t>Информация о соответствии требованиям, предусмотренным частью 6 статьи 85 Федерального закона «Об образовании в Российской</w:t>
      </w:r>
      <w:r>
        <w:rPr>
          <w:spacing w:val="-1"/>
          <w:sz w:val="24"/>
        </w:rPr>
        <w:t> </w:t>
      </w:r>
      <w:r>
        <w:rPr>
          <w:sz w:val="24"/>
        </w:rPr>
        <w:t>Федерации»</w:t>
      </w:r>
      <w:r>
        <w:rPr>
          <w:spacing w:val="-1"/>
          <w:sz w:val="24"/>
        </w:rPr>
        <w:t> </w:t>
      </w:r>
      <w:r>
        <w:rPr>
          <w:sz w:val="24"/>
        </w:rPr>
        <w:t>(для</w:t>
      </w:r>
      <w:r>
        <w:rPr>
          <w:spacing w:val="-1"/>
          <w:sz w:val="24"/>
        </w:rPr>
        <w:t> </w:t>
      </w:r>
      <w:r>
        <w:rPr>
          <w:sz w:val="24"/>
        </w:rPr>
        <w:t>образовательных</w:t>
      </w:r>
      <w:r>
        <w:rPr>
          <w:spacing w:val="-1"/>
          <w:sz w:val="24"/>
        </w:rPr>
        <w:t> </w:t>
      </w:r>
      <w:r>
        <w:rPr>
          <w:sz w:val="24"/>
        </w:rPr>
        <w:t>программ</w:t>
      </w:r>
      <w:r>
        <w:rPr>
          <w:spacing w:val="-1"/>
          <w:sz w:val="24"/>
        </w:rPr>
        <w:t> </w:t>
      </w:r>
      <w:r>
        <w:rPr>
          <w:sz w:val="24"/>
        </w:rPr>
        <w:t>в</w:t>
      </w:r>
      <w:r>
        <w:rPr>
          <w:spacing w:val="-1"/>
          <w:sz w:val="24"/>
        </w:rPr>
        <w:t> </w:t>
      </w:r>
      <w:r>
        <w:rPr>
          <w:sz w:val="24"/>
        </w:rPr>
        <w:t>области</w:t>
      </w:r>
      <w:r>
        <w:rPr>
          <w:spacing w:val="-1"/>
          <w:sz w:val="24"/>
        </w:rPr>
        <w:t> </w:t>
      </w:r>
      <w:r>
        <w:rPr>
          <w:sz w:val="24"/>
        </w:rPr>
        <w:t>подготовки</w:t>
      </w:r>
      <w:r>
        <w:rPr>
          <w:spacing w:val="-1"/>
          <w:sz w:val="24"/>
        </w:rPr>
        <w:t> </w:t>
      </w:r>
      <w:r>
        <w:rPr>
          <w:sz w:val="24"/>
        </w:rPr>
        <w:t>специалистов</w:t>
      </w:r>
      <w:r>
        <w:rPr>
          <w:spacing w:val="-1"/>
          <w:sz w:val="24"/>
        </w:rPr>
        <w:t> </w:t>
      </w:r>
      <w:r>
        <w:rPr>
          <w:sz w:val="24"/>
        </w:rPr>
        <w:t>авиационного</w:t>
      </w:r>
      <w:r>
        <w:rPr>
          <w:spacing w:val="-1"/>
          <w:sz w:val="24"/>
        </w:rPr>
        <w:t> </w:t>
      </w:r>
      <w:r>
        <w:rPr>
          <w:sz w:val="24"/>
        </w:rPr>
        <w:t>персонала</w:t>
      </w:r>
      <w:r>
        <w:rPr>
          <w:spacing w:val="-1"/>
          <w:sz w:val="24"/>
        </w:rPr>
        <w:t> </w:t>
      </w:r>
      <w:r>
        <w:rPr>
          <w:sz w:val="24"/>
        </w:rPr>
        <w:t>гражданской авиации, членов экипажей судов в соответствии с международными требованиями, а также в области подготовки работников железнодорожного транспорта, непосредственно связанных с движением поездов и маневровой работой):</w:t>
      </w:r>
    </w:p>
    <w:p>
      <w:pPr>
        <w:pStyle w:val="BodyText"/>
        <w:tabs>
          <w:tab w:pos="13876" w:val="left" w:leader="none"/>
          <w:tab w:pos="15024" w:val="left" w:leader="none"/>
        </w:tabs>
        <w:ind w:left="426" w:right="678" w:firstLine="567"/>
        <w:jc w:val="both"/>
      </w:pPr>
      <w:r>
        <w:rPr/>
        <w:t>Наличие учебно-тренажерной базы, в том числе перечень транспортных средств и тренажеров, требования к которым предусмотрены соответствующими федеральными государственными образовательными стандартами, типовыми основными программами профессионального</w:t>
      </w:r>
      <w:r>
        <w:rPr>
          <w:spacing w:val="-7"/>
        </w:rPr>
        <w:t> </w:t>
      </w:r>
      <w:r>
        <w:rPr/>
        <w:t>обучения</w:t>
      </w:r>
      <w:r>
        <w:rPr>
          <w:spacing w:val="-6"/>
        </w:rPr>
        <w:t> </w:t>
      </w:r>
      <w:r>
        <w:rPr/>
        <w:t>или</w:t>
      </w:r>
      <w:r>
        <w:rPr>
          <w:spacing w:val="-7"/>
        </w:rPr>
        <w:t> </w:t>
      </w:r>
      <w:r>
        <w:rPr/>
        <w:t>типовыми</w:t>
      </w:r>
      <w:r>
        <w:rPr>
          <w:spacing w:val="-7"/>
        </w:rPr>
        <w:t> </w:t>
      </w:r>
      <w:r>
        <w:rPr/>
        <w:t>дополнительными</w:t>
      </w:r>
      <w:r>
        <w:rPr>
          <w:spacing w:val="-7"/>
        </w:rPr>
        <w:t> </w:t>
      </w:r>
      <w:r>
        <w:rPr/>
        <w:t>профессиональ</w:t>
      </w:r>
      <w:r>
        <w:rPr>
          <w:u w:val="single"/>
        </w:rPr>
        <w:t>ными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программами</w:t>
      </w:r>
      <w:r>
        <w:rPr>
          <w:u w:val="single"/>
        </w:rPr>
        <w:tab/>
      </w:r>
      <w:r>
        <w:rPr>
          <w:spacing w:val="-5"/>
          <w:u w:val="single"/>
        </w:rPr>
        <w:t>нет</w:t>
      </w:r>
      <w:r>
        <w:rPr>
          <w:u w:val="single"/>
        </w:rPr>
        <w:tab/>
      </w:r>
    </w:p>
    <w:p>
      <w:pPr>
        <w:pStyle w:val="ListParagraph"/>
        <w:numPr>
          <w:ilvl w:val="0"/>
          <w:numId w:val="9"/>
        </w:numPr>
        <w:tabs>
          <w:tab w:pos="1353" w:val="left" w:leader="none"/>
        </w:tabs>
        <w:spacing w:line="240" w:lineRule="auto" w:before="53" w:after="0"/>
        <w:ind w:left="426" w:right="706" w:firstLine="567"/>
        <w:jc w:val="both"/>
        <w:rPr>
          <w:sz w:val="24"/>
        </w:rPr>
      </w:pPr>
      <w:r>
        <w:rPr>
          <w:sz w:val="24"/>
        </w:rPr>
        <w:t>Информация о квалификации педагогических работников, имеющих богословские степени и богословские звания (для духовных образовательных организаций)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6"/>
      </w:pPr>
    </w:p>
    <w:p>
      <w:pPr>
        <w:pStyle w:val="BodyText"/>
        <w:spacing w:after="4"/>
        <w:ind w:left="-1" w:right="281"/>
        <w:jc w:val="center"/>
      </w:pPr>
      <w:r>
        <w:rPr>
          <w:spacing w:val="-5"/>
        </w:rPr>
        <w:t>нет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98" name="Group 9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8" name="Group 98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99" name="Graphic 99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67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0" w:right="281" w:firstLine="0"/>
        <w:jc w:val="center"/>
        <w:rPr>
          <w:sz w:val="16"/>
        </w:rPr>
      </w:pPr>
      <w:r>
        <w:rPr>
          <w:sz w:val="16"/>
        </w:rPr>
        <w:t>(фамилия,</w:t>
      </w:r>
      <w:r>
        <w:rPr>
          <w:spacing w:val="-2"/>
          <w:sz w:val="16"/>
        </w:rPr>
        <w:t> </w:t>
      </w:r>
      <w:r>
        <w:rPr>
          <w:sz w:val="16"/>
        </w:rPr>
        <w:t>имя</w:t>
      </w:r>
      <w:r>
        <w:rPr>
          <w:spacing w:val="-2"/>
          <w:sz w:val="16"/>
        </w:rPr>
        <w:t> </w:t>
      </w:r>
      <w:r>
        <w:rPr>
          <w:sz w:val="16"/>
        </w:rPr>
        <w:t>и</w:t>
      </w:r>
      <w:r>
        <w:rPr>
          <w:spacing w:val="-3"/>
          <w:sz w:val="16"/>
        </w:rPr>
        <w:t> </w:t>
      </w:r>
      <w:r>
        <w:rPr>
          <w:sz w:val="16"/>
        </w:rPr>
        <w:t>(в</w:t>
      </w:r>
      <w:r>
        <w:rPr>
          <w:spacing w:val="-3"/>
          <w:sz w:val="16"/>
        </w:rPr>
        <w:t> </w:t>
      </w:r>
      <w:r>
        <w:rPr>
          <w:sz w:val="16"/>
        </w:rPr>
        <w:t>случае,</w:t>
      </w:r>
      <w:r>
        <w:rPr>
          <w:spacing w:val="-1"/>
          <w:sz w:val="16"/>
        </w:rPr>
        <w:t> </w:t>
      </w:r>
      <w:r>
        <w:rPr>
          <w:sz w:val="16"/>
        </w:rPr>
        <w:t>если</w:t>
      </w:r>
      <w:r>
        <w:rPr>
          <w:spacing w:val="-3"/>
          <w:sz w:val="16"/>
        </w:rPr>
        <w:t> </w:t>
      </w:r>
      <w:r>
        <w:rPr>
          <w:sz w:val="16"/>
        </w:rPr>
        <w:t>имеется)</w:t>
      </w:r>
      <w:r>
        <w:rPr>
          <w:spacing w:val="-2"/>
          <w:sz w:val="16"/>
        </w:rPr>
        <w:t> </w:t>
      </w:r>
      <w:r>
        <w:rPr>
          <w:sz w:val="16"/>
        </w:rPr>
        <w:t>отчество;</w:t>
      </w:r>
      <w:r>
        <w:rPr>
          <w:spacing w:val="-2"/>
          <w:sz w:val="16"/>
        </w:rPr>
        <w:t> </w:t>
      </w:r>
      <w:r>
        <w:rPr>
          <w:sz w:val="16"/>
        </w:rPr>
        <w:t>квалификация</w:t>
      </w:r>
      <w:r>
        <w:rPr>
          <w:spacing w:val="-2"/>
          <w:sz w:val="16"/>
        </w:rPr>
        <w:t> </w:t>
      </w:r>
      <w:r>
        <w:rPr>
          <w:sz w:val="16"/>
        </w:rPr>
        <w:t>педагогических</w:t>
      </w:r>
      <w:r>
        <w:rPr>
          <w:spacing w:val="-1"/>
          <w:sz w:val="16"/>
        </w:rPr>
        <w:t> </w:t>
      </w:r>
      <w:r>
        <w:rPr>
          <w:spacing w:val="-2"/>
          <w:sz w:val="16"/>
        </w:rPr>
        <w:t>работников)</w:t>
      </w:r>
    </w:p>
    <w:p>
      <w:pPr>
        <w:pStyle w:val="ListParagraph"/>
        <w:numPr>
          <w:ilvl w:val="0"/>
          <w:numId w:val="9"/>
        </w:numPr>
        <w:tabs>
          <w:tab w:pos="1353" w:val="left" w:leader="none"/>
          <w:tab w:pos="10337" w:val="left" w:leader="none"/>
        </w:tabs>
        <w:spacing w:line="240" w:lineRule="auto" w:before="0" w:after="4"/>
        <w:ind w:left="426" w:right="707" w:firstLine="567"/>
        <w:jc w:val="both"/>
        <w:rPr>
          <w:sz w:val="24"/>
        </w:rPr>
      </w:pPr>
      <w:r>
        <w:rPr>
          <w:sz w:val="24"/>
        </w:rPr>
        <w:t>Информация о коде объекта капитального строительства, содержащегося в государственной интегрированной информационной системе управления общественными финансами «Электронный бюджет» (для организаций, создаваемых в рамках национальных, федеральных или региональных проектов)</w:t>
        <w:tab/>
      </w:r>
      <w:r>
        <w:rPr>
          <w:spacing w:val="-4"/>
          <w:sz w:val="24"/>
        </w:rPr>
        <w:t>нет</w:t>
      </w:r>
    </w:p>
    <w:p>
      <w:pPr>
        <w:pStyle w:val="BodyText"/>
        <w:spacing w:line="20" w:lineRule="exact"/>
        <w:ind w:left="3015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626350" cy="6350"/>
                <wp:effectExtent l="9525" t="0" r="3175" b="3175"/>
                <wp:docPr id="100" name="Group 10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0" name="Group 100"/>
                      <wpg:cNvGrpSpPr/>
                      <wpg:grpSpPr>
                        <a:xfrm>
                          <a:off x="0" y="0"/>
                          <a:ext cx="7626350" cy="6350"/>
                          <a:chExt cx="7626350" cy="6350"/>
                        </a:xfrm>
                      </wpg:grpSpPr>
                      <wps:wsp>
                        <wps:cNvPr id="101" name="Graphic 101"/>
                        <wps:cNvSpPr/>
                        <wps:spPr>
                          <a:xfrm>
                            <a:off x="0" y="3175"/>
                            <a:ext cx="762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6350" h="0">
                                <a:moveTo>
                                  <a:pt x="0" y="0"/>
                                </a:moveTo>
                                <a:lnTo>
                                  <a:pt x="762635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600.5pt;height:.5pt;mso-position-horizontal-relative:char;mso-position-vertical-relative:line" id="docshapegroup68" coordorigin="0,0" coordsize="12010,10">
                <v:line style="position:absolute" from="0,5" to="12010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0"/>
          <w:numId w:val="9"/>
        </w:numPr>
        <w:tabs>
          <w:tab w:pos="1353" w:val="left" w:leader="none"/>
        </w:tabs>
        <w:spacing w:line="240" w:lineRule="auto" w:before="28" w:after="0"/>
        <w:ind w:left="426" w:right="706" w:firstLine="567"/>
        <w:jc w:val="both"/>
        <w:rPr>
          <w:sz w:val="24"/>
        </w:rPr>
      </w:pPr>
      <w:r>
        <w:rPr>
          <w:sz w:val="24"/>
        </w:rPr>
        <w:t>Реквизиты</w:t>
      </w:r>
      <w:r>
        <w:rPr>
          <w:spacing w:val="80"/>
          <w:w w:val="150"/>
          <w:sz w:val="24"/>
        </w:rPr>
        <w:t>  </w:t>
      </w:r>
      <w:r>
        <w:rPr>
          <w:sz w:val="24"/>
        </w:rPr>
        <w:t>выданного</w:t>
      </w:r>
      <w:r>
        <w:rPr>
          <w:spacing w:val="80"/>
          <w:w w:val="150"/>
          <w:sz w:val="24"/>
        </w:rPr>
        <w:t>  </w:t>
      </w:r>
      <w:r>
        <w:rPr>
          <w:sz w:val="24"/>
        </w:rPr>
        <w:t>в</w:t>
      </w:r>
      <w:r>
        <w:rPr>
          <w:spacing w:val="80"/>
          <w:w w:val="150"/>
          <w:sz w:val="24"/>
        </w:rPr>
        <w:t>  </w:t>
      </w:r>
      <w:r>
        <w:rPr>
          <w:sz w:val="24"/>
        </w:rPr>
        <w:t>установленном</w:t>
      </w:r>
      <w:r>
        <w:rPr>
          <w:spacing w:val="80"/>
          <w:w w:val="150"/>
          <w:sz w:val="24"/>
        </w:rPr>
        <w:t>  </w:t>
      </w:r>
      <w:r>
        <w:rPr>
          <w:sz w:val="24"/>
        </w:rPr>
        <w:t>порядке</w:t>
      </w:r>
      <w:r>
        <w:rPr>
          <w:spacing w:val="80"/>
          <w:w w:val="150"/>
          <w:sz w:val="24"/>
        </w:rPr>
        <w:t>  </w:t>
      </w:r>
      <w:r>
        <w:rPr>
          <w:sz w:val="24"/>
        </w:rPr>
        <w:t>Государственной</w:t>
      </w:r>
      <w:r>
        <w:rPr>
          <w:spacing w:val="80"/>
          <w:w w:val="150"/>
          <w:sz w:val="24"/>
        </w:rPr>
        <w:t>  </w:t>
      </w:r>
      <w:r>
        <w:rPr>
          <w:sz w:val="24"/>
        </w:rPr>
        <w:t>инспекцией</w:t>
      </w:r>
      <w:r>
        <w:rPr>
          <w:spacing w:val="80"/>
          <w:w w:val="150"/>
          <w:sz w:val="24"/>
        </w:rPr>
        <w:t>  </w:t>
      </w:r>
      <w:r>
        <w:rPr>
          <w:sz w:val="24"/>
        </w:rPr>
        <w:t>безопасности</w:t>
      </w:r>
      <w:r>
        <w:rPr>
          <w:spacing w:val="80"/>
          <w:w w:val="150"/>
          <w:sz w:val="24"/>
        </w:rPr>
        <w:t>  </w:t>
      </w:r>
      <w:r>
        <w:rPr>
          <w:sz w:val="24"/>
        </w:rPr>
        <w:t>дорожного движения</w:t>
      </w:r>
      <w:r>
        <w:rPr>
          <w:spacing w:val="80"/>
          <w:sz w:val="24"/>
        </w:rPr>
        <w:t> </w:t>
      </w:r>
      <w:r>
        <w:rPr>
          <w:sz w:val="24"/>
        </w:rPr>
        <w:t>Министерства</w:t>
      </w:r>
      <w:r>
        <w:rPr>
          <w:spacing w:val="80"/>
          <w:sz w:val="24"/>
        </w:rPr>
        <w:t> </w:t>
      </w:r>
      <w:r>
        <w:rPr>
          <w:sz w:val="24"/>
        </w:rPr>
        <w:t>внутренних</w:t>
      </w:r>
      <w:r>
        <w:rPr>
          <w:spacing w:val="80"/>
          <w:sz w:val="24"/>
        </w:rPr>
        <w:t> </w:t>
      </w:r>
      <w:r>
        <w:rPr>
          <w:sz w:val="24"/>
        </w:rPr>
        <w:t>дел</w:t>
      </w:r>
      <w:r>
        <w:rPr>
          <w:spacing w:val="80"/>
          <w:sz w:val="24"/>
        </w:rPr>
        <w:t> </w:t>
      </w:r>
      <w:r>
        <w:rPr>
          <w:sz w:val="24"/>
        </w:rPr>
        <w:t>Российской</w:t>
      </w:r>
      <w:r>
        <w:rPr>
          <w:spacing w:val="80"/>
          <w:sz w:val="24"/>
        </w:rPr>
        <w:t> </w:t>
      </w:r>
      <w:r>
        <w:rPr>
          <w:sz w:val="24"/>
        </w:rPr>
        <w:t>Федерации</w:t>
      </w:r>
      <w:r>
        <w:rPr>
          <w:spacing w:val="80"/>
          <w:sz w:val="24"/>
        </w:rPr>
        <w:t> </w:t>
      </w:r>
      <w:r>
        <w:rPr>
          <w:sz w:val="24"/>
        </w:rPr>
        <w:t>заключения</w:t>
      </w:r>
      <w:r>
        <w:rPr>
          <w:spacing w:val="80"/>
          <w:sz w:val="24"/>
        </w:rPr>
        <w:t> </w:t>
      </w:r>
      <w:r>
        <w:rPr>
          <w:sz w:val="24"/>
        </w:rPr>
        <w:t>о</w:t>
      </w:r>
      <w:r>
        <w:rPr>
          <w:spacing w:val="80"/>
          <w:sz w:val="24"/>
        </w:rPr>
        <w:t> </w:t>
      </w:r>
      <w:r>
        <w:rPr>
          <w:sz w:val="24"/>
        </w:rPr>
        <w:t>соответствии</w:t>
      </w:r>
      <w:r>
        <w:rPr>
          <w:spacing w:val="80"/>
          <w:sz w:val="24"/>
        </w:rPr>
        <w:t> </w:t>
      </w:r>
      <w:r>
        <w:rPr>
          <w:sz w:val="24"/>
        </w:rPr>
        <w:t>учебно-материальной</w:t>
      </w:r>
      <w:r>
        <w:rPr>
          <w:spacing w:val="80"/>
          <w:sz w:val="24"/>
        </w:rPr>
        <w:t> </w:t>
      </w:r>
      <w:r>
        <w:rPr>
          <w:sz w:val="24"/>
        </w:rPr>
        <w:t>базы установленным</w:t>
      </w:r>
      <w:r>
        <w:rPr>
          <w:spacing w:val="69"/>
          <w:w w:val="150"/>
          <w:sz w:val="24"/>
        </w:rPr>
        <w:t>  </w:t>
      </w:r>
      <w:r>
        <w:rPr>
          <w:sz w:val="24"/>
        </w:rPr>
        <w:t>требованиям</w:t>
      </w:r>
      <w:r>
        <w:rPr>
          <w:spacing w:val="69"/>
          <w:w w:val="150"/>
          <w:sz w:val="24"/>
        </w:rPr>
        <w:t>  </w:t>
      </w:r>
      <w:r>
        <w:rPr>
          <w:sz w:val="24"/>
        </w:rPr>
        <w:t>(для</w:t>
      </w:r>
      <w:r>
        <w:rPr>
          <w:spacing w:val="69"/>
          <w:w w:val="150"/>
          <w:sz w:val="24"/>
        </w:rPr>
        <w:t>  </w:t>
      </w:r>
      <w:r>
        <w:rPr>
          <w:sz w:val="24"/>
        </w:rPr>
        <w:t>основных</w:t>
      </w:r>
      <w:r>
        <w:rPr>
          <w:spacing w:val="69"/>
          <w:w w:val="150"/>
          <w:sz w:val="24"/>
        </w:rPr>
        <w:t>  </w:t>
      </w:r>
      <w:r>
        <w:rPr>
          <w:sz w:val="24"/>
        </w:rPr>
        <w:t>программ</w:t>
      </w:r>
      <w:r>
        <w:rPr>
          <w:spacing w:val="69"/>
          <w:w w:val="150"/>
          <w:sz w:val="24"/>
        </w:rPr>
        <w:t>  </w:t>
      </w:r>
      <w:r>
        <w:rPr>
          <w:sz w:val="24"/>
        </w:rPr>
        <w:t>профессионального</w:t>
      </w:r>
      <w:r>
        <w:rPr>
          <w:spacing w:val="70"/>
          <w:w w:val="150"/>
          <w:sz w:val="24"/>
        </w:rPr>
        <w:t>  </w:t>
      </w:r>
      <w:r>
        <w:rPr>
          <w:sz w:val="24"/>
        </w:rPr>
        <w:t>обучения</w:t>
      </w:r>
      <w:r>
        <w:rPr>
          <w:spacing w:val="69"/>
          <w:w w:val="150"/>
          <w:sz w:val="24"/>
        </w:rPr>
        <w:t>  </w:t>
      </w:r>
      <w:r>
        <w:rPr>
          <w:sz w:val="24"/>
        </w:rPr>
        <w:t>водителей</w:t>
      </w:r>
      <w:r>
        <w:rPr>
          <w:spacing w:val="69"/>
          <w:w w:val="150"/>
          <w:sz w:val="24"/>
        </w:rPr>
        <w:t>  </w:t>
      </w:r>
      <w:r>
        <w:rPr>
          <w:sz w:val="24"/>
        </w:rPr>
        <w:t>транспортных</w:t>
      </w:r>
      <w:r>
        <w:rPr>
          <w:spacing w:val="69"/>
          <w:w w:val="150"/>
          <w:sz w:val="24"/>
        </w:rPr>
        <w:t>  </w:t>
      </w:r>
      <w:r>
        <w:rPr>
          <w:spacing w:val="-2"/>
          <w:sz w:val="24"/>
        </w:rPr>
        <w:t>средств)</w:t>
      </w:r>
    </w:p>
    <w:p>
      <w:pPr>
        <w:pStyle w:val="BodyText"/>
        <w:spacing w:after="4"/>
        <w:ind w:left="1699" w:right="637"/>
        <w:jc w:val="center"/>
      </w:pPr>
      <w:r>
        <w:rPr>
          <w:spacing w:val="-5"/>
        </w:rPr>
        <w:t>нет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102" name="Group 10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2" name="Group 102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103" name="Graphic 103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69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-1" w:right="280" w:firstLine="0"/>
        <w:jc w:val="center"/>
        <w:rPr>
          <w:sz w:val="16"/>
        </w:rPr>
      </w:pPr>
      <w:r>
        <w:rPr>
          <w:sz w:val="16"/>
        </w:rPr>
        <w:t>(дата</w:t>
      </w:r>
      <w:r>
        <w:rPr>
          <w:spacing w:val="-2"/>
          <w:sz w:val="16"/>
        </w:rPr>
        <w:t> </w:t>
      </w:r>
      <w:r>
        <w:rPr>
          <w:sz w:val="16"/>
        </w:rPr>
        <w:t>и номер заключения;</w:t>
      </w:r>
      <w:r>
        <w:rPr>
          <w:spacing w:val="-1"/>
          <w:sz w:val="16"/>
        </w:rPr>
        <w:t> </w:t>
      </w:r>
      <w:r>
        <w:rPr>
          <w:sz w:val="16"/>
        </w:rPr>
        <w:t>наименование органа, выдавшего </w:t>
      </w:r>
      <w:r>
        <w:rPr>
          <w:spacing w:val="-2"/>
          <w:sz w:val="16"/>
        </w:rPr>
        <w:t>заключение)</w:t>
      </w:r>
    </w:p>
    <w:p>
      <w:pPr>
        <w:pStyle w:val="ListParagraph"/>
        <w:numPr>
          <w:ilvl w:val="0"/>
          <w:numId w:val="9"/>
        </w:numPr>
        <w:tabs>
          <w:tab w:pos="1353" w:val="left" w:leader="none"/>
          <w:tab w:pos="13876" w:val="left" w:leader="none"/>
          <w:tab w:pos="15024" w:val="left" w:leader="none"/>
        </w:tabs>
        <w:spacing w:line="240" w:lineRule="auto" w:before="0" w:after="0"/>
        <w:ind w:left="426" w:right="678" w:firstLine="567"/>
        <w:jc w:val="left"/>
        <w:rPr>
          <w:sz w:val="24"/>
        </w:rPr>
      </w:pPr>
      <w:r>
        <w:rPr>
          <w:sz w:val="24"/>
        </w:rPr>
        <w:t>Информация</w:t>
      </w:r>
      <w:r>
        <w:rPr>
          <w:spacing w:val="80"/>
          <w:sz w:val="24"/>
        </w:rPr>
        <w:t> </w:t>
      </w:r>
      <w:r>
        <w:rPr>
          <w:sz w:val="24"/>
        </w:rPr>
        <w:t>о</w:t>
      </w:r>
      <w:r>
        <w:rPr>
          <w:spacing w:val="80"/>
          <w:sz w:val="24"/>
        </w:rPr>
        <w:t> </w:t>
      </w:r>
      <w:r>
        <w:rPr>
          <w:sz w:val="24"/>
        </w:rPr>
        <w:t>согласовании</w:t>
      </w:r>
      <w:r>
        <w:rPr>
          <w:spacing w:val="80"/>
          <w:sz w:val="24"/>
        </w:rPr>
        <w:t> </w:t>
      </w:r>
      <w:r>
        <w:rPr>
          <w:sz w:val="24"/>
        </w:rPr>
        <w:t>программ</w:t>
      </w:r>
      <w:r>
        <w:rPr>
          <w:spacing w:val="80"/>
          <w:sz w:val="24"/>
        </w:rPr>
        <w:t> </w:t>
      </w:r>
      <w:r>
        <w:rPr>
          <w:sz w:val="24"/>
        </w:rPr>
        <w:t>профессионального</w:t>
      </w:r>
      <w:r>
        <w:rPr>
          <w:spacing w:val="80"/>
          <w:sz w:val="24"/>
        </w:rPr>
        <w:t> </w:t>
      </w:r>
      <w:r>
        <w:rPr>
          <w:sz w:val="24"/>
        </w:rPr>
        <w:t>обучения</w:t>
      </w:r>
      <w:r>
        <w:rPr>
          <w:spacing w:val="80"/>
          <w:sz w:val="24"/>
        </w:rPr>
        <w:t> </w:t>
      </w:r>
      <w:r>
        <w:rPr>
          <w:sz w:val="24"/>
        </w:rPr>
        <w:t>водителей</w:t>
      </w:r>
      <w:r>
        <w:rPr>
          <w:spacing w:val="80"/>
          <w:sz w:val="24"/>
        </w:rPr>
        <w:t> </w:t>
      </w:r>
      <w:r>
        <w:rPr>
          <w:sz w:val="24"/>
        </w:rPr>
        <w:t>транспортных</w:t>
      </w:r>
      <w:r>
        <w:rPr>
          <w:spacing w:val="80"/>
          <w:sz w:val="24"/>
        </w:rPr>
        <w:t> </w:t>
      </w:r>
      <w:r>
        <w:rPr>
          <w:sz w:val="24"/>
        </w:rPr>
        <w:t>средств</w:t>
      </w:r>
      <w:r>
        <w:rPr>
          <w:spacing w:val="80"/>
          <w:sz w:val="24"/>
        </w:rPr>
        <w:t> </w:t>
      </w:r>
      <w:r>
        <w:rPr>
          <w:sz w:val="24"/>
        </w:rPr>
        <w:t>с</w:t>
      </w:r>
      <w:r>
        <w:rPr>
          <w:spacing w:val="80"/>
          <w:sz w:val="24"/>
        </w:rPr>
        <w:t> </w:t>
      </w:r>
      <w:r>
        <w:rPr>
          <w:sz w:val="24"/>
        </w:rPr>
        <w:t>Государственной</w:t>
      </w:r>
      <w:r>
        <w:rPr>
          <w:spacing w:val="40"/>
          <w:sz w:val="24"/>
        </w:rPr>
        <w:t> </w:t>
      </w:r>
      <w:r>
        <w:rPr>
          <w:sz w:val="24"/>
        </w:rPr>
        <w:t>инспекцией безопасности дорожного движения Министерства внутренних дел Российской</w:t>
      </w:r>
      <w:r>
        <w:rPr>
          <w:spacing w:val="-18"/>
          <w:sz w:val="24"/>
        </w:rPr>
        <w:t> </w:t>
      </w:r>
      <w:r>
        <w:rPr>
          <w:spacing w:val="-18"/>
          <w:sz w:val="24"/>
          <w:u w:val="single"/>
        </w:rPr>
        <w:t> </w:t>
      </w:r>
      <w:r>
        <w:rPr>
          <w:sz w:val="24"/>
          <w:u w:val="single"/>
        </w:rPr>
        <w:t>Федерации</w:t>
        <w:tab/>
      </w:r>
      <w:r>
        <w:rPr>
          <w:spacing w:val="-4"/>
          <w:sz w:val="24"/>
          <w:u w:val="single"/>
        </w:rPr>
        <w:t>нет</w:t>
      </w:r>
      <w:r>
        <w:rPr>
          <w:sz w:val="24"/>
          <w:u w:val="single"/>
        </w:rPr>
        <w:tab/>
      </w:r>
    </w:p>
    <w:p>
      <w:pPr>
        <w:pStyle w:val="ListParagraph"/>
        <w:numPr>
          <w:ilvl w:val="0"/>
          <w:numId w:val="9"/>
        </w:numPr>
        <w:tabs>
          <w:tab w:pos="1353" w:val="left" w:leader="none"/>
        </w:tabs>
        <w:spacing w:line="240" w:lineRule="auto" w:before="53" w:after="0"/>
        <w:ind w:left="1353" w:right="0" w:hanging="360"/>
        <w:jc w:val="left"/>
        <w:rPr>
          <w:sz w:val="24"/>
        </w:rPr>
      </w:pPr>
      <w:r>
        <w:rPr>
          <w:sz w:val="24"/>
        </w:rPr>
        <w:t>Реквизиты</w:t>
      </w:r>
      <w:r>
        <w:rPr>
          <w:spacing w:val="-4"/>
          <w:sz w:val="24"/>
        </w:rPr>
        <w:t> </w:t>
      </w:r>
      <w:r>
        <w:rPr>
          <w:sz w:val="24"/>
        </w:rPr>
        <w:t>лицензий</w:t>
      </w:r>
      <w:r>
        <w:rPr>
          <w:spacing w:val="-4"/>
          <w:sz w:val="24"/>
        </w:rPr>
        <w:t> </w:t>
      </w:r>
      <w:r>
        <w:rPr>
          <w:sz w:val="24"/>
        </w:rPr>
        <w:t>на</w:t>
      </w:r>
      <w:r>
        <w:rPr>
          <w:spacing w:val="-3"/>
          <w:sz w:val="24"/>
        </w:rPr>
        <w:t> </w:t>
      </w:r>
      <w:r>
        <w:rPr>
          <w:sz w:val="24"/>
        </w:rPr>
        <w:t>проведение</w:t>
      </w:r>
      <w:r>
        <w:rPr>
          <w:spacing w:val="-3"/>
          <w:sz w:val="24"/>
        </w:rPr>
        <w:t> </w:t>
      </w:r>
      <w:r>
        <w:rPr>
          <w:sz w:val="24"/>
        </w:rPr>
        <w:t>работ</w:t>
      </w:r>
      <w:r>
        <w:rPr>
          <w:spacing w:val="-3"/>
          <w:sz w:val="24"/>
        </w:rPr>
        <w:t> </w:t>
      </w:r>
      <w:r>
        <w:rPr>
          <w:sz w:val="24"/>
        </w:rPr>
        <w:t>со</w:t>
      </w:r>
      <w:r>
        <w:rPr>
          <w:spacing w:val="-4"/>
          <w:sz w:val="24"/>
        </w:rPr>
        <w:t> </w:t>
      </w:r>
      <w:r>
        <w:rPr>
          <w:sz w:val="24"/>
        </w:rPr>
        <w:t>сведениями,</w:t>
      </w:r>
      <w:r>
        <w:rPr>
          <w:spacing w:val="-3"/>
          <w:sz w:val="24"/>
        </w:rPr>
        <w:t> </w:t>
      </w:r>
      <w:r>
        <w:rPr>
          <w:sz w:val="24"/>
        </w:rPr>
        <w:t>составляющими</w:t>
      </w:r>
      <w:r>
        <w:rPr>
          <w:spacing w:val="-4"/>
          <w:sz w:val="24"/>
        </w:rPr>
        <w:t> </w:t>
      </w:r>
      <w:r>
        <w:rPr>
          <w:sz w:val="24"/>
        </w:rPr>
        <w:t>государственную</w:t>
      </w:r>
      <w:r>
        <w:rPr>
          <w:spacing w:val="-4"/>
          <w:sz w:val="24"/>
        </w:rPr>
        <w:t> </w:t>
      </w:r>
      <w:r>
        <w:rPr>
          <w:sz w:val="24"/>
        </w:rPr>
        <w:t>тайну</w:t>
      </w:r>
      <w:r>
        <w:rPr>
          <w:spacing w:val="-3"/>
          <w:sz w:val="24"/>
        </w:rPr>
        <w:t> </w:t>
      </w:r>
      <w:r>
        <w:rPr>
          <w:sz w:val="24"/>
        </w:rPr>
        <w:t>(при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наличии)</w:t>
      </w:r>
    </w:p>
    <w:p>
      <w:pPr>
        <w:pStyle w:val="BodyText"/>
        <w:spacing w:after="4"/>
        <w:ind w:left="7824"/>
      </w:pPr>
      <w:r>
        <w:rPr>
          <w:spacing w:val="-5"/>
        </w:rPr>
        <w:t>нет</w:t>
      </w:r>
    </w:p>
    <w:p>
      <w:pPr>
        <w:pStyle w:val="BodyText"/>
        <w:spacing w:line="20" w:lineRule="exact"/>
        <w:ind w:left="397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9288780" cy="6350"/>
                <wp:effectExtent l="9525" t="0" r="0" b="3175"/>
                <wp:docPr id="104" name="Group 10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4" name="Group 104"/>
                      <wpg:cNvGrpSpPr/>
                      <wpg:grpSpPr>
                        <a:xfrm>
                          <a:off x="0" y="0"/>
                          <a:ext cx="9288780" cy="6350"/>
                          <a:chExt cx="9288780" cy="6350"/>
                        </a:xfrm>
                      </wpg:grpSpPr>
                      <wps:wsp>
                        <wps:cNvPr id="105" name="Graphic 105"/>
                        <wps:cNvSpPr/>
                        <wps:spPr>
                          <a:xfrm>
                            <a:off x="0" y="3175"/>
                            <a:ext cx="9288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88780" h="0">
                                <a:moveTo>
                                  <a:pt x="0" y="0"/>
                                </a:moveTo>
                                <a:lnTo>
                                  <a:pt x="928878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731.4pt;height:.5pt;mso-position-horizontal-relative:char;mso-position-vertical-relative:line" id="docshapegroup70" coordorigin="0,0" coordsize="14628,10">
                <v:line style="position:absolute" from="0,5" to="14628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5"/>
        <w:ind w:left="0" w:right="281" w:firstLine="0"/>
        <w:jc w:val="center"/>
        <w:rPr>
          <w:sz w:val="16"/>
        </w:rPr>
      </w:pPr>
      <w:r>
        <w:rPr>
          <w:sz w:val="16"/>
        </w:rPr>
        <w:t>(дата</w:t>
      </w:r>
      <w:r>
        <w:rPr>
          <w:spacing w:val="-8"/>
          <w:sz w:val="16"/>
        </w:rPr>
        <w:t> </w:t>
      </w:r>
      <w:r>
        <w:rPr>
          <w:sz w:val="16"/>
        </w:rPr>
        <w:t>выдачи;</w:t>
      </w:r>
      <w:r>
        <w:rPr>
          <w:spacing w:val="-4"/>
          <w:sz w:val="16"/>
        </w:rPr>
        <w:t> </w:t>
      </w:r>
      <w:r>
        <w:rPr>
          <w:sz w:val="16"/>
        </w:rPr>
        <w:t>регистрационный</w:t>
      </w:r>
      <w:r>
        <w:rPr>
          <w:spacing w:val="-4"/>
          <w:sz w:val="16"/>
        </w:rPr>
        <w:t> </w:t>
      </w:r>
      <w:r>
        <w:rPr>
          <w:sz w:val="16"/>
        </w:rPr>
        <w:t>номер;</w:t>
      </w:r>
      <w:r>
        <w:rPr>
          <w:spacing w:val="-5"/>
          <w:sz w:val="16"/>
        </w:rPr>
        <w:t> </w:t>
      </w:r>
      <w:r>
        <w:rPr>
          <w:sz w:val="16"/>
        </w:rPr>
        <w:t>наименование</w:t>
      </w:r>
      <w:r>
        <w:rPr>
          <w:spacing w:val="-5"/>
          <w:sz w:val="16"/>
        </w:rPr>
        <w:t> </w:t>
      </w:r>
      <w:r>
        <w:rPr>
          <w:sz w:val="16"/>
        </w:rPr>
        <w:t>органа,</w:t>
      </w:r>
      <w:r>
        <w:rPr>
          <w:spacing w:val="-4"/>
          <w:sz w:val="16"/>
        </w:rPr>
        <w:t> </w:t>
      </w:r>
      <w:r>
        <w:rPr>
          <w:sz w:val="16"/>
        </w:rPr>
        <w:t>предоставившего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лицензию)</w:t>
      </w:r>
    </w:p>
    <w:p>
      <w:pPr>
        <w:pStyle w:val="ListParagraph"/>
        <w:numPr>
          <w:ilvl w:val="0"/>
          <w:numId w:val="9"/>
        </w:numPr>
        <w:tabs>
          <w:tab w:pos="1353" w:val="left" w:leader="none"/>
          <w:tab w:pos="8921" w:val="left" w:leader="none"/>
        </w:tabs>
        <w:spacing w:line="240" w:lineRule="auto" w:before="0" w:after="4"/>
        <w:ind w:left="426" w:right="706" w:firstLine="567"/>
        <w:jc w:val="both"/>
        <w:rPr>
          <w:sz w:val="24"/>
        </w:rPr>
      </w:pPr>
      <w:r>
        <w:rPr>
          <w:sz w:val="24"/>
        </w:rPr>
        <w:t>Информация об адресах размещения в сети «Интернет» образовательных программ на открытых и общедоступных информационных ресурсах, содержащих информацию о деятельности образовательной организации, в том числе на официальных сайтах образовательных организаций</w:t>
        <w:tab/>
      </w:r>
      <w:r>
        <w:rPr>
          <w:spacing w:val="-2"/>
          <w:sz w:val="24"/>
        </w:rPr>
        <w:t>https://uust.ru/sveden/education/</w:t>
      </w:r>
    </w:p>
    <w:p>
      <w:pPr>
        <w:pStyle w:val="BodyText"/>
        <w:spacing w:line="20" w:lineRule="exact"/>
        <w:ind w:left="1803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8395970" cy="6350"/>
                <wp:effectExtent l="9525" t="0" r="0" b="3175"/>
                <wp:docPr id="106" name="Group 10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6" name="Group 106"/>
                      <wpg:cNvGrpSpPr/>
                      <wpg:grpSpPr>
                        <a:xfrm>
                          <a:off x="0" y="0"/>
                          <a:ext cx="8395970" cy="6350"/>
                          <a:chExt cx="8395970" cy="6350"/>
                        </a:xfrm>
                      </wpg:grpSpPr>
                      <wps:wsp>
                        <wps:cNvPr id="107" name="Graphic 107"/>
                        <wps:cNvSpPr/>
                        <wps:spPr>
                          <a:xfrm>
                            <a:off x="0" y="3175"/>
                            <a:ext cx="83959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95970" h="0">
                                <a:moveTo>
                                  <a:pt x="0" y="0"/>
                                </a:moveTo>
                                <a:lnTo>
                                  <a:pt x="8395969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661.1pt;height:.5pt;mso-position-horizontal-relative:char;mso-position-vertical-relative:line" id="docshapegroup71" coordorigin="0,0" coordsize="13222,10">
                <v:line style="position:absolute" from="0,5" to="13222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tabs>
          <w:tab w:pos="2834" w:val="left" w:leader="none"/>
          <w:tab w:pos="4363" w:val="left" w:leader="none"/>
        </w:tabs>
        <w:spacing w:before="268"/>
        <w:ind w:left="426"/>
      </w:pPr>
      <w:r>
        <w:rPr/>
        <w:t>Дата заполнения</w:t>
      </w:r>
      <w:r>
        <w:rPr>
          <w:spacing w:val="62"/>
        </w:rPr>
        <w:t> </w:t>
      </w:r>
      <w:r>
        <w:rPr/>
        <w:t>«</w:t>
      </w:r>
      <w:r>
        <w:rPr>
          <w:spacing w:val="-32"/>
        </w:rPr>
        <w:t> </w:t>
      </w:r>
      <w:r>
        <w:rPr>
          <w:u w:val="single"/>
        </w:rPr>
        <w:tab/>
      </w:r>
      <w:r>
        <w:rPr/>
        <w:t>»</w:t>
      </w:r>
      <w:r>
        <w:rPr>
          <w:spacing w:val="47"/>
        </w:rPr>
        <w:t> </w:t>
      </w:r>
      <w:r>
        <w:rPr>
          <w:u w:val="single"/>
        </w:rPr>
        <w:tab/>
      </w:r>
      <w:r>
        <w:rPr>
          <w:spacing w:val="55"/>
        </w:rPr>
        <w:t> </w:t>
      </w:r>
      <w:r>
        <w:rPr>
          <w:spacing w:val="80"/>
          <w:u w:val="single"/>
        </w:rPr>
        <w:t> </w:t>
      </w:r>
      <w:r>
        <w:rPr>
          <w:u w:val="single"/>
        </w:rPr>
        <w:t>20</w:t>
      </w:r>
      <w:r>
        <w:rPr>
          <w:spacing w:val="80"/>
          <w:u w:val="single"/>
        </w:rPr>
        <w:t> </w:t>
      </w:r>
      <w:r>
        <w:rPr>
          <w:spacing w:val="50"/>
        </w:rPr>
        <w:t> </w:t>
      </w:r>
      <w:r>
        <w:rPr/>
        <w:t>г.</w:t>
      </w:r>
    </w:p>
    <w:p>
      <w:pPr>
        <w:pStyle w:val="BodyText"/>
        <w:spacing w:before="33"/>
      </w:pPr>
    </w:p>
    <w:p>
      <w:pPr>
        <w:pStyle w:val="BodyText"/>
        <w:tabs>
          <w:tab w:pos="1973" w:val="left" w:leader="none"/>
          <w:tab w:pos="4592" w:val="left" w:leader="none"/>
          <w:tab w:pos="5726" w:val="left" w:leader="none"/>
          <w:tab w:pos="9750" w:val="left" w:leader="none"/>
          <w:tab w:pos="10829" w:val="left" w:leader="none"/>
          <w:tab w:pos="11522" w:val="left" w:leader="none"/>
          <w:tab w:pos="14798" w:val="left" w:leader="none"/>
        </w:tabs>
        <w:ind w:left="623"/>
      </w:pPr>
      <w:r>
        <w:rPr>
          <w:u w:val="single"/>
        </w:rPr>
        <w:tab/>
        <w:t>И.о. </w:t>
      </w:r>
      <w:r>
        <w:rPr>
          <w:spacing w:val="-2"/>
          <w:u w:val="single"/>
        </w:rPr>
        <w:t>ректора</w:t>
      </w:r>
      <w:r>
        <w:rPr>
          <w:u w:val="single"/>
        </w:rPr>
        <w:tab/>
      </w:r>
      <w:r>
        <w:rPr/>
        <w:tab/>
      </w:r>
      <w:r>
        <w:rPr>
          <w:u w:val="single"/>
        </w:rPr>
        <w:tab/>
      </w:r>
      <w:r>
        <w:rPr/>
        <w:tab/>
      </w:r>
      <w:r>
        <w:rPr>
          <w:u w:val="single"/>
        </w:rPr>
        <w:tab/>
        <w:t>Захаров</w:t>
      </w:r>
      <w:r>
        <w:rPr>
          <w:spacing w:val="-5"/>
          <w:u w:val="single"/>
        </w:rPr>
        <w:t> </w:t>
      </w:r>
      <w:r>
        <w:rPr>
          <w:u w:val="single"/>
        </w:rPr>
        <w:t>Вадим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Петрович</w:t>
      </w:r>
      <w:r>
        <w:rPr>
          <w:u w:val="single"/>
        </w:rPr>
        <w:tab/>
      </w:r>
    </w:p>
    <w:p>
      <w:pPr>
        <w:pStyle w:val="BodyText"/>
        <w:spacing w:after="0"/>
        <w:sectPr>
          <w:pgSz w:w="16840" w:h="11910" w:orient="landscape"/>
          <w:pgMar w:header="753" w:footer="0" w:top="1400" w:bottom="280" w:left="708" w:right="425"/>
        </w:sectPr>
      </w:pPr>
    </w:p>
    <w:p>
      <w:pPr>
        <w:spacing w:before="10"/>
        <w:ind w:left="634" w:right="0" w:firstLine="0"/>
        <w:jc w:val="center"/>
        <w:rPr>
          <w:sz w:val="16"/>
        </w:rPr>
      </w:pPr>
      <w:r>
        <w:rPr>
          <w:sz w:val="16"/>
        </w:rPr>
        <w:t>(должность руководителя соискателя лицензии</w:t>
      </w:r>
      <w:r>
        <w:rPr>
          <w:spacing w:val="40"/>
          <w:sz w:val="16"/>
        </w:rPr>
        <w:t> </w:t>
      </w:r>
      <w:r>
        <w:rPr>
          <w:sz w:val="16"/>
        </w:rPr>
        <w:t>(лицензиата) или иного лица, имеющего право</w:t>
      </w:r>
      <w:r>
        <w:rPr>
          <w:spacing w:val="40"/>
          <w:sz w:val="16"/>
        </w:rPr>
        <w:t> </w:t>
      </w:r>
      <w:r>
        <w:rPr>
          <w:sz w:val="16"/>
        </w:rPr>
        <w:t>действовать</w:t>
      </w:r>
      <w:r>
        <w:rPr>
          <w:spacing w:val="-8"/>
          <w:sz w:val="16"/>
        </w:rPr>
        <w:t> </w:t>
      </w:r>
      <w:r>
        <w:rPr>
          <w:sz w:val="16"/>
        </w:rPr>
        <w:t>от</w:t>
      </w:r>
      <w:r>
        <w:rPr>
          <w:spacing w:val="-8"/>
          <w:sz w:val="16"/>
        </w:rPr>
        <w:t> </w:t>
      </w:r>
      <w:r>
        <w:rPr>
          <w:sz w:val="16"/>
        </w:rPr>
        <w:t>имени</w:t>
      </w:r>
      <w:r>
        <w:rPr>
          <w:spacing w:val="-8"/>
          <w:sz w:val="16"/>
        </w:rPr>
        <w:t> </w:t>
      </w:r>
      <w:r>
        <w:rPr>
          <w:sz w:val="16"/>
        </w:rPr>
        <w:t>соискателя</w:t>
      </w:r>
      <w:r>
        <w:rPr>
          <w:spacing w:val="-8"/>
          <w:sz w:val="16"/>
        </w:rPr>
        <w:t> </w:t>
      </w:r>
      <w:r>
        <w:rPr>
          <w:sz w:val="16"/>
        </w:rPr>
        <w:t>лицензии</w:t>
      </w:r>
      <w:r>
        <w:rPr>
          <w:spacing w:val="-8"/>
          <w:sz w:val="16"/>
        </w:rPr>
        <w:t> </w:t>
      </w:r>
      <w:r>
        <w:rPr>
          <w:sz w:val="16"/>
        </w:rPr>
        <w:t>(лицензиата)</w:t>
      </w:r>
    </w:p>
    <w:p>
      <w:pPr>
        <w:pStyle w:val="BodyText"/>
        <w:spacing w:before="184"/>
        <w:ind w:left="426"/>
      </w:pPr>
      <w:r>
        <w:rPr>
          <w:spacing w:val="-4"/>
        </w:rPr>
        <w:t>М.П.</w:t>
      </w:r>
    </w:p>
    <w:p>
      <w:pPr>
        <w:spacing w:before="10"/>
        <w:ind w:left="388" w:right="0" w:firstLine="0"/>
        <w:jc w:val="center"/>
        <w:rPr>
          <w:sz w:val="16"/>
        </w:rPr>
      </w:pPr>
      <w:r>
        <w:rPr/>
        <w:br w:type="column"/>
      </w:r>
      <w:r>
        <w:rPr>
          <w:sz w:val="16"/>
        </w:rPr>
        <w:t>(подпись руководителя соискателя лицензии</w:t>
      </w:r>
      <w:r>
        <w:rPr>
          <w:spacing w:val="40"/>
          <w:sz w:val="16"/>
        </w:rPr>
        <w:t> </w:t>
      </w:r>
      <w:r>
        <w:rPr>
          <w:sz w:val="16"/>
        </w:rPr>
        <w:t>(лицензиата) или иного лица, имеющего право</w:t>
      </w:r>
      <w:r>
        <w:rPr>
          <w:spacing w:val="40"/>
          <w:sz w:val="16"/>
        </w:rPr>
        <w:t> </w:t>
      </w:r>
      <w:r>
        <w:rPr>
          <w:spacing w:val="-2"/>
          <w:sz w:val="16"/>
        </w:rPr>
        <w:t>действовать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от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имени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соискателя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лицензии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(лицензиата)</w:t>
      </w:r>
    </w:p>
    <w:p>
      <w:pPr>
        <w:spacing w:before="10"/>
        <w:ind w:left="238" w:right="871" w:firstLine="0"/>
        <w:jc w:val="center"/>
        <w:rPr>
          <w:sz w:val="16"/>
        </w:rPr>
      </w:pPr>
      <w:r>
        <w:rPr/>
        <w:br w:type="column"/>
      </w:r>
      <w:r>
        <w:rPr>
          <w:sz w:val="16"/>
        </w:rPr>
        <w:t>(фамилия,</w:t>
      </w:r>
      <w:r>
        <w:rPr>
          <w:spacing w:val="-7"/>
          <w:sz w:val="16"/>
        </w:rPr>
        <w:t> </w:t>
      </w:r>
      <w:r>
        <w:rPr>
          <w:sz w:val="16"/>
        </w:rPr>
        <w:t>имя,</w:t>
      </w:r>
      <w:r>
        <w:rPr>
          <w:spacing w:val="-7"/>
          <w:sz w:val="16"/>
        </w:rPr>
        <w:t> </w:t>
      </w:r>
      <w:r>
        <w:rPr>
          <w:sz w:val="16"/>
        </w:rPr>
        <w:t>отчество</w:t>
      </w:r>
      <w:r>
        <w:rPr>
          <w:spacing w:val="-7"/>
          <w:sz w:val="16"/>
        </w:rPr>
        <w:t> </w:t>
      </w:r>
      <w:r>
        <w:rPr>
          <w:sz w:val="16"/>
        </w:rPr>
        <w:t>(при</w:t>
      </w:r>
      <w:r>
        <w:rPr>
          <w:spacing w:val="-8"/>
          <w:sz w:val="16"/>
        </w:rPr>
        <w:t> </w:t>
      </w:r>
      <w:r>
        <w:rPr>
          <w:sz w:val="16"/>
        </w:rPr>
        <w:t>наличии)</w:t>
      </w:r>
      <w:r>
        <w:rPr>
          <w:spacing w:val="-7"/>
          <w:sz w:val="16"/>
        </w:rPr>
        <w:t> </w:t>
      </w:r>
      <w:r>
        <w:rPr>
          <w:sz w:val="16"/>
        </w:rPr>
        <w:t>руководителя</w:t>
      </w:r>
      <w:r>
        <w:rPr>
          <w:spacing w:val="40"/>
          <w:sz w:val="16"/>
        </w:rPr>
        <w:t> </w:t>
      </w:r>
      <w:r>
        <w:rPr>
          <w:sz w:val="16"/>
        </w:rPr>
        <w:t>соискателя лицензии (лицензиата) или иного лица,</w:t>
      </w:r>
      <w:r>
        <w:rPr>
          <w:spacing w:val="40"/>
          <w:sz w:val="16"/>
        </w:rPr>
        <w:t> </w:t>
      </w:r>
      <w:r>
        <w:rPr>
          <w:sz w:val="16"/>
        </w:rPr>
        <w:t>имеющего право действовать от имени соискателя</w:t>
      </w:r>
      <w:r>
        <w:rPr>
          <w:spacing w:val="40"/>
          <w:sz w:val="16"/>
        </w:rPr>
        <w:t> </w:t>
      </w:r>
      <w:r>
        <w:rPr>
          <w:sz w:val="16"/>
        </w:rPr>
        <w:t>лицензии</w:t>
      </w:r>
      <w:r>
        <w:rPr>
          <w:spacing w:val="-3"/>
          <w:sz w:val="16"/>
        </w:rPr>
        <w:t> </w:t>
      </w:r>
      <w:r>
        <w:rPr>
          <w:sz w:val="16"/>
        </w:rPr>
        <w:t>(лицензиата)</w:t>
      </w:r>
    </w:p>
    <w:p>
      <w:pPr>
        <w:spacing w:after="0"/>
        <w:jc w:val="center"/>
        <w:rPr>
          <w:sz w:val="16"/>
        </w:rPr>
        <w:sectPr>
          <w:type w:val="continuous"/>
          <w:pgSz w:w="16840" w:h="11910" w:orient="landscape"/>
          <w:pgMar w:header="753" w:footer="0" w:top="460" w:bottom="0" w:left="708" w:right="425"/>
          <w:cols w:num="3" w:equalWidth="0">
            <w:col w:w="4584" w:space="819"/>
            <w:col w:w="4234" w:space="922"/>
            <w:col w:w="5148"/>
          </w:cols>
        </w:sectPr>
      </w:pPr>
    </w:p>
    <w:p>
      <w:pPr>
        <w:spacing w:before="276"/>
        <w:ind w:left="426" w:right="0" w:firstLine="0"/>
        <w:jc w:val="left"/>
        <w:rPr>
          <w:b/>
          <w:i/>
          <w:sz w:val="24"/>
        </w:rPr>
      </w:pPr>
      <w:r>
        <w:rPr>
          <w:b/>
          <w:i/>
          <w:spacing w:val="-2"/>
          <w:sz w:val="24"/>
          <w:u w:val="single"/>
        </w:rPr>
        <w:t>Примечания</w:t>
      </w:r>
      <w:r>
        <w:rPr>
          <w:b/>
          <w:i/>
          <w:spacing w:val="-2"/>
          <w:sz w:val="24"/>
        </w:rPr>
        <w:t>:</w:t>
      </w:r>
    </w:p>
    <w:p>
      <w:pPr>
        <w:pStyle w:val="ListParagraph"/>
        <w:numPr>
          <w:ilvl w:val="0"/>
          <w:numId w:val="24"/>
        </w:numPr>
        <w:tabs>
          <w:tab w:pos="666" w:val="left" w:leader="none"/>
        </w:tabs>
        <w:spacing w:line="240" w:lineRule="auto" w:before="0" w:after="0"/>
        <w:ind w:left="666" w:right="0" w:hanging="240"/>
        <w:jc w:val="left"/>
        <w:rPr>
          <w:i/>
          <w:sz w:val="24"/>
        </w:rPr>
      </w:pPr>
      <w:r>
        <w:rPr>
          <w:i/>
          <w:sz w:val="24"/>
        </w:rPr>
        <w:t>Строку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оставляют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заполняют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только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филиалы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(при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лицензировании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программ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головного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вуза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-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строка</w:t>
      </w:r>
      <w:r>
        <w:rPr>
          <w:i/>
          <w:spacing w:val="-2"/>
          <w:sz w:val="24"/>
        </w:rPr>
        <w:t> удаляется).</w:t>
      </w:r>
    </w:p>
    <w:p>
      <w:pPr>
        <w:pStyle w:val="ListParagraph"/>
        <w:spacing w:after="0" w:line="240" w:lineRule="auto"/>
        <w:jc w:val="left"/>
        <w:rPr>
          <w:i/>
          <w:sz w:val="24"/>
        </w:rPr>
        <w:sectPr>
          <w:type w:val="continuous"/>
          <w:pgSz w:w="16840" w:h="11910" w:orient="landscape"/>
          <w:pgMar w:header="753" w:footer="0" w:top="460" w:bottom="0" w:left="708" w:right="425"/>
        </w:sectPr>
      </w:pPr>
    </w:p>
    <w:p>
      <w:pPr>
        <w:pStyle w:val="BodyText"/>
        <w:spacing w:before="6"/>
        <w:rPr>
          <w:i/>
        </w:rPr>
      </w:pPr>
    </w:p>
    <w:p>
      <w:pPr>
        <w:pStyle w:val="ListParagraph"/>
        <w:numPr>
          <w:ilvl w:val="0"/>
          <w:numId w:val="24"/>
        </w:numPr>
        <w:tabs>
          <w:tab w:pos="722" w:val="left" w:leader="none"/>
        </w:tabs>
        <w:spacing w:line="240" w:lineRule="auto" w:before="0" w:after="0"/>
        <w:ind w:left="426" w:right="706" w:firstLine="0"/>
        <w:jc w:val="both"/>
        <w:rPr>
          <w:i/>
          <w:sz w:val="24"/>
        </w:rPr>
      </w:pPr>
      <w:r>
        <w:rPr>
          <w:i/>
          <w:sz w:val="24"/>
        </w:rPr>
        <w:t>Раздел 2. Колонка 3: Наименование оборудованных учебных кабинетов, объектов для проведения практических занятий, объектов физической культуры и спорта с перечнем основного оборудования - наименование учебных кабинетов и перечень оборудования необходимо прописать в соответствии с ФГОС. Предметы, курсы, дисциплины (модули) указываются в соответствии с учебным планом.</w:t>
      </w:r>
    </w:p>
    <w:p>
      <w:pPr>
        <w:spacing w:before="0"/>
        <w:ind w:left="426" w:right="0" w:firstLine="0"/>
        <w:jc w:val="both"/>
        <w:rPr>
          <w:i/>
          <w:sz w:val="24"/>
        </w:rPr>
      </w:pPr>
      <w:r>
        <w:rPr>
          <w:i/>
          <w:sz w:val="24"/>
        </w:rPr>
        <w:t>Аудитории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выбираются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с учетом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условий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для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лиц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с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ОВЗ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(ширина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дверного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проема не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менее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90 см.,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высота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порога не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более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4 </w:t>
      </w:r>
      <w:r>
        <w:rPr>
          <w:i/>
          <w:spacing w:val="-2"/>
          <w:sz w:val="24"/>
        </w:rPr>
        <w:t>см.).</w:t>
      </w: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spacing w:before="46"/>
        <w:rPr>
          <w:i/>
        </w:rPr>
      </w:pPr>
    </w:p>
    <w:p>
      <w:pPr>
        <w:pStyle w:val="Heading1"/>
        <w:ind w:right="706"/>
        <w:jc w:val="right"/>
      </w:pPr>
      <w:r>
        <w:rPr/>
        <w:t>Приложение </w:t>
      </w:r>
      <w:r>
        <w:rPr>
          <w:spacing w:val="-10"/>
        </w:rPr>
        <w:t>5</w:t>
      </w:r>
    </w:p>
    <w:p>
      <w:pPr>
        <w:pStyle w:val="BodyText"/>
        <w:rPr>
          <w:b/>
          <w:sz w:val="28"/>
        </w:rPr>
      </w:pPr>
    </w:p>
    <w:p>
      <w:pPr>
        <w:pStyle w:val="BodyText"/>
        <w:ind w:left="-1" w:right="280"/>
        <w:jc w:val="center"/>
      </w:pPr>
      <w:r>
        <w:rPr>
          <w:spacing w:val="-2"/>
        </w:rPr>
        <w:t>Справка</w:t>
      </w:r>
    </w:p>
    <w:p>
      <w:pPr>
        <w:pStyle w:val="BodyText"/>
        <w:ind w:right="281"/>
        <w:jc w:val="center"/>
        <w:rPr>
          <w:position w:val="7"/>
          <w:sz w:val="16"/>
        </w:rPr>
      </w:pPr>
      <w:r>
        <w:rPr/>
        <w:t>о</w:t>
      </w:r>
      <w:r>
        <w:rPr>
          <w:spacing w:val="-5"/>
        </w:rPr>
        <w:t> </w:t>
      </w:r>
      <w:r>
        <w:rPr/>
        <w:t>кадровом</w:t>
      </w:r>
      <w:r>
        <w:rPr>
          <w:spacing w:val="-4"/>
        </w:rPr>
        <w:t> </w:t>
      </w:r>
      <w:r>
        <w:rPr/>
        <w:t>обеспечении</w:t>
      </w:r>
      <w:r>
        <w:rPr>
          <w:spacing w:val="-3"/>
        </w:rPr>
        <w:t> </w:t>
      </w:r>
      <w:r>
        <w:rPr/>
        <w:t>образовательного</w:t>
      </w:r>
      <w:r>
        <w:rPr>
          <w:spacing w:val="-3"/>
        </w:rPr>
        <w:t> </w:t>
      </w:r>
      <w:r>
        <w:rPr/>
        <w:t>процесса</w:t>
      </w:r>
      <w:r>
        <w:rPr>
          <w:spacing w:val="-2"/>
        </w:rPr>
        <w:t> </w:t>
      </w:r>
      <w:r>
        <w:rPr/>
        <w:t>по</w:t>
      </w:r>
      <w:r>
        <w:rPr>
          <w:spacing w:val="-3"/>
        </w:rPr>
        <w:t> </w:t>
      </w:r>
      <w:r>
        <w:rPr/>
        <w:t>заявленным</w:t>
      </w:r>
      <w:r>
        <w:rPr>
          <w:spacing w:val="-3"/>
        </w:rPr>
        <w:t> </w:t>
      </w:r>
      <w:r>
        <w:rPr/>
        <w:t>к</w:t>
      </w:r>
      <w:r>
        <w:rPr>
          <w:spacing w:val="-2"/>
        </w:rPr>
        <w:t> </w:t>
      </w:r>
      <w:r>
        <w:rPr/>
        <w:t>лицензированию</w:t>
      </w:r>
      <w:r>
        <w:rPr>
          <w:spacing w:val="-4"/>
        </w:rPr>
        <w:t> </w:t>
      </w:r>
      <w:r>
        <w:rPr/>
        <w:t>образовательным</w:t>
      </w:r>
      <w:r>
        <w:rPr>
          <w:spacing w:val="-2"/>
        </w:rPr>
        <w:t> программам</w:t>
      </w:r>
      <w:r>
        <w:rPr>
          <w:spacing w:val="-2"/>
          <w:position w:val="7"/>
          <w:sz w:val="16"/>
        </w:rPr>
        <w:t>1</w:t>
      </w:r>
    </w:p>
    <w:p>
      <w:pPr>
        <w:pStyle w:val="BodyText"/>
        <w:rPr>
          <w:sz w:val="20"/>
        </w:rPr>
      </w:pPr>
    </w:p>
    <w:p>
      <w:pPr>
        <w:pStyle w:val="BodyText"/>
        <w:spacing w:before="9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5728">
                <wp:simplePos x="0" y="0"/>
                <wp:positionH relativeFrom="page">
                  <wp:posOffset>720090</wp:posOffset>
                </wp:positionH>
                <wp:positionV relativeFrom="paragraph">
                  <wp:posOffset>221260</wp:posOffset>
                </wp:positionV>
                <wp:extent cx="8991600" cy="1270"/>
                <wp:effectExtent l="0" t="0" r="0" b="0"/>
                <wp:wrapTopAndBottom/>
                <wp:docPr id="108" name="Graphic 1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8" name="Graphic 108"/>
                      <wps:cNvSpPr/>
                      <wps:spPr>
                        <a:xfrm>
                          <a:off x="0" y="0"/>
                          <a:ext cx="8991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991600" h="0">
                              <a:moveTo>
                                <a:pt x="0" y="0"/>
                              </a:moveTo>
                              <a:lnTo>
                                <a:pt x="8991600" y="0"/>
                              </a:lnTo>
                            </a:path>
                          </a:pathLst>
                        </a:custGeom>
                        <a:ln w="74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00001pt;margin-top:17.422083pt;width:708pt;height:.1pt;mso-position-horizontal-relative:page;mso-position-vertical-relative:paragraph;z-index:-15690752;mso-wrap-distance-left:0;mso-wrap-distance-right:0" id="docshape72" coordorigin="1134,348" coordsize="14160,0" path="m1134,348l15294,348e" filled="false" stroked="true" strokeweight=".58593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"/>
        <w:ind w:left="991" w:right="280" w:firstLine="0"/>
        <w:jc w:val="center"/>
        <w:rPr>
          <w:sz w:val="20"/>
        </w:rPr>
      </w:pPr>
      <w:r>
        <w:rPr>
          <w:sz w:val="20"/>
        </w:rPr>
        <w:t>наименование</w:t>
      </w:r>
      <w:r>
        <w:rPr>
          <w:spacing w:val="-3"/>
          <w:sz w:val="20"/>
        </w:rPr>
        <w:t> </w:t>
      </w:r>
      <w:r>
        <w:rPr>
          <w:sz w:val="20"/>
        </w:rPr>
        <w:t>соискателя</w:t>
      </w:r>
      <w:r>
        <w:rPr>
          <w:spacing w:val="-2"/>
          <w:sz w:val="20"/>
        </w:rPr>
        <w:t> </w:t>
      </w:r>
      <w:r>
        <w:rPr>
          <w:sz w:val="20"/>
        </w:rPr>
        <w:t>лицензии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(лицензиата)</w:t>
      </w:r>
    </w:p>
    <w:p>
      <w:pPr>
        <w:pStyle w:val="BodyText"/>
        <w:rPr>
          <w:sz w:val="20"/>
        </w:rPr>
      </w:pPr>
    </w:p>
    <w:p>
      <w:pPr>
        <w:pStyle w:val="BodyText"/>
        <w:spacing w:before="2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6240">
                <wp:simplePos x="0" y="0"/>
                <wp:positionH relativeFrom="page">
                  <wp:posOffset>720090</wp:posOffset>
                </wp:positionH>
                <wp:positionV relativeFrom="paragraph">
                  <wp:posOffset>177240</wp:posOffset>
                </wp:positionV>
                <wp:extent cx="8991600" cy="1270"/>
                <wp:effectExtent l="0" t="0" r="0" b="0"/>
                <wp:wrapTopAndBottom/>
                <wp:docPr id="109" name="Graphic 1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9" name="Graphic 109"/>
                      <wps:cNvSpPr/>
                      <wps:spPr>
                        <a:xfrm>
                          <a:off x="0" y="0"/>
                          <a:ext cx="8991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991600" h="0">
                              <a:moveTo>
                                <a:pt x="0" y="0"/>
                              </a:moveTo>
                              <a:lnTo>
                                <a:pt x="8991600" y="0"/>
                              </a:lnTo>
                            </a:path>
                          </a:pathLst>
                        </a:custGeom>
                        <a:ln w="744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00001pt;margin-top:13.955976pt;width:708pt;height:.1pt;mso-position-horizontal-relative:page;mso-position-vertical-relative:paragraph;z-index:-15690240;mso-wrap-distance-left:0;mso-wrap-distance-right:0" id="docshape73" coordorigin="1134,279" coordsize="14160,0" path="m1134,279l15294,279e" filled="false" stroked="true" strokeweight=".58593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"/>
        <w:ind w:left="284" w:right="0" w:firstLine="0"/>
        <w:jc w:val="center"/>
        <w:rPr>
          <w:position w:val="6"/>
          <w:sz w:val="13"/>
        </w:rPr>
      </w:pPr>
      <w:r>
        <w:rPr>
          <w:sz w:val="20"/>
        </w:rPr>
        <w:t>наименование</w:t>
      </w:r>
      <w:r>
        <w:rPr>
          <w:spacing w:val="-2"/>
          <w:sz w:val="20"/>
        </w:rPr>
        <w:t> </w:t>
      </w:r>
      <w:r>
        <w:rPr>
          <w:sz w:val="20"/>
        </w:rPr>
        <w:t>филиала</w:t>
      </w:r>
      <w:r>
        <w:rPr>
          <w:spacing w:val="-2"/>
          <w:sz w:val="20"/>
        </w:rPr>
        <w:t> </w:t>
      </w:r>
      <w:r>
        <w:rPr>
          <w:sz w:val="20"/>
        </w:rPr>
        <w:t>соискателя</w:t>
      </w:r>
      <w:r>
        <w:rPr>
          <w:spacing w:val="-2"/>
          <w:sz w:val="20"/>
        </w:rPr>
        <w:t> </w:t>
      </w:r>
      <w:r>
        <w:rPr>
          <w:sz w:val="20"/>
        </w:rPr>
        <w:t>лицензии</w:t>
      </w:r>
      <w:r>
        <w:rPr>
          <w:spacing w:val="-2"/>
          <w:sz w:val="20"/>
        </w:rPr>
        <w:t> (лицензиата)</w:t>
      </w:r>
      <w:r>
        <w:rPr>
          <w:spacing w:val="-2"/>
          <w:position w:val="6"/>
          <w:sz w:val="13"/>
        </w:rPr>
        <w:t>2</w:t>
      </w:r>
    </w:p>
    <w:p>
      <w:pPr>
        <w:pStyle w:val="BodyText"/>
        <w:spacing w:before="69"/>
        <w:rPr>
          <w:sz w:val="20"/>
        </w:rPr>
      </w:pPr>
    </w:p>
    <w:tbl>
      <w:tblPr>
        <w:tblW w:w="0" w:type="auto"/>
        <w:jc w:val="left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2835"/>
        <w:gridCol w:w="1843"/>
        <w:gridCol w:w="2268"/>
        <w:gridCol w:w="1559"/>
        <w:gridCol w:w="709"/>
        <w:gridCol w:w="1985"/>
        <w:gridCol w:w="1559"/>
        <w:gridCol w:w="1559"/>
      </w:tblGrid>
      <w:tr>
        <w:trPr>
          <w:trHeight w:val="229" w:hRule="atLeast"/>
        </w:trPr>
        <w:tc>
          <w:tcPr>
            <w:tcW w:w="709" w:type="dxa"/>
            <w:vMerge w:val="restart"/>
          </w:tcPr>
          <w:p>
            <w:pPr>
              <w:pStyle w:val="TableParagraph"/>
              <w:ind w:left="219" w:right="205" w:firstLine="39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5"/>
                <w:sz w:val="20"/>
              </w:rPr>
              <w:t> п/п</w:t>
            </w:r>
          </w:p>
        </w:tc>
        <w:tc>
          <w:tcPr>
            <w:tcW w:w="2835" w:type="dxa"/>
            <w:vMerge w:val="restart"/>
          </w:tcPr>
          <w:p>
            <w:pPr>
              <w:pStyle w:val="TableParagraph"/>
              <w:spacing w:line="230" w:lineRule="atLeast"/>
              <w:ind w:left="136" w:right="125"/>
              <w:jc w:val="center"/>
              <w:rPr>
                <w:sz w:val="20"/>
              </w:rPr>
            </w:pPr>
            <w:r>
              <w:rPr>
                <w:sz w:val="20"/>
              </w:rPr>
              <w:t>Уровень, ступень образования, вид образовательной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программы (основная/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дополнительная), специальность,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направление подготовки, профессия, наименование предмета,</w:t>
            </w:r>
          </w:p>
        </w:tc>
        <w:tc>
          <w:tcPr>
            <w:tcW w:w="11482" w:type="dxa"/>
            <w:gridSpan w:val="7"/>
          </w:tcPr>
          <w:p>
            <w:pPr>
              <w:pStyle w:val="TableParagraph"/>
              <w:spacing w:line="210" w:lineRule="exact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Характеристика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педагогических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работников</w:t>
            </w:r>
          </w:p>
        </w:tc>
      </w:tr>
      <w:tr>
        <w:trPr>
          <w:trHeight w:val="689" w:hRule="atLeast"/>
        </w:trPr>
        <w:tc>
          <w:tcPr>
            <w:tcW w:w="7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 w:val="restart"/>
          </w:tcPr>
          <w:p>
            <w:pPr>
              <w:pStyle w:val="TableParagraph"/>
              <w:ind w:left="95" w:right="83"/>
              <w:jc w:val="center"/>
              <w:rPr>
                <w:sz w:val="20"/>
              </w:rPr>
            </w:pPr>
            <w:r>
              <w:rPr>
                <w:sz w:val="20"/>
              </w:rPr>
              <w:t>Фамилия,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имя, </w:t>
            </w:r>
            <w:r>
              <w:rPr>
                <w:spacing w:val="-2"/>
                <w:sz w:val="20"/>
              </w:rPr>
              <w:t>отчество, </w:t>
            </w:r>
            <w:r>
              <w:rPr>
                <w:sz w:val="20"/>
              </w:rPr>
              <w:t>должность по </w:t>
            </w:r>
            <w:r>
              <w:rPr>
                <w:spacing w:val="-2"/>
                <w:sz w:val="20"/>
              </w:rPr>
              <w:t>штатному расписанию</w:t>
            </w:r>
          </w:p>
        </w:tc>
        <w:tc>
          <w:tcPr>
            <w:tcW w:w="2268" w:type="dxa"/>
            <w:vMerge w:val="restart"/>
          </w:tcPr>
          <w:p>
            <w:pPr>
              <w:pStyle w:val="TableParagraph"/>
              <w:ind w:left="147" w:right="134"/>
              <w:jc w:val="center"/>
              <w:rPr>
                <w:sz w:val="20"/>
              </w:rPr>
            </w:pPr>
            <w:r>
              <w:rPr>
                <w:sz w:val="20"/>
              </w:rPr>
              <w:t>Какое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образовательное учреждение окончил, </w:t>
            </w:r>
            <w:r>
              <w:rPr>
                <w:spacing w:val="-2"/>
                <w:sz w:val="20"/>
              </w:rPr>
              <w:t>специальность (направление подготовки)</w:t>
            </w:r>
          </w:p>
          <w:p>
            <w:pPr>
              <w:pStyle w:val="TableParagraph"/>
              <w:spacing w:line="220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по </w:t>
            </w:r>
            <w:r>
              <w:rPr>
                <w:spacing w:val="-2"/>
                <w:sz w:val="20"/>
              </w:rPr>
              <w:t>документу</w:t>
            </w:r>
          </w:p>
        </w:tc>
        <w:tc>
          <w:tcPr>
            <w:tcW w:w="1559" w:type="dxa"/>
            <w:vMerge w:val="restart"/>
          </w:tcPr>
          <w:p>
            <w:pPr>
              <w:pStyle w:val="TableParagraph"/>
              <w:spacing w:line="230" w:lineRule="atLeast"/>
              <w:ind w:left="114" w:right="10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Ученая</w:t>
            </w:r>
            <w:r>
              <w:rPr>
                <w:spacing w:val="40"/>
                <w:sz w:val="20"/>
              </w:rPr>
              <w:t> </w:t>
            </w:r>
            <w:r>
              <w:rPr>
                <w:spacing w:val="-2"/>
                <w:sz w:val="20"/>
              </w:rPr>
              <w:t>степень,</w:t>
            </w:r>
            <w:r>
              <w:rPr>
                <w:spacing w:val="80"/>
                <w:sz w:val="20"/>
              </w:rPr>
              <w:t> </w:t>
            </w:r>
            <w:r>
              <w:rPr>
                <w:spacing w:val="-2"/>
                <w:sz w:val="20"/>
              </w:rPr>
              <w:t>ученое (почетное) звание, квалификацион</w:t>
            </w:r>
          </w:p>
        </w:tc>
        <w:tc>
          <w:tcPr>
            <w:tcW w:w="2694" w:type="dxa"/>
            <w:gridSpan w:val="2"/>
          </w:tcPr>
          <w:p>
            <w:pPr>
              <w:pStyle w:val="TableParagraph"/>
              <w:spacing w:line="230" w:lineRule="atLeast"/>
              <w:ind w:left="275" w:right="263"/>
              <w:jc w:val="center"/>
              <w:rPr>
                <w:sz w:val="20"/>
              </w:rPr>
            </w:pPr>
            <w:r>
              <w:rPr>
                <w:sz w:val="20"/>
              </w:rPr>
              <w:t>Стаж педагогической </w:t>
            </w:r>
            <w:r>
              <w:rPr>
                <w:spacing w:val="-2"/>
                <w:sz w:val="20"/>
              </w:rPr>
              <w:t>(научно-</w:t>
            </w:r>
            <w:r>
              <w:rPr>
                <w:spacing w:val="-2"/>
                <w:sz w:val="20"/>
              </w:rPr>
              <w:t>педагогической) работы</w:t>
            </w:r>
          </w:p>
        </w:tc>
        <w:tc>
          <w:tcPr>
            <w:tcW w:w="1559" w:type="dxa"/>
            <w:vMerge w:val="restart"/>
          </w:tcPr>
          <w:p>
            <w:pPr>
              <w:pStyle w:val="TableParagraph"/>
              <w:ind w:left="147" w:right="135"/>
              <w:jc w:val="center"/>
              <w:rPr>
                <w:position w:val="6"/>
                <w:sz w:val="13"/>
              </w:rPr>
            </w:pPr>
            <w:r>
              <w:rPr>
                <w:spacing w:val="-2"/>
                <w:sz w:val="20"/>
              </w:rPr>
              <w:t>Основное </w:t>
            </w:r>
            <w:r>
              <w:rPr>
                <w:sz w:val="20"/>
              </w:rPr>
              <w:t>место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работы, </w:t>
            </w:r>
            <w:r>
              <w:rPr>
                <w:spacing w:val="-2"/>
                <w:sz w:val="20"/>
              </w:rPr>
              <w:t>должность, научный сотрудник</w:t>
            </w:r>
            <w:r>
              <w:rPr>
                <w:spacing w:val="-2"/>
                <w:position w:val="6"/>
                <w:sz w:val="13"/>
              </w:rPr>
              <w:t>3</w:t>
            </w:r>
          </w:p>
        </w:tc>
        <w:tc>
          <w:tcPr>
            <w:tcW w:w="1559" w:type="dxa"/>
            <w:vMerge w:val="restart"/>
          </w:tcPr>
          <w:p>
            <w:pPr>
              <w:pStyle w:val="TableParagraph"/>
              <w:spacing w:line="230" w:lineRule="atLeast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Условия </w:t>
            </w:r>
            <w:r>
              <w:rPr>
                <w:sz w:val="20"/>
              </w:rPr>
              <w:t>привлечения к </w:t>
            </w:r>
            <w:r>
              <w:rPr>
                <w:spacing w:val="-2"/>
                <w:sz w:val="20"/>
              </w:rPr>
              <w:t>педагогической деятельности (штатный работник,</w:t>
            </w:r>
          </w:p>
        </w:tc>
      </w:tr>
      <w:tr>
        <w:trPr>
          <w:trHeight w:val="689" w:hRule="atLeast"/>
        </w:trPr>
        <w:tc>
          <w:tcPr>
            <w:tcW w:w="7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ind w:left="127"/>
              <w:rPr>
                <w:sz w:val="20"/>
              </w:rPr>
            </w:pPr>
            <w:r>
              <w:rPr>
                <w:spacing w:val="-2"/>
                <w:sz w:val="20"/>
              </w:rPr>
              <w:t>всего</w:t>
            </w:r>
          </w:p>
        </w:tc>
        <w:tc>
          <w:tcPr>
            <w:tcW w:w="1985" w:type="dxa"/>
          </w:tcPr>
          <w:p>
            <w:pPr>
              <w:pStyle w:val="TableParagraph"/>
              <w:spacing w:line="230" w:lineRule="atLeast"/>
              <w:ind w:left="322" w:right="311"/>
              <w:jc w:val="center"/>
              <w:rPr>
                <w:sz w:val="20"/>
              </w:rPr>
            </w:pPr>
            <w:r>
              <w:rPr>
                <w:sz w:val="20"/>
              </w:rPr>
              <w:t>в т.ч. </w:t>
            </w:r>
            <w:r>
              <w:rPr>
                <w:spacing w:val="-2"/>
                <w:sz w:val="20"/>
              </w:rPr>
              <w:t>педагогической работы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9"/>
        <w:gridCol w:w="2835"/>
        <w:gridCol w:w="1843"/>
        <w:gridCol w:w="2268"/>
        <w:gridCol w:w="1559"/>
        <w:gridCol w:w="709"/>
        <w:gridCol w:w="709"/>
        <w:gridCol w:w="1276"/>
        <w:gridCol w:w="1559"/>
        <w:gridCol w:w="1559"/>
      </w:tblGrid>
      <w:tr>
        <w:trPr>
          <w:trHeight w:val="1401" w:hRule="atLeast"/>
        </w:trPr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35" w:type="dxa"/>
          </w:tcPr>
          <w:p>
            <w:pPr>
              <w:pStyle w:val="TableParagraph"/>
              <w:ind w:left="462" w:right="450"/>
              <w:jc w:val="center"/>
              <w:rPr>
                <w:sz w:val="20"/>
              </w:rPr>
            </w:pPr>
            <w:r>
              <w:rPr>
                <w:sz w:val="20"/>
              </w:rPr>
              <w:t>дисциплины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(модуля) в соответствии</w:t>
            </w:r>
          </w:p>
          <w:p>
            <w:pPr>
              <w:pStyle w:val="TableParagraph"/>
              <w:ind w:left="136" w:right="126"/>
              <w:jc w:val="center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учебным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планом</w:t>
            </w:r>
          </w:p>
        </w:tc>
        <w:tc>
          <w:tcPr>
            <w:tcW w:w="184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ind w:left="172" w:right="161"/>
              <w:jc w:val="center"/>
              <w:rPr>
                <w:sz w:val="20"/>
              </w:rPr>
            </w:pPr>
            <w:r>
              <w:rPr>
                <w:sz w:val="20"/>
              </w:rPr>
              <w:t>об образовании, сведения о </w:t>
            </w:r>
            <w:r>
              <w:rPr>
                <w:spacing w:val="-2"/>
                <w:sz w:val="20"/>
              </w:rPr>
              <w:t>профессиональной переподготовке</w:t>
            </w:r>
          </w:p>
        </w:tc>
        <w:tc>
          <w:tcPr>
            <w:tcW w:w="1559" w:type="dxa"/>
          </w:tcPr>
          <w:p>
            <w:pPr>
              <w:pStyle w:val="TableParagraph"/>
              <w:ind w:left="147" w:right="137"/>
              <w:jc w:val="center"/>
              <w:rPr>
                <w:sz w:val="20"/>
              </w:rPr>
            </w:pPr>
            <w:r>
              <w:rPr>
                <w:sz w:val="20"/>
              </w:rPr>
              <w:t>ная </w:t>
            </w:r>
            <w:r>
              <w:rPr>
                <w:spacing w:val="-2"/>
                <w:sz w:val="20"/>
              </w:rPr>
              <w:t>категория</w:t>
            </w:r>
          </w:p>
        </w:tc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всего</w:t>
            </w:r>
          </w:p>
        </w:tc>
        <w:tc>
          <w:tcPr>
            <w:tcW w:w="1276" w:type="dxa"/>
          </w:tcPr>
          <w:p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в т.ч. по </w:t>
            </w:r>
            <w:r>
              <w:rPr>
                <w:spacing w:val="-2"/>
                <w:sz w:val="20"/>
              </w:rPr>
              <w:t>указанному предмету, дисциплине (модулю)</w:t>
            </w:r>
          </w:p>
        </w:tc>
        <w:tc>
          <w:tcPr>
            <w:tcW w:w="155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ind w:left="180" w:right="168" w:hanging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внутренний совместитель, внешний совместитель, иное)</w:t>
            </w:r>
          </w:p>
        </w:tc>
      </w:tr>
      <w:tr>
        <w:trPr>
          <w:trHeight w:val="206" w:hRule="atLeast"/>
        </w:trPr>
        <w:tc>
          <w:tcPr>
            <w:tcW w:w="709" w:type="dxa"/>
          </w:tcPr>
          <w:p>
            <w:pPr>
              <w:pStyle w:val="TableParagraph"/>
              <w:spacing w:line="187" w:lineRule="exact"/>
              <w:ind w:left="1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2835" w:type="dxa"/>
          </w:tcPr>
          <w:p>
            <w:pPr>
              <w:pStyle w:val="TableParagraph"/>
              <w:spacing w:line="187" w:lineRule="exact"/>
              <w:ind w:left="136" w:right="12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843" w:type="dxa"/>
          </w:tcPr>
          <w:p>
            <w:pPr>
              <w:pStyle w:val="TableParagraph"/>
              <w:spacing w:line="187" w:lineRule="exact"/>
              <w:ind w:left="95" w:right="8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2268" w:type="dxa"/>
          </w:tcPr>
          <w:p>
            <w:pPr>
              <w:pStyle w:val="TableParagraph"/>
              <w:spacing w:line="187" w:lineRule="exact"/>
              <w:ind w:left="172" w:right="16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559" w:type="dxa"/>
          </w:tcPr>
          <w:p>
            <w:pPr>
              <w:pStyle w:val="TableParagraph"/>
              <w:spacing w:line="187" w:lineRule="exact"/>
              <w:ind w:left="147" w:right="13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709" w:type="dxa"/>
          </w:tcPr>
          <w:p>
            <w:pPr>
              <w:pStyle w:val="TableParagraph"/>
              <w:spacing w:line="187" w:lineRule="exact"/>
              <w:ind w:left="1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709" w:type="dxa"/>
          </w:tcPr>
          <w:p>
            <w:pPr>
              <w:pStyle w:val="TableParagraph"/>
              <w:spacing w:line="187" w:lineRule="exact"/>
              <w:ind w:left="10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276" w:type="dxa"/>
          </w:tcPr>
          <w:p>
            <w:pPr>
              <w:pStyle w:val="TableParagraph"/>
              <w:spacing w:line="187" w:lineRule="exact"/>
              <w:ind w:left="1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559" w:type="dxa"/>
          </w:tcPr>
          <w:p>
            <w:pPr>
              <w:pStyle w:val="TableParagraph"/>
              <w:spacing w:line="187" w:lineRule="exact"/>
              <w:ind w:left="147" w:right="13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559" w:type="dxa"/>
          </w:tcPr>
          <w:p>
            <w:pPr>
              <w:pStyle w:val="TableParagraph"/>
              <w:spacing w:line="187" w:lineRule="exact"/>
              <w:ind w:left="147" w:right="13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</w:tr>
      <w:tr>
        <w:trPr>
          <w:trHeight w:val="1448" w:hRule="atLeast"/>
        </w:trPr>
        <w:tc>
          <w:tcPr>
            <w:tcW w:w="709" w:type="dxa"/>
          </w:tcPr>
          <w:p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1.</w:t>
            </w:r>
          </w:p>
        </w:tc>
        <w:tc>
          <w:tcPr>
            <w:tcW w:w="2835" w:type="dxa"/>
          </w:tcPr>
          <w:p>
            <w:pPr>
              <w:pStyle w:val="TableParagraph"/>
              <w:tabs>
                <w:tab w:pos="2402" w:val="left" w:leader="none"/>
              </w:tabs>
              <w:ind w:left="108" w:right="95"/>
              <w:jc w:val="both"/>
              <w:rPr>
                <w:sz w:val="18"/>
              </w:rPr>
            </w:pPr>
            <w:r>
              <w:rPr>
                <w:sz w:val="18"/>
              </w:rPr>
              <w:t>Наименование вида </w:t>
            </w:r>
            <w:r>
              <w:rPr>
                <w:sz w:val="18"/>
              </w:rPr>
              <w:t>образования, уровня образования, профессии, специальности, направления </w:t>
            </w:r>
            <w:r>
              <w:rPr>
                <w:spacing w:val="-2"/>
                <w:sz w:val="18"/>
              </w:rPr>
              <w:t>подготовки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(для</w:t>
            </w:r>
          </w:p>
          <w:p>
            <w:pPr>
              <w:pStyle w:val="TableParagraph"/>
              <w:tabs>
                <w:tab w:pos="2096" w:val="left" w:leader="none"/>
              </w:tabs>
              <w:spacing w:line="200" w:lineRule="atLeast"/>
              <w:ind w:left="108" w:right="95"/>
              <w:rPr>
                <w:sz w:val="18"/>
              </w:rPr>
            </w:pPr>
            <w:r>
              <w:rPr>
                <w:spacing w:val="-2"/>
                <w:sz w:val="18"/>
              </w:rPr>
              <w:t>профессионального</w:t>
            </w:r>
            <w:r>
              <w:rPr>
                <w:spacing w:val="80"/>
                <w:w w:val="150"/>
                <w:sz w:val="18"/>
              </w:rPr>
              <w:t> </w:t>
            </w:r>
            <w:r>
              <w:rPr>
                <w:spacing w:val="-2"/>
                <w:sz w:val="18"/>
              </w:rPr>
              <w:t>образования),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подвида </w:t>
            </w:r>
            <w:r>
              <w:rPr>
                <w:sz w:val="18"/>
              </w:rPr>
              <w:t>дополнительного образования</w:t>
            </w:r>
          </w:p>
        </w:tc>
        <w:tc>
          <w:tcPr>
            <w:tcW w:w="184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34" w:hRule="atLeast"/>
        </w:trPr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35" w:type="dxa"/>
          </w:tcPr>
          <w:p>
            <w:pPr>
              <w:pStyle w:val="TableParagraph"/>
              <w:spacing w:line="200" w:lineRule="atLeast"/>
              <w:ind w:left="108" w:right="95"/>
              <w:jc w:val="both"/>
              <w:rPr>
                <w:sz w:val="18"/>
              </w:rPr>
            </w:pPr>
            <w:r>
              <w:rPr>
                <w:sz w:val="18"/>
              </w:rPr>
              <w:t>Наименование образовательной программы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(для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дополнительного образования), предметы, </w:t>
            </w:r>
            <w:r>
              <w:rPr>
                <w:sz w:val="18"/>
              </w:rPr>
              <w:t>курсы, дисциплины (модули) в соответствии с учебным планом</w:t>
            </w:r>
          </w:p>
        </w:tc>
        <w:tc>
          <w:tcPr>
            <w:tcW w:w="184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29" w:hRule="atLeast"/>
        </w:trPr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83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83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1448" w:hRule="atLeast"/>
        </w:trPr>
        <w:tc>
          <w:tcPr>
            <w:tcW w:w="709" w:type="dxa"/>
          </w:tcPr>
          <w:p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2.</w:t>
            </w:r>
          </w:p>
        </w:tc>
        <w:tc>
          <w:tcPr>
            <w:tcW w:w="2835" w:type="dxa"/>
          </w:tcPr>
          <w:p>
            <w:pPr>
              <w:pStyle w:val="TableParagraph"/>
              <w:tabs>
                <w:tab w:pos="2402" w:val="left" w:leader="none"/>
              </w:tabs>
              <w:ind w:left="108" w:right="95"/>
              <w:jc w:val="both"/>
              <w:rPr>
                <w:sz w:val="18"/>
              </w:rPr>
            </w:pPr>
            <w:r>
              <w:rPr>
                <w:sz w:val="18"/>
              </w:rPr>
              <w:t>Наименование вида </w:t>
            </w:r>
            <w:r>
              <w:rPr>
                <w:sz w:val="18"/>
              </w:rPr>
              <w:t>образования, уровня образования, профессии, специальности, направления </w:t>
            </w:r>
            <w:r>
              <w:rPr>
                <w:spacing w:val="-2"/>
                <w:sz w:val="18"/>
              </w:rPr>
              <w:t>подготовки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(для</w:t>
            </w:r>
          </w:p>
          <w:p>
            <w:pPr>
              <w:pStyle w:val="TableParagraph"/>
              <w:tabs>
                <w:tab w:pos="2096" w:val="left" w:leader="none"/>
              </w:tabs>
              <w:spacing w:line="200" w:lineRule="atLeast"/>
              <w:ind w:left="108" w:right="95"/>
              <w:rPr>
                <w:sz w:val="18"/>
              </w:rPr>
            </w:pPr>
            <w:r>
              <w:rPr>
                <w:spacing w:val="-2"/>
                <w:sz w:val="18"/>
              </w:rPr>
              <w:t>профессионального</w:t>
            </w:r>
            <w:r>
              <w:rPr>
                <w:spacing w:val="80"/>
                <w:w w:val="150"/>
                <w:sz w:val="18"/>
              </w:rPr>
              <w:t> </w:t>
            </w:r>
            <w:r>
              <w:rPr>
                <w:spacing w:val="-2"/>
                <w:sz w:val="18"/>
              </w:rPr>
              <w:t>образования),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подвида </w:t>
            </w:r>
            <w:r>
              <w:rPr>
                <w:sz w:val="18"/>
              </w:rPr>
              <w:t>дополнительного образования</w:t>
            </w:r>
          </w:p>
        </w:tc>
        <w:tc>
          <w:tcPr>
            <w:tcW w:w="184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34" w:hRule="atLeast"/>
        </w:trPr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35" w:type="dxa"/>
          </w:tcPr>
          <w:p>
            <w:pPr>
              <w:pStyle w:val="TableParagraph"/>
              <w:spacing w:line="200" w:lineRule="atLeast"/>
              <w:ind w:left="108" w:right="95"/>
              <w:jc w:val="both"/>
              <w:rPr>
                <w:sz w:val="18"/>
              </w:rPr>
            </w:pPr>
            <w:r>
              <w:rPr>
                <w:sz w:val="18"/>
              </w:rPr>
              <w:t>Наименование образовательной программы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(для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дополнительного образования), предметы, </w:t>
            </w:r>
            <w:r>
              <w:rPr>
                <w:sz w:val="18"/>
              </w:rPr>
              <w:t>курсы, дисциплины (модули) в соответствии с учебным планом</w:t>
            </w:r>
          </w:p>
        </w:tc>
        <w:tc>
          <w:tcPr>
            <w:tcW w:w="184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29" w:hRule="atLeast"/>
        </w:trPr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83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83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7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BodyText"/>
        <w:spacing w:before="261"/>
      </w:pPr>
    </w:p>
    <w:p>
      <w:pPr>
        <w:pStyle w:val="BodyText"/>
        <w:tabs>
          <w:tab w:pos="2730" w:val="left" w:leader="none"/>
          <w:tab w:pos="4728" w:val="left" w:leader="none"/>
          <w:tab w:pos="5514" w:val="left" w:leader="none"/>
        </w:tabs>
        <w:ind w:left="426"/>
      </w:pPr>
      <w:r>
        <w:rPr/>
        <w:t>Дата заполнения </w:t>
      </w:r>
      <w:r>
        <w:rPr>
          <w:spacing w:val="-10"/>
        </w:rPr>
        <w:t>«</w:t>
      </w:r>
      <w:r>
        <w:rPr>
          <w:u w:val="single"/>
        </w:rPr>
        <w:tab/>
      </w:r>
      <w:r>
        <w:rPr/>
        <w:t>» </w:t>
      </w:r>
      <w:r>
        <w:rPr>
          <w:u w:val="single"/>
        </w:rPr>
        <w:tab/>
      </w:r>
      <w:r>
        <w:rPr>
          <w:spacing w:val="40"/>
        </w:rPr>
        <w:t> </w:t>
      </w:r>
      <w:r>
        <w:rPr>
          <w:u w:val="single"/>
        </w:rPr>
        <w:t>20</w:t>
        <w:tab/>
      </w:r>
      <w:r>
        <w:rPr>
          <w:spacing w:val="-5"/>
          <w:u w:val="single"/>
        </w:rPr>
        <w:t>г.</w:t>
      </w:r>
    </w:p>
    <w:p>
      <w:pPr>
        <w:pStyle w:val="BodyText"/>
        <w:rPr>
          <w:sz w:val="20"/>
        </w:rPr>
      </w:pPr>
    </w:p>
    <w:p>
      <w:pPr>
        <w:pStyle w:val="BodyText"/>
        <w:spacing w:before="7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6752">
                <wp:simplePos x="0" y="0"/>
                <wp:positionH relativeFrom="page">
                  <wp:posOffset>741680</wp:posOffset>
                </wp:positionH>
                <wp:positionV relativeFrom="paragraph">
                  <wp:posOffset>207632</wp:posOffset>
                </wp:positionV>
                <wp:extent cx="3429000" cy="1270"/>
                <wp:effectExtent l="0" t="0" r="0" b="0"/>
                <wp:wrapTopAndBottom/>
                <wp:docPr id="110" name="Graphic 1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0" name="Graphic 110"/>
                      <wps:cNvSpPr/>
                      <wps:spPr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00" h="0">
                              <a:moveTo>
                                <a:pt x="0" y="0"/>
                              </a:moveTo>
                              <a:lnTo>
                                <a:pt x="34290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8.400002pt;margin-top:16.349024pt;width:270pt;height:.1pt;mso-position-horizontal-relative:page;mso-position-vertical-relative:paragraph;z-index:-15689728;mso-wrap-distance-left:0;mso-wrap-distance-right:0" id="docshape74" coordorigin="1168,327" coordsize="5400,0" path="m1168,327l6568,327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7264">
                <wp:simplePos x="0" y="0"/>
                <wp:positionH relativeFrom="page">
                  <wp:posOffset>4513579</wp:posOffset>
                </wp:positionH>
                <wp:positionV relativeFrom="paragraph">
                  <wp:posOffset>207632</wp:posOffset>
                </wp:positionV>
                <wp:extent cx="2743200" cy="1270"/>
                <wp:effectExtent l="0" t="0" r="0" b="0"/>
                <wp:wrapTopAndBottom/>
                <wp:docPr id="111" name="Graphic 1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1" name="Graphic 111"/>
                      <wps:cNvSpPr/>
                      <wps:spPr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3200" h="0">
                              <a:moveTo>
                                <a:pt x="0" y="0"/>
                              </a:moveTo>
                              <a:lnTo>
                                <a:pt x="27432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5.399994pt;margin-top:16.349024pt;width:216pt;height:.1pt;mso-position-horizontal-relative:page;mso-position-vertical-relative:paragraph;z-index:-15689216;mso-wrap-distance-left:0;mso-wrap-distance-right:0" id="docshape75" coordorigin="7108,327" coordsize="4320,0" path="m7108,327l11428,327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7776">
                <wp:simplePos x="0" y="0"/>
                <wp:positionH relativeFrom="page">
                  <wp:posOffset>7599680</wp:posOffset>
                </wp:positionH>
                <wp:positionV relativeFrom="paragraph">
                  <wp:posOffset>207632</wp:posOffset>
                </wp:positionV>
                <wp:extent cx="2571750" cy="1270"/>
                <wp:effectExtent l="0" t="0" r="0" b="0"/>
                <wp:wrapTopAndBottom/>
                <wp:docPr id="112" name="Graphic 1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2" name="Graphic 112"/>
                      <wps:cNvSpPr/>
                      <wps:spPr>
                        <a:xfrm>
                          <a:off x="0" y="0"/>
                          <a:ext cx="25717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71750" h="0">
                              <a:moveTo>
                                <a:pt x="0" y="0"/>
                              </a:moveTo>
                              <a:lnTo>
                                <a:pt x="257175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98.400024pt;margin-top:16.349024pt;width:202.5pt;height:.1pt;mso-position-horizontal-relative:page;mso-position-vertical-relative:paragraph;z-index:-15688704;mso-wrap-distance-left:0;mso-wrap-distance-right:0" id="docshape76" coordorigin="11968,327" coordsize="4050,0" path="m11968,327l16018,327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6"/>
      </w:pPr>
    </w:p>
    <w:p>
      <w:pPr>
        <w:pStyle w:val="BodyText"/>
        <w:ind w:left="2526"/>
      </w:pPr>
      <w:r>
        <w:rPr/>
        <w:t>И.о. </w:t>
      </w:r>
      <w:r>
        <w:rPr>
          <w:spacing w:val="-2"/>
        </w:rPr>
        <w:t>ректора</w:t>
      </w:r>
    </w:p>
    <w:p>
      <w:pPr>
        <w:pStyle w:val="BodyText"/>
        <w:spacing w:before="26"/>
        <w:rPr>
          <w:sz w:val="20"/>
        </w:rPr>
      </w:pPr>
    </w:p>
    <w:p>
      <w:pPr>
        <w:tabs>
          <w:tab w:pos="6400" w:val="left" w:leader="none"/>
          <w:tab w:pos="11260" w:val="left" w:leader="none"/>
        </w:tabs>
        <w:spacing w:line="20" w:lineRule="exact"/>
        <w:ind w:left="460" w:right="0" w:firstLine="0"/>
        <w:jc w:val="left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429000" cy="6350"/>
                <wp:effectExtent l="9525" t="0" r="0" b="3175"/>
                <wp:docPr id="113" name="Group 1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3" name="Group 113"/>
                      <wpg:cNvGrpSpPr/>
                      <wpg:grpSpPr>
                        <a:xfrm>
                          <a:off x="0" y="0"/>
                          <a:ext cx="3429000" cy="6350"/>
                          <a:chExt cx="3429000" cy="6350"/>
                        </a:xfrm>
                      </wpg:grpSpPr>
                      <wps:wsp>
                        <wps:cNvPr id="114" name="Graphic 114"/>
                        <wps:cNvSpPr/>
                        <wps:spPr>
                          <a:xfrm>
                            <a:off x="0" y="3175"/>
                            <a:ext cx="3429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00" h="0">
                                <a:moveTo>
                                  <a:pt x="0" y="0"/>
                                </a:moveTo>
                                <a:lnTo>
                                  <a:pt x="342900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70pt;height:.5pt;mso-position-horizontal-relative:char;mso-position-vertical-relative:line" id="docshapegroup77" coordorigin="0,0" coordsize="5400,10">
                <v:line style="position:absolute" from="0,5" to="5400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2743200" cy="6350"/>
                <wp:effectExtent l="9525" t="0" r="0" b="3175"/>
                <wp:docPr id="115" name="Group 1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5" name="Group 115"/>
                      <wpg:cNvGrpSpPr/>
                      <wpg:grpSpPr>
                        <a:xfrm>
                          <a:off x="0" y="0"/>
                          <a:ext cx="2743200" cy="6350"/>
                          <a:chExt cx="2743200" cy="6350"/>
                        </a:xfrm>
                      </wpg:grpSpPr>
                      <wps:wsp>
                        <wps:cNvPr id="116" name="Graphic 116"/>
                        <wps:cNvSpPr/>
                        <wps:spPr>
                          <a:xfrm>
                            <a:off x="0" y="3175"/>
                            <a:ext cx="2743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3200" h="0">
                                <a:moveTo>
                                  <a:pt x="0" y="0"/>
                                </a:moveTo>
                                <a:lnTo>
                                  <a:pt x="274320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16pt;height:.5pt;mso-position-horizontal-relative:char;mso-position-vertical-relative:line" id="docshapegroup78" coordorigin="0,0" coordsize="4320,10">
                <v:line style="position:absolute" from="0,5" to="4320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2571750" cy="6350"/>
                <wp:effectExtent l="9525" t="0" r="0" b="3175"/>
                <wp:docPr id="117" name="Group 1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7" name="Group 117"/>
                      <wpg:cNvGrpSpPr/>
                      <wpg:grpSpPr>
                        <a:xfrm>
                          <a:off x="0" y="0"/>
                          <a:ext cx="2571750" cy="6350"/>
                          <a:chExt cx="2571750" cy="6350"/>
                        </a:xfrm>
                      </wpg:grpSpPr>
                      <wps:wsp>
                        <wps:cNvPr id="118" name="Graphic 118"/>
                        <wps:cNvSpPr/>
                        <wps:spPr>
                          <a:xfrm>
                            <a:off x="0" y="3175"/>
                            <a:ext cx="25717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71750" h="0">
                                <a:moveTo>
                                  <a:pt x="0" y="0"/>
                                </a:moveTo>
                                <a:lnTo>
                                  <a:pt x="257175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02.5pt;height:.5pt;mso-position-horizontal-relative:char;mso-position-vertical-relative:line" id="docshapegroup79" coordorigin="0,0" coordsize="4050,10">
                <v:line style="position:absolute" from="0,5" to="4050,5" stroked="true" strokeweight=".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jc w:val="left"/>
        <w:rPr>
          <w:sz w:val="2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spacing w:line="215" w:lineRule="exact" w:before="0"/>
        <w:ind w:left="585" w:right="2" w:firstLine="0"/>
        <w:jc w:val="center"/>
        <w:rPr>
          <w:sz w:val="20"/>
        </w:rPr>
      </w:pPr>
      <w:r>
        <w:rPr>
          <w:sz w:val="20"/>
        </w:rPr>
        <w:t>(должность</w:t>
      </w:r>
      <w:r>
        <w:rPr>
          <w:spacing w:val="-5"/>
          <w:sz w:val="20"/>
        </w:rPr>
        <w:t> </w:t>
      </w:r>
      <w:r>
        <w:rPr>
          <w:sz w:val="20"/>
        </w:rPr>
        <w:t>руководителя</w:t>
      </w:r>
      <w:r>
        <w:rPr>
          <w:spacing w:val="-4"/>
          <w:sz w:val="20"/>
        </w:rPr>
        <w:t> </w:t>
      </w:r>
      <w:r>
        <w:rPr>
          <w:sz w:val="20"/>
        </w:rPr>
        <w:t>соискателя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лицензии</w:t>
      </w:r>
    </w:p>
    <w:p>
      <w:pPr>
        <w:spacing w:before="0"/>
        <w:ind w:left="585" w:right="0" w:firstLine="0"/>
        <w:jc w:val="center"/>
        <w:rPr>
          <w:sz w:val="20"/>
        </w:rPr>
      </w:pPr>
      <w:r>
        <w:rPr>
          <w:sz w:val="20"/>
        </w:rPr>
        <w:t>(лицензиата)</w:t>
      </w:r>
      <w:r>
        <w:rPr>
          <w:spacing w:val="-7"/>
          <w:sz w:val="20"/>
        </w:rPr>
        <w:t> </w:t>
      </w:r>
      <w:r>
        <w:rPr>
          <w:sz w:val="20"/>
        </w:rPr>
        <w:t>или</w:t>
      </w:r>
      <w:r>
        <w:rPr>
          <w:spacing w:val="-7"/>
          <w:sz w:val="20"/>
        </w:rPr>
        <w:t> </w:t>
      </w:r>
      <w:r>
        <w:rPr>
          <w:sz w:val="20"/>
        </w:rPr>
        <w:t>иного</w:t>
      </w:r>
      <w:r>
        <w:rPr>
          <w:spacing w:val="-7"/>
          <w:sz w:val="20"/>
        </w:rPr>
        <w:t> </w:t>
      </w:r>
      <w:r>
        <w:rPr>
          <w:sz w:val="20"/>
        </w:rPr>
        <w:t>лица,</w:t>
      </w:r>
      <w:r>
        <w:rPr>
          <w:spacing w:val="-7"/>
          <w:sz w:val="20"/>
        </w:rPr>
        <w:t> </w:t>
      </w:r>
      <w:r>
        <w:rPr>
          <w:sz w:val="20"/>
        </w:rPr>
        <w:t>имеющего</w:t>
      </w:r>
      <w:r>
        <w:rPr>
          <w:spacing w:val="-7"/>
          <w:sz w:val="20"/>
        </w:rPr>
        <w:t> </w:t>
      </w:r>
      <w:r>
        <w:rPr>
          <w:sz w:val="20"/>
        </w:rPr>
        <w:t>право</w:t>
      </w:r>
      <w:r>
        <w:rPr>
          <w:spacing w:val="-7"/>
          <w:sz w:val="20"/>
        </w:rPr>
        <w:t> </w:t>
      </w:r>
      <w:r>
        <w:rPr>
          <w:sz w:val="20"/>
        </w:rPr>
        <w:t>действовать от имени соискателя лицензии (лицензиата))</w:t>
      </w:r>
    </w:p>
    <w:p>
      <w:pPr>
        <w:pStyle w:val="BodyText"/>
        <w:spacing w:before="229"/>
        <w:rPr>
          <w:sz w:val="20"/>
        </w:rPr>
      </w:pPr>
    </w:p>
    <w:p>
      <w:pPr>
        <w:spacing w:before="1"/>
        <w:ind w:left="426" w:right="0" w:firstLine="0"/>
        <w:jc w:val="left"/>
        <w:rPr>
          <w:sz w:val="20"/>
        </w:rPr>
      </w:pPr>
      <w:r>
        <w:rPr>
          <w:spacing w:val="-4"/>
          <w:sz w:val="20"/>
        </w:rPr>
        <w:t>М.П.</w:t>
      </w:r>
    </w:p>
    <w:p>
      <w:pPr>
        <w:spacing w:line="215" w:lineRule="exact" w:before="0"/>
        <w:ind w:left="388" w:right="2" w:firstLine="0"/>
        <w:jc w:val="center"/>
        <w:rPr>
          <w:sz w:val="20"/>
        </w:rPr>
      </w:pPr>
      <w:r>
        <w:rPr/>
        <w:br w:type="column"/>
      </w:r>
      <w:r>
        <w:rPr>
          <w:sz w:val="20"/>
        </w:rPr>
        <w:t>(подпись</w:t>
      </w:r>
      <w:r>
        <w:rPr>
          <w:spacing w:val="-4"/>
          <w:sz w:val="20"/>
        </w:rPr>
        <w:t> </w:t>
      </w:r>
      <w:r>
        <w:rPr>
          <w:sz w:val="20"/>
        </w:rPr>
        <w:t>руководителя</w:t>
      </w:r>
      <w:r>
        <w:rPr>
          <w:spacing w:val="-3"/>
          <w:sz w:val="20"/>
        </w:rPr>
        <w:t> </w:t>
      </w:r>
      <w:r>
        <w:rPr>
          <w:sz w:val="20"/>
        </w:rPr>
        <w:t>соискателя</w:t>
      </w:r>
      <w:r>
        <w:rPr>
          <w:spacing w:val="-2"/>
          <w:sz w:val="20"/>
        </w:rPr>
        <w:t> лицензии</w:t>
      </w:r>
    </w:p>
    <w:p>
      <w:pPr>
        <w:spacing w:before="0"/>
        <w:ind w:left="388" w:right="0" w:firstLine="0"/>
        <w:jc w:val="center"/>
        <w:rPr>
          <w:sz w:val="20"/>
        </w:rPr>
      </w:pPr>
      <w:r>
        <w:rPr>
          <w:sz w:val="20"/>
        </w:rPr>
        <w:t>(лицензиата)</w:t>
      </w:r>
      <w:r>
        <w:rPr>
          <w:spacing w:val="-8"/>
          <w:sz w:val="20"/>
        </w:rPr>
        <w:t> </w:t>
      </w:r>
      <w:r>
        <w:rPr>
          <w:sz w:val="20"/>
        </w:rPr>
        <w:t>или</w:t>
      </w:r>
      <w:r>
        <w:rPr>
          <w:spacing w:val="-8"/>
          <w:sz w:val="20"/>
        </w:rPr>
        <w:t> </w:t>
      </w:r>
      <w:r>
        <w:rPr>
          <w:sz w:val="20"/>
        </w:rPr>
        <w:t>иного</w:t>
      </w:r>
      <w:r>
        <w:rPr>
          <w:spacing w:val="-8"/>
          <w:sz w:val="20"/>
        </w:rPr>
        <w:t> </w:t>
      </w:r>
      <w:r>
        <w:rPr>
          <w:sz w:val="20"/>
        </w:rPr>
        <w:t>лица,</w:t>
      </w:r>
      <w:r>
        <w:rPr>
          <w:spacing w:val="-8"/>
          <w:sz w:val="20"/>
        </w:rPr>
        <w:t> </w:t>
      </w:r>
      <w:r>
        <w:rPr>
          <w:sz w:val="20"/>
        </w:rPr>
        <w:t>имеющего</w:t>
      </w:r>
      <w:r>
        <w:rPr>
          <w:spacing w:val="-8"/>
          <w:sz w:val="20"/>
        </w:rPr>
        <w:t> </w:t>
      </w:r>
      <w:r>
        <w:rPr>
          <w:sz w:val="20"/>
        </w:rPr>
        <w:t>право действовать от имени соискателя лицензии </w:t>
      </w:r>
      <w:r>
        <w:rPr>
          <w:spacing w:val="-2"/>
          <w:sz w:val="20"/>
        </w:rPr>
        <w:t>(лицензиата))</w:t>
      </w:r>
    </w:p>
    <w:p>
      <w:pPr>
        <w:spacing w:line="215" w:lineRule="exact" w:before="0"/>
        <w:ind w:left="222" w:right="487" w:firstLine="0"/>
        <w:jc w:val="center"/>
        <w:rPr>
          <w:sz w:val="20"/>
        </w:rPr>
      </w:pPr>
      <w:r>
        <w:rPr/>
        <w:br w:type="column"/>
      </w:r>
      <w:r>
        <w:rPr>
          <w:sz w:val="20"/>
        </w:rPr>
        <w:t>(фамилия,</w:t>
      </w:r>
      <w:r>
        <w:rPr>
          <w:spacing w:val="-4"/>
          <w:sz w:val="20"/>
        </w:rPr>
        <w:t> </w:t>
      </w:r>
      <w:r>
        <w:rPr>
          <w:sz w:val="20"/>
        </w:rPr>
        <w:t>имя,</w:t>
      </w:r>
      <w:r>
        <w:rPr>
          <w:spacing w:val="-1"/>
          <w:sz w:val="20"/>
        </w:rPr>
        <w:t> </w:t>
      </w:r>
      <w:r>
        <w:rPr>
          <w:sz w:val="20"/>
        </w:rPr>
        <w:t>отчество</w:t>
      </w:r>
      <w:r>
        <w:rPr>
          <w:spacing w:val="-1"/>
          <w:sz w:val="20"/>
        </w:rPr>
        <w:t> </w:t>
      </w:r>
      <w:r>
        <w:rPr>
          <w:sz w:val="20"/>
        </w:rPr>
        <w:t>(при</w:t>
      </w:r>
      <w:r>
        <w:rPr>
          <w:spacing w:val="-2"/>
          <w:sz w:val="20"/>
        </w:rPr>
        <w:t> наличии)</w:t>
      </w:r>
    </w:p>
    <w:p>
      <w:pPr>
        <w:spacing w:before="0"/>
        <w:ind w:left="222" w:right="487" w:firstLine="0"/>
        <w:jc w:val="center"/>
        <w:rPr>
          <w:sz w:val="20"/>
        </w:rPr>
      </w:pPr>
      <w:r>
        <w:rPr>
          <w:sz w:val="20"/>
        </w:rPr>
        <w:t>руководителя соискателя лицензии (лицензиата)</w:t>
      </w:r>
      <w:r>
        <w:rPr>
          <w:spacing w:val="-10"/>
          <w:sz w:val="20"/>
        </w:rPr>
        <w:t> </w:t>
      </w:r>
      <w:r>
        <w:rPr>
          <w:sz w:val="20"/>
        </w:rPr>
        <w:t>или</w:t>
      </w:r>
      <w:r>
        <w:rPr>
          <w:spacing w:val="-10"/>
          <w:sz w:val="20"/>
        </w:rPr>
        <w:t> </w:t>
      </w:r>
      <w:r>
        <w:rPr>
          <w:sz w:val="20"/>
        </w:rPr>
        <w:t>иного</w:t>
      </w:r>
      <w:r>
        <w:rPr>
          <w:spacing w:val="-10"/>
          <w:sz w:val="20"/>
        </w:rPr>
        <w:t> </w:t>
      </w:r>
      <w:r>
        <w:rPr>
          <w:sz w:val="20"/>
        </w:rPr>
        <w:t>лица,</w:t>
      </w:r>
      <w:r>
        <w:rPr>
          <w:spacing w:val="-10"/>
          <w:sz w:val="20"/>
        </w:rPr>
        <w:t> </w:t>
      </w:r>
      <w:r>
        <w:rPr>
          <w:sz w:val="20"/>
        </w:rPr>
        <w:t>имеющего право действовать от имени соискателя лицензии (лицензиата))</w:t>
      </w:r>
    </w:p>
    <w:p>
      <w:pPr>
        <w:spacing w:after="0"/>
        <w:jc w:val="center"/>
        <w:rPr>
          <w:sz w:val="20"/>
        </w:rPr>
        <w:sectPr>
          <w:type w:val="continuous"/>
          <w:pgSz w:w="16840" w:h="11910" w:orient="landscape"/>
          <w:pgMar w:header="753" w:footer="0" w:top="460" w:bottom="0" w:left="708" w:right="425"/>
          <w:cols w:num="3" w:equalWidth="0">
            <w:col w:w="5737" w:space="400"/>
            <w:col w:w="4460" w:space="536"/>
            <w:col w:w="4574"/>
          </w:cols>
        </w:sectPr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ListParagraph"/>
        <w:numPr>
          <w:ilvl w:val="0"/>
          <w:numId w:val="25"/>
        </w:numPr>
        <w:tabs>
          <w:tab w:pos="666" w:val="left" w:leader="none"/>
        </w:tabs>
        <w:spacing w:line="240" w:lineRule="auto" w:before="1" w:after="0"/>
        <w:ind w:left="426" w:right="1537" w:firstLine="0"/>
        <w:jc w:val="left"/>
        <w:rPr>
          <w:i/>
          <w:sz w:val="24"/>
        </w:rPr>
      </w:pPr>
      <w:r>
        <w:rPr>
          <w:i/>
          <w:sz w:val="24"/>
        </w:rPr>
        <w:t>Необходимо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выдерживать</w:t>
      </w:r>
      <w:r>
        <w:rPr>
          <w:i/>
          <w:spacing w:val="-4"/>
          <w:sz w:val="24"/>
        </w:rPr>
        <w:t> </w:t>
      </w:r>
      <w:r>
        <w:rPr>
          <w:i/>
          <w:sz w:val="24"/>
          <w:u w:val="single"/>
        </w:rPr>
        <w:t>требования</w:t>
      </w:r>
      <w:r>
        <w:rPr>
          <w:i/>
          <w:spacing w:val="-3"/>
          <w:sz w:val="24"/>
          <w:u w:val="single"/>
        </w:rPr>
        <w:t> </w:t>
      </w:r>
      <w:r>
        <w:rPr>
          <w:i/>
          <w:sz w:val="24"/>
          <w:u w:val="single"/>
        </w:rPr>
        <w:t>ФГОС</w:t>
      </w:r>
      <w:r>
        <w:rPr>
          <w:i/>
          <w:spacing w:val="-3"/>
          <w:sz w:val="24"/>
          <w:u w:val="single"/>
        </w:rPr>
        <w:t> </w:t>
      </w:r>
      <w:r>
        <w:rPr>
          <w:i/>
          <w:sz w:val="24"/>
          <w:u w:val="single"/>
        </w:rPr>
        <w:t>ВО</w:t>
      </w:r>
      <w:r>
        <w:rPr>
          <w:i/>
          <w:spacing w:val="-3"/>
          <w:sz w:val="24"/>
          <w:u w:val="single"/>
        </w:rPr>
        <w:t> </w:t>
      </w:r>
      <w:r>
        <w:rPr>
          <w:i/>
          <w:sz w:val="24"/>
          <w:u w:val="single"/>
        </w:rPr>
        <w:t>к</w:t>
      </w:r>
      <w:r>
        <w:rPr>
          <w:i/>
          <w:spacing w:val="-4"/>
          <w:sz w:val="24"/>
          <w:u w:val="single"/>
        </w:rPr>
        <w:t> </w:t>
      </w:r>
      <w:r>
        <w:rPr>
          <w:i/>
          <w:sz w:val="24"/>
          <w:u w:val="single"/>
        </w:rPr>
        <w:t>кадровым</w:t>
      </w:r>
      <w:r>
        <w:rPr>
          <w:i/>
          <w:spacing w:val="-4"/>
          <w:sz w:val="24"/>
          <w:u w:val="single"/>
        </w:rPr>
        <w:t> </w:t>
      </w:r>
      <w:r>
        <w:rPr>
          <w:i/>
          <w:sz w:val="24"/>
          <w:u w:val="single"/>
        </w:rPr>
        <w:t>условиям</w:t>
      </w:r>
      <w:r>
        <w:rPr>
          <w:i/>
          <w:spacing w:val="-4"/>
          <w:sz w:val="24"/>
          <w:u w:val="single"/>
        </w:rPr>
        <w:t> </w:t>
      </w:r>
      <w:r>
        <w:rPr>
          <w:i/>
          <w:sz w:val="24"/>
          <w:u w:val="single"/>
        </w:rPr>
        <w:t>реализации</w:t>
      </w:r>
      <w:r>
        <w:rPr>
          <w:i/>
          <w:spacing w:val="-3"/>
          <w:sz w:val="24"/>
          <w:u w:val="single"/>
        </w:rPr>
        <w:t> </w:t>
      </w:r>
      <w:r>
        <w:rPr>
          <w:i/>
          <w:sz w:val="24"/>
          <w:u w:val="single"/>
        </w:rPr>
        <w:t>программы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(процент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ППС,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соответствующих профилю преподаваемой дисциплины, процент руководителей и (или) работниками иных организаций и т.д.)</w:t>
      </w:r>
    </w:p>
    <w:p>
      <w:pPr>
        <w:pStyle w:val="ListParagraph"/>
        <w:numPr>
          <w:ilvl w:val="0"/>
          <w:numId w:val="25"/>
        </w:numPr>
        <w:tabs>
          <w:tab w:pos="666" w:val="left" w:leader="none"/>
        </w:tabs>
        <w:spacing w:line="240" w:lineRule="auto" w:before="0" w:after="0"/>
        <w:ind w:left="666" w:right="0" w:hanging="240"/>
        <w:jc w:val="left"/>
        <w:rPr>
          <w:i/>
          <w:sz w:val="24"/>
        </w:rPr>
      </w:pPr>
      <w:r>
        <w:rPr>
          <w:i/>
          <w:sz w:val="24"/>
        </w:rPr>
        <w:t>Строку</w:t>
      </w:r>
      <w:r>
        <w:rPr>
          <w:i/>
          <w:spacing w:val="-5"/>
          <w:sz w:val="24"/>
        </w:rPr>
        <w:t> </w:t>
      </w:r>
      <w:r>
        <w:rPr>
          <w:i/>
          <w:sz w:val="24"/>
        </w:rPr>
        <w:t>оставляют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заполняют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только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филиалы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(при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лицензировании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программ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головного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вуза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-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строка</w:t>
      </w:r>
      <w:r>
        <w:rPr>
          <w:i/>
          <w:spacing w:val="-2"/>
          <w:sz w:val="24"/>
        </w:rPr>
        <w:t> удаляется).</w:t>
      </w:r>
    </w:p>
    <w:p>
      <w:pPr>
        <w:pStyle w:val="ListParagraph"/>
        <w:numPr>
          <w:ilvl w:val="0"/>
          <w:numId w:val="25"/>
        </w:numPr>
        <w:tabs>
          <w:tab w:pos="666" w:val="left" w:leader="none"/>
        </w:tabs>
        <w:spacing w:line="240" w:lineRule="auto" w:before="41" w:after="0"/>
        <w:ind w:left="666" w:right="0" w:hanging="240"/>
        <w:jc w:val="left"/>
        <w:rPr>
          <w:i/>
          <w:sz w:val="24"/>
        </w:rPr>
      </w:pPr>
      <w:r>
        <w:rPr>
          <w:i/>
          <w:sz w:val="24"/>
        </w:rPr>
        <w:t>Если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является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научным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сотрудником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-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указать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(например,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старший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научный</w:t>
      </w:r>
      <w:r>
        <w:rPr>
          <w:i/>
          <w:spacing w:val="-1"/>
          <w:sz w:val="24"/>
        </w:rPr>
        <w:t> </w:t>
      </w:r>
      <w:r>
        <w:rPr>
          <w:i/>
          <w:spacing w:val="-2"/>
          <w:sz w:val="24"/>
        </w:rPr>
        <w:t>сотрудник)</w:t>
      </w:r>
    </w:p>
    <w:p>
      <w:pPr>
        <w:pStyle w:val="BodyText"/>
        <w:rPr>
          <w:i/>
        </w:rPr>
      </w:pPr>
    </w:p>
    <w:p>
      <w:pPr>
        <w:pStyle w:val="BodyText"/>
        <w:spacing w:before="7"/>
        <w:rPr>
          <w:i/>
        </w:rPr>
      </w:pPr>
    </w:p>
    <w:p>
      <w:pPr>
        <w:spacing w:before="0"/>
        <w:ind w:left="426" w:right="0" w:firstLine="0"/>
        <w:jc w:val="left"/>
        <w:rPr>
          <w:b/>
          <w:sz w:val="24"/>
        </w:rPr>
      </w:pPr>
      <w:r>
        <w:rPr>
          <w:b/>
          <w:sz w:val="24"/>
        </w:rPr>
        <w:t>Примечание: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справка заполняется на все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основные образовательные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программы </w:t>
      </w:r>
      <w:r>
        <w:rPr>
          <w:b/>
          <w:spacing w:val="-2"/>
          <w:sz w:val="24"/>
        </w:rPr>
        <w:t>(общая).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190"/>
        <w:rPr>
          <w:b/>
          <w:sz w:val="28"/>
        </w:rPr>
      </w:pPr>
    </w:p>
    <w:p>
      <w:pPr>
        <w:pStyle w:val="Heading1"/>
        <w:spacing w:before="1"/>
        <w:ind w:left="13872" w:right="637"/>
        <w:jc w:val="center"/>
      </w:pPr>
      <w:r>
        <w:rPr>
          <w:spacing w:val="-2"/>
        </w:rPr>
        <w:t>Образец</w:t>
      </w:r>
    </w:p>
    <w:p>
      <w:pPr>
        <w:pStyle w:val="BodyText"/>
        <w:ind w:left="425"/>
        <w:jc w:val="center"/>
      </w:pPr>
      <w:r>
        <w:rPr>
          <w:spacing w:val="-2"/>
        </w:rPr>
        <w:t>Справка</w:t>
      </w:r>
    </w:p>
    <w:p>
      <w:pPr>
        <w:pStyle w:val="BodyText"/>
        <w:ind w:right="279"/>
        <w:jc w:val="center"/>
      </w:pPr>
      <w:r>
        <w:rPr/>
        <w:t>о</w:t>
      </w:r>
      <w:r>
        <w:rPr>
          <w:spacing w:val="-5"/>
        </w:rPr>
        <w:t> </w:t>
      </w:r>
      <w:r>
        <w:rPr/>
        <w:t>кадровом</w:t>
      </w:r>
      <w:r>
        <w:rPr>
          <w:spacing w:val="-4"/>
        </w:rPr>
        <w:t> </w:t>
      </w:r>
      <w:r>
        <w:rPr/>
        <w:t>обеспечении</w:t>
      </w:r>
      <w:r>
        <w:rPr>
          <w:spacing w:val="-3"/>
        </w:rPr>
        <w:t> </w:t>
      </w:r>
      <w:r>
        <w:rPr/>
        <w:t>образовательного</w:t>
      </w:r>
      <w:r>
        <w:rPr>
          <w:spacing w:val="-3"/>
        </w:rPr>
        <w:t> </w:t>
      </w:r>
      <w:r>
        <w:rPr/>
        <w:t>процесса</w:t>
      </w:r>
      <w:r>
        <w:rPr>
          <w:spacing w:val="-2"/>
        </w:rPr>
        <w:t> </w:t>
      </w:r>
      <w:r>
        <w:rPr/>
        <w:t>по</w:t>
      </w:r>
      <w:r>
        <w:rPr>
          <w:spacing w:val="-3"/>
        </w:rPr>
        <w:t> </w:t>
      </w:r>
      <w:r>
        <w:rPr/>
        <w:t>заявленным</w:t>
      </w:r>
      <w:r>
        <w:rPr>
          <w:spacing w:val="-3"/>
        </w:rPr>
        <w:t> </w:t>
      </w:r>
      <w:r>
        <w:rPr/>
        <w:t>к</w:t>
      </w:r>
      <w:r>
        <w:rPr>
          <w:spacing w:val="-2"/>
        </w:rPr>
        <w:t> </w:t>
      </w:r>
      <w:r>
        <w:rPr/>
        <w:t>лицензированию</w:t>
      </w:r>
      <w:r>
        <w:rPr>
          <w:spacing w:val="-4"/>
        </w:rPr>
        <w:t> </w:t>
      </w:r>
      <w:r>
        <w:rPr/>
        <w:t>образовательным</w:t>
      </w:r>
      <w:r>
        <w:rPr>
          <w:spacing w:val="-2"/>
        </w:rPr>
        <w:t> программам</w:t>
      </w:r>
    </w:p>
    <w:p>
      <w:pPr>
        <w:pStyle w:val="BodyText"/>
        <w:ind w:right="442"/>
        <w:jc w:val="center"/>
      </w:pPr>
      <w:r>
        <w:rPr>
          <w:u w:val="single"/>
        </w:rPr>
        <w:t>федеральное</w:t>
      </w:r>
      <w:r>
        <w:rPr>
          <w:spacing w:val="-4"/>
          <w:u w:val="single"/>
        </w:rPr>
        <w:t> </w:t>
      </w:r>
      <w:r>
        <w:rPr>
          <w:u w:val="single"/>
        </w:rPr>
        <w:t>государственное</w:t>
      </w:r>
      <w:r>
        <w:rPr>
          <w:spacing w:val="-2"/>
          <w:u w:val="single"/>
        </w:rPr>
        <w:t> </w:t>
      </w:r>
      <w:r>
        <w:rPr>
          <w:u w:val="single"/>
        </w:rPr>
        <w:t>бюджетное</w:t>
      </w:r>
      <w:r>
        <w:rPr>
          <w:spacing w:val="-4"/>
          <w:u w:val="single"/>
        </w:rPr>
        <w:t> </w:t>
      </w:r>
      <w:r>
        <w:rPr>
          <w:u w:val="single"/>
        </w:rPr>
        <w:t>образовательное</w:t>
      </w:r>
      <w:r>
        <w:rPr>
          <w:spacing w:val="-2"/>
          <w:u w:val="single"/>
        </w:rPr>
        <w:t> </w:t>
      </w:r>
      <w:r>
        <w:rPr>
          <w:u w:val="single"/>
        </w:rPr>
        <w:t>учреждение</w:t>
      </w:r>
      <w:r>
        <w:rPr>
          <w:spacing w:val="-3"/>
          <w:u w:val="single"/>
        </w:rPr>
        <w:t> </w:t>
      </w:r>
      <w:r>
        <w:rPr>
          <w:u w:val="single"/>
        </w:rPr>
        <w:t>высшего</w:t>
      </w:r>
      <w:r>
        <w:rPr>
          <w:spacing w:val="-3"/>
          <w:u w:val="single"/>
        </w:rPr>
        <w:t> </w:t>
      </w:r>
      <w:r>
        <w:rPr>
          <w:u w:val="single"/>
        </w:rPr>
        <w:t>образования</w:t>
      </w:r>
      <w:r>
        <w:rPr>
          <w:spacing w:val="-2"/>
          <w:u w:val="single"/>
        </w:rPr>
        <w:t> </w:t>
      </w:r>
      <w:r>
        <w:rPr>
          <w:u w:val="single"/>
        </w:rPr>
        <w:t>«Уфимский</w:t>
      </w:r>
      <w:r>
        <w:rPr>
          <w:spacing w:val="-3"/>
          <w:u w:val="single"/>
        </w:rPr>
        <w:t> </w:t>
      </w:r>
      <w:r>
        <w:rPr>
          <w:u w:val="single"/>
        </w:rPr>
        <w:t>университет</w:t>
      </w:r>
      <w:r>
        <w:rPr>
          <w:spacing w:val="-3"/>
          <w:u w:val="single"/>
        </w:rPr>
        <w:t> </w:t>
      </w:r>
      <w:r>
        <w:rPr>
          <w:u w:val="single"/>
        </w:rPr>
        <w:t>науки</w:t>
      </w:r>
      <w:r>
        <w:rPr>
          <w:spacing w:val="-3"/>
          <w:u w:val="single"/>
        </w:rPr>
        <w:t> </w:t>
      </w:r>
      <w:r>
        <w:rPr>
          <w:u w:val="single"/>
        </w:rPr>
        <w:t>и</w:t>
      </w:r>
      <w:r>
        <w:rPr>
          <w:spacing w:val="-2"/>
          <w:u w:val="single"/>
        </w:rPr>
        <w:t> технологий»</w:t>
      </w:r>
    </w:p>
    <w:p>
      <w:pPr>
        <w:spacing w:before="0"/>
        <w:ind w:left="991" w:right="280" w:firstLine="0"/>
        <w:jc w:val="center"/>
        <w:rPr>
          <w:sz w:val="20"/>
        </w:rPr>
      </w:pPr>
      <w:r>
        <w:rPr>
          <w:sz w:val="20"/>
        </w:rPr>
        <w:t>наименование</w:t>
      </w:r>
      <w:r>
        <w:rPr>
          <w:spacing w:val="-3"/>
          <w:sz w:val="20"/>
        </w:rPr>
        <w:t> </w:t>
      </w:r>
      <w:r>
        <w:rPr>
          <w:sz w:val="20"/>
        </w:rPr>
        <w:t>соискателя</w:t>
      </w:r>
      <w:r>
        <w:rPr>
          <w:spacing w:val="-2"/>
          <w:sz w:val="20"/>
        </w:rPr>
        <w:t> </w:t>
      </w:r>
      <w:r>
        <w:rPr>
          <w:sz w:val="20"/>
        </w:rPr>
        <w:t>лицензии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(лицензиата)</w:t>
      </w: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1"/>
        <w:gridCol w:w="2694"/>
        <w:gridCol w:w="2268"/>
        <w:gridCol w:w="2268"/>
        <w:gridCol w:w="1417"/>
        <w:gridCol w:w="709"/>
        <w:gridCol w:w="2126"/>
        <w:gridCol w:w="1418"/>
        <w:gridCol w:w="1559"/>
      </w:tblGrid>
      <w:tr>
        <w:trPr>
          <w:trHeight w:val="229" w:hRule="atLeast"/>
        </w:trPr>
        <w:tc>
          <w:tcPr>
            <w:tcW w:w="851" w:type="dxa"/>
            <w:vMerge w:val="restart"/>
          </w:tcPr>
          <w:p>
            <w:pPr>
              <w:pStyle w:val="TableParagraph"/>
              <w:ind w:left="228" w:right="21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5"/>
                <w:sz w:val="20"/>
              </w:rPr>
              <w:t> п/п</w:t>
            </w:r>
          </w:p>
        </w:tc>
        <w:tc>
          <w:tcPr>
            <w:tcW w:w="2694" w:type="dxa"/>
            <w:vMerge w:val="restart"/>
          </w:tcPr>
          <w:p>
            <w:pPr>
              <w:pStyle w:val="TableParagraph"/>
              <w:ind w:left="110" w:right="98"/>
              <w:jc w:val="center"/>
              <w:rPr>
                <w:sz w:val="20"/>
              </w:rPr>
            </w:pPr>
            <w:r>
              <w:rPr>
                <w:sz w:val="20"/>
              </w:rPr>
              <w:t>Уровень, ступень образования, вид образовательной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программы (основная/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дополнительная), специальность,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направление подготовки, профессия,</w:t>
            </w:r>
          </w:p>
        </w:tc>
        <w:tc>
          <w:tcPr>
            <w:tcW w:w="11765" w:type="dxa"/>
            <w:gridSpan w:val="7"/>
          </w:tcPr>
          <w:p>
            <w:pPr>
              <w:pStyle w:val="TableParagraph"/>
              <w:spacing w:line="210" w:lineRule="exact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Характеристика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педагогических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работников</w:t>
            </w:r>
          </w:p>
        </w:tc>
      </w:tr>
      <w:tr>
        <w:trPr>
          <w:trHeight w:val="689" w:hRule="atLeast"/>
        </w:trPr>
        <w:tc>
          <w:tcPr>
            <w:tcW w:w="8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 w:val="restart"/>
          </w:tcPr>
          <w:p>
            <w:pPr>
              <w:pStyle w:val="TableParagraph"/>
              <w:ind w:left="124" w:right="112"/>
              <w:jc w:val="center"/>
              <w:rPr>
                <w:sz w:val="20"/>
              </w:rPr>
            </w:pPr>
            <w:r>
              <w:rPr>
                <w:sz w:val="20"/>
              </w:rPr>
              <w:t>Фамилия, имя, отчество,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должность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по штатному расписанию</w:t>
            </w:r>
          </w:p>
        </w:tc>
        <w:tc>
          <w:tcPr>
            <w:tcW w:w="2268" w:type="dxa"/>
            <w:vMerge w:val="restart"/>
          </w:tcPr>
          <w:p>
            <w:pPr>
              <w:pStyle w:val="TableParagraph"/>
              <w:ind w:left="147" w:right="134"/>
              <w:jc w:val="center"/>
              <w:rPr>
                <w:sz w:val="20"/>
              </w:rPr>
            </w:pPr>
            <w:r>
              <w:rPr>
                <w:sz w:val="20"/>
              </w:rPr>
              <w:t>Какое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образовательное учреждение окончил, </w:t>
            </w:r>
            <w:r>
              <w:rPr>
                <w:spacing w:val="-2"/>
                <w:sz w:val="20"/>
              </w:rPr>
              <w:t>специальность (направление подготовки)</w:t>
            </w:r>
          </w:p>
        </w:tc>
        <w:tc>
          <w:tcPr>
            <w:tcW w:w="1417" w:type="dxa"/>
            <w:vMerge w:val="restart"/>
          </w:tcPr>
          <w:p>
            <w:pPr>
              <w:pStyle w:val="TableParagraph"/>
              <w:ind w:left="96" w:right="8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Ученая степень, ученое (почетное) звание,</w:t>
            </w:r>
          </w:p>
        </w:tc>
        <w:tc>
          <w:tcPr>
            <w:tcW w:w="2835" w:type="dxa"/>
            <w:gridSpan w:val="2"/>
          </w:tcPr>
          <w:p>
            <w:pPr>
              <w:pStyle w:val="TableParagraph"/>
              <w:spacing w:line="230" w:lineRule="atLeast"/>
              <w:ind w:left="346" w:right="334"/>
              <w:jc w:val="center"/>
              <w:rPr>
                <w:sz w:val="20"/>
              </w:rPr>
            </w:pPr>
            <w:r>
              <w:rPr>
                <w:sz w:val="20"/>
              </w:rPr>
              <w:t>Стаж педагогической </w:t>
            </w:r>
            <w:r>
              <w:rPr>
                <w:spacing w:val="-2"/>
                <w:sz w:val="20"/>
              </w:rPr>
              <w:t>(научно-</w:t>
            </w:r>
            <w:r>
              <w:rPr>
                <w:spacing w:val="-2"/>
                <w:sz w:val="20"/>
              </w:rPr>
              <w:t>педагогической) работы</w:t>
            </w:r>
          </w:p>
        </w:tc>
        <w:tc>
          <w:tcPr>
            <w:tcW w:w="1418" w:type="dxa"/>
            <w:vMerge w:val="restart"/>
          </w:tcPr>
          <w:p>
            <w:pPr>
              <w:pStyle w:val="TableParagraph"/>
              <w:ind w:left="226" w:right="21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Основное место работы, должность, научный</w:t>
            </w:r>
          </w:p>
        </w:tc>
        <w:tc>
          <w:tcPr>
            <w:tcW w:w="1559" w:type="dxa"/>
            <w:vMerge w:val="restart"/>
          </w:tcPr>
          <w:p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Условия </w:t>
            </w:r>
            <w:r>
              <w:rPr>
                <w:sz w:val="20"/>
              </w:rPr>
              <w:t>привлечения к </w:t>
            </w:r>
            <w:r>
              <w:rPr>
                <w:spacing w:val="-2"/>
                <w:sz w:val="20"/>
              </w:rPr>
              <w:t>педагогической деятельности (штатный</w:t>
            </w:r>
          </w:p>
        </w:tc>
      </w:tr>
      <w:tr>
        <w:trPr>
          <w:trHeight w:val="500" w:hRule="atLeast"/>
        </w:trPr>
        <w:tc>
          <w:tcPr>
            <w:tcW w:w="8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ind w:left="127"/>
              <w:rPr>
                <w:sz w:val="20"/>
              </w:rPr>
            </w:pPr>
            <w:r>
              <w:rPr>
                <w:spacing w:val="-2"/>
                <w:sz w:val="20"/>
              </w:rPr>
              <w:t>всего</w:t>
            </w:r>
          </w:p>
        </w:tc>
        <w:tc>
          <w:tcPr>
            <w:tcW w:w="2126" w:type="dxa"/>
          </w:tcPr>
          <w:p>
            <w:pPr>
              <w:pStyle w:val="TableParagraph"/>
              <w:ind w:left="756" w:right="140" w:hanging="605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т.ч.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педагогической </w:t>
            </w:r>
            <w:r>
              <w:rPr>
                <w:spacing w:val="-2"/>
                <w:sz w:val="20"/>
              </w:rPr>
              <w:t>работы</w:t>
            </w:r>
          </w:p>
        </w:tc>
        <w:tc>
          <w:tcPr>
            <w:tcW w:w="141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type w:val="continuous"/>
          <w:pgSz w:w="16840" w:h="11910" w:orient="landscape"/>
          <w:pgMar w:header="753" w:footer="0" w:top="460" w:bottom="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1"/>
        <w:gridCol w:w="2694"/>
        <w:gridCol w:w="2268"/>
        <w:gridCol w:w="2268"/>
        <w:gridCol w:w="1417"/>
        <w:gridCol w:w="709"/>
        <w:gridCol w:w="709"/>
        <w:gridCol w:w="1417"/>
        <w:gridCol w:w="1418"/>
        <w:gridCol w:w="1559"/>
      </w:tblGrid>
      <w:tr>
        <w:trPr>
          <w:trHeight w:val="1401" w:hRule="atLeast"/>
        </w:trPr>
        <w:tc>
          <w:tcPr>
            <w:tcW w:w="8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ind w:left="110" w:right="98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предмета, курса,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дисциплины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(модуля) в соответствии</w:t>
            </w:r>
          </w:p>
          <w:p>
            <w:pPr>
              <w:pStyle w:val="TableParagraph"/>
              <w:ind w:left="110" w:right="100"/>
              <w:jc w:val="center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учебным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планом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ind w:left="446" w:right="434"/>
              <w:jc w:val="center"/>
              <w:rPr>
                <w:sz w:val="20"/>
              </w:rPr>
            </w:pPr>
            <w:r>
              <w:rPr>
                <w:sz w:val="20"/>
              </w:rPr>
              <w:t>по документу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об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образовании, сведения о</w:t>
            </w:r>
          </w:p>
          <w:p>
            <w:pPr>
              <w:pStyle w:val="TableParagraph"/>
              <w:ind w:left="172" w:right="16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профессиональной переподготовке</w:t>
            </w:r>
          </w:p>
        </w:tc>
        <w:tc>
          <w:tcPr>
            <w:tcW w:w="1417" w:type="dxa"/>
          </w:tcPr>
          <w:p>
            <w:pPr>
              <w:pStyle w:val="TableParagraph"/>
              <w:ind w:left="96" w:right="8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квалификаци онная категория</w:t>
            </w:r>
          </w:p>
        </w:tc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всего</w:t>
            </w:r>
          </w:p>
        </w:tc>
        <w:tc>
          <w:tcPr>
            <w:tcW w:w="1417" w:type="dxa"/>
          </w:tcPr>
          <w:p>
            <w:pPr>
              <w:pStyle w:val="TableParagraph"/>
              <w:ind w:left="96" w:right="84"/>
              <w:jc w:val="center"/>
              <w:rPr>
                <w:sz w:val="20"/>
              </w:rPr>
            </w:pPr>
            <w:r>
              <w:rPr>
                <w:sz w:val="20"/>
              </w:rPr>
              <w:t>в т.ч. по </w:t>
            </w:r>
            <w:r>
              <w:rPr>
                <w:spacing w:val="-2"/>
                <w:sz w:val="20"/>
              </w:rPr>
              <w:t>указанному предмету, дисциплине (модулю)</w:t>
            </w:r>
          </w:p>
        </w:tc>
        <w:tc>
          <w:tcPr>
            <w:tcW w:w="1418" w:type="dxa"/>
          </w:tcPr>
          <w:p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сотрудник</w:t>
            </w:r>
          </w:p>
        </w:tc>
        <w:tc>
          <w:tcPr>
            <w:tcW w:w="1559" w:type="dxa"/>
          </w:tcPr>
          <w:p>
            <w:pPr>
              <w:pStyle w:val="TableParagraph"/>
              <w:ind w:left="147" w:right="13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работник, внутренний совместитель, внешний совместитель, иное)</w:t>
            </w:r>
          </w:p>
        </w:tc>
      </w:tr>
      <w:tr>
        <w:trPr>
          <w:trHeight w:val="206" w:hRule="atLeast"/>
        </w:trPr>
        <w:tc>
          <w:tcPr>
            <w:tcW w:w="851" w:type="dxa"/>
          </w:tcPr>
          <w:p>
            <w:pPr>
              <w:pStyle w:val="TableParagraph"/>
              <w:spacing w:line="187" w:lineRule="exact"/>
              <w:ind w:left="228" w:right="21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2694" w:type="dxa"/>
          </w:tcPr>
          <w:p>
            <w:pPr>
              <w:pStyle w:val="TableParagraph"/>
              <w:spacing w:line="187" w:lineRule="exact"/>
              <w:ind w:left="110" w:right="10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2268" w:type="dxa"/>
          </w:tcPr>
          <w:p>
            <w:pPr>
              <w:pStyle w:val="TableParagraph"/>
              <w:spacing w:line="187" w:lineRule="exact"/>
              <w:ind w:left="172" w:right="16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2268" w:type="dxa"/>
          </w:tcPr>
          <w:p>
            <w:pPr>
              <w:pStyle w:val="TableParagraph"/>
              <w:spacing w:line="187" w:lineRule="exact"/>
              <w:ind w:left="172" w:right="16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417" w:type="dxa"/>
          </w:tcPr>
          <w:p>
            <w:pPr>
              <w:pStyle w:val="TableParagraph"/>
              <w:spacing w:line="187" w:lineRule="exact"/>
              <w:ind w:left="96" w:right="8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709" w:type="dxa"/>
          </w:tcPr>
          <w:p>
            <w:pPr>
              <w:pStyle w:val="TableParagraph"/>
              <w:spacing w:line="187" w:lineRule="exact"/>
              <w:ind w:left="10"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709" w:type="dxa"/>
          </w:tcPr>
          <w:p>
            <w:pPr>
              <w:pStyle w:val="TableParagraph"/>
              <w:spacing w:line="187" w:lineRule="exact"/>
              <w:ind w:left="1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417" w:type="dxa"/>
          </w:tcPr>
          <w:p>
            <w:pPr>
              <w:pStyle w:val="TableParagraph"/>
              <w:spacing w:line="187" w:lineRule="exact"/>
              <w:ind w:left="96" w:right="8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418" w:type="dxa"/>
          </w:tcPr>
          <w:p>
            <w:pPr>
              <w:pStyle w:val="TableParagraph"/>
              <w:spacing w:line="187" w:lineRule="exact"/>
              <w:ind w:left="10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559" w:type="dxa"/>
          </w:tcPr>
          <w:p>
            <w:pPr>
              <w:pStyle w:val="TableParagraph"/>
              <w:spacing w:line="187" w:lineRule="exact"/>
              <w:ind w:left="147" w:right="13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</w:tr>
      <w:tr>
        <w:trPr>
          <w:trHeight w:val="689" w:hRule="atLeast"/>
        </w:trPr>
        <w:tc>
          <w:tcPr>
            <w:tcW w:w="851" w:type="dxa"/>
          </w:tcPr>
          <w:p>
            <w:pPr>
              <w:pStyle w:val="TableParagraph"/>
              <w:ind w:left="228" w:right="2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2694" w:type="dxa"/>
          </w:tcPr>
          <w:p>
            <w:pPr>
              <w:pStyle w:val="TableParagraph"/>
              <w:spacing w:line="230" w:lineRule="atLeast"/>
              <w:ind w:left="107" w:right="95"/>
              <w:jc w:val="both"/>
              <w:rPr>
                <w:sz w:val="20"/>
              </w:rPr>
            </w:pPr>
            <w:r>
              <w:rPr>
                <w:sz w:val="20"/>
              </w:rPr>
              <w:t>Высшее образование </w:t>
            </w:r>
            <w:r>
              <w:rPr>
                <w:sz w:val="20"/>
              </w:rPr>
              <w:t>- бакалавриат. Направление подготовки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03.03.02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Физика.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919" w:hRule="atLeast"/>
        </w:trPr>
        <w:tc>
          <w:tcPr>
            <w:tcW w:w="85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tabs>
                <w:tab w:pos="2015" w:val="left" w:leader="none"/>
              </w:tabs>
              <w:spacing w:line="230" w:lineRule="atLeast"/>
              <w:ind w:left="107" w:right="96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Предметы,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курсы, </w:t>
            </w:r>
            <w:r>
              <w:rPr>
                <w:sz w:val="20"/>
              </w:rPr>
              <w:t>дисциплины (модули) в соответствии с учебным </w:t>
            </w:r>
            <w:r>
              <w:rPr>
                <w:spacing w:val="-2"/>
                <w:sz w:val="20"/>
              </w:rPr>
              <w:t>планом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29" w:hRule="atLeast"/>
        </w:trPr>
        <w:tc>
          <w:tcPr>
            <w:tcW w:w="851" w:type="dxa"/>
          </w:tcPr>
          <w:p>
            <w:pPr>
              <w:pStyle w:val="TableParagraph"/>
              <w:spacing w:line="210" w:lineRule="exact"/>
              <w:ind w:left="228" w:right="2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Б1</w:t>
            </w:r>
          </w:p>
        </w:tc>
        <w:tc>
          <w:tcPr>
            <w:tcW w:w="2694" w:type="dxa"/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Дисциплины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(модули)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" w:hRule="atLeast"/>
        </w:trPr>
        <w:tc>
          <w:tcPr>
            <w:tcW w:w="851" w:type="dxa"/>
          </w:tcPr>
          <w:p>
            <w:pPr>
              <w:pStyle w:val="TableParagraph"/>
              <w:spacing w:line="210" w:lineRule="exact"/>
              <w:ind w:left="10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Б1.Б</w:t>
            </w:r>
          </w:p>
        </w:tc>
        <w:tc>
          <w:tcPr>
            <w:tcW w:w="2694" w:type="dxa"/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Базовая </w:t>
            </w:r>
            <w:r>
              <w:rPr>
                <w:spacing w:val="-2"/>
                <w:sz w:val="20"/>
              </w:rPr>
              <w:t>часть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1149" w:hRule="atLeast"/>
        </w:trPr>
        <w:tc>
          <w:tcPr>
            <w:tcW w:w="851" w:type="dxa"/>
          </w:tcPr>
          <w:p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Б1.Б.1</w:t>
            </w:r>
          </w:p>
        </w:tc>
        <w:tc>
          <w:tcPr>
            <w:tcW w:w="2694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Философия</w:t>
            </w:r>
          </w:p>
        </w:tc>
        <w:tc>
          <w:tcPr>
            <w:tcW w:w="2268" w:type="dxa"/>
          </w:tcPr>
          <w:p>
            <w:pPr>
              <w:pStyle w:val="TableParagraph"/>
              <w:ind w:left="54" w:right="42"/>
              <w:jc w:val="center"/>
              <w:rPr>
                <w:sz w:val="20"/>
              </w:rPr>
            </w:pPr>
            <w:r>
              <w:rPr>
                <w:sz w:val="20"/>
              </w:rPr>
              <w:t>Иванов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Иван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Иванович, профессор кафедры философии и </w:t>
            </w:r>
            <w:r>
              <w:rPr>
                <w:spacing w:val="-2"/>
                <w:sz w:val="20"/>
              </w:rPr>
              <w:t>политологии</w:t>
            </w:r>
          </w:p>
        </w:tc>
        <w:tc>
          <w:tcPr>
            <w:tcW w:w="2268" w:type="dxa"/>
          </w:tcPr>
          <w:p>
            <w:pPr>
              <w:pStyle w:val="TableParagraph"/>
              <w:ind w:left="54" w:right="42"/>
              <w:jc w:val="center"/>
              <w:rPr>
                <w:sz w:val="20"/>
              </w:rPr>
            </w:pPr>
            <w:r>
              <w:rPr>
                <w:sz w:val="20"/>
              </w:rPr>
              <w:t>Уфимский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университет науки и технологий, </w:t>
            </w:r>
            <w:r>
              <w:rPr>
                <w:spacing w:val="-2"/>
                <w:sz w:val="20"/>
              </w:rPr>
              <w:t>Философия</w:t>
            </w:r>
          </w:p>
        </w:tc>
        <w:tc>
          <w:tcPr>
            <w:tcW w:w="1417" w:type="dxa"/>
          </w:tcPr>
          <w:p>
            <w:pPr>
              <w:pStyle w:val="TableParagraph"/>
              <w:ind w:left="257" w:right="245" w:hanging="1"/>
              <w:jc w:val="center"/>
              <w:rPr>
                <w:sz w:val="20"/>
              </w:rPr>
            </w:pPr>
            <w:r>
              <w:rPr>
                <w:sz w:val="20"/>
              </w:rPr>
              <w:t>д-р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филос. </w:t>
            </w:r>
            <w:r>
              <w:rPr>
                <w:spacing w:val="-2"/>
                <w:sz w:val="20"/>
              </w:rPr>
              <w:t>наук, профессор</w:t>
            </w:r>
          </w:p>
        </w:tc>
        <w:tc>
          <w:tcPr>
            <w:tcW w:w="709" w:type="dxa"/>
          </w:tcPr>
          <w:p>
            <w:pPr>
              <w:pStyle w:val="TableParagraph"/>
              <w:ind w:left="10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709" w:type="dxa"/>
          </w:tcPr>
          <w:p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417" w:type="dxa"/>
          </w:tcPr>
          <w:p>
            <w:pPr>
              <w:pStyle w:val="TableParagraph"/>
              <w:ind w:left="96" w:right="8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1418" w:type="dxa"/>
          </w:tcPr>
          <w:p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УУНиТ,</w:t>
            </w:r>
          </w:p>
          <w:p>
            <w:pPr>
              <w:pStyle w:val="TableParagraph"/>
              <w:spacing w:line="230" w:lineRule="atLeast"/>
              <w:ind w:left="146" w:right="13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профессор кафедры </w:t>
            </w:r>
            <w:r>
              <w:rPr>
                <w:sz w:val="20"/>
              </w:rPr>
              <w:t>философии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и </w:t>
            </w:r>
            <w:r>
              <w:rPr>
                <w:spacing w:val="-2"/>
                <w:sz w:val="20"/>
              </w:rPr>
              <w:t>политологии</w:t>
            </w:r>
          </w:p>
        </w:tc>
        <w:tc>
          <w:tcPr>
            <w:tcW w:w="1559" w:type="dxa"/>
          </w:tcPr>
          <w:p>
            <w:pPr>
              <w:pStyle w:val="TableParagraph"/>
              <w:ind w:left="356" w:right="344" w:firstLine="15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Штатный работник, </w:t>
            </w:r>
            <w:r>
              <w:rPr>
                <w:sz w:val="20"/>
              </w:rPr>
              <w:t>1,0 </w:t>
            </w:r>
            <w:r>
              <w:rPr>
                <w:spacing w:val="-2"/>
                <w:sz w:val="20"/>
              </w:rPr>
              <w:t>ставка</w:t>
            </w:r>
          </w:p>
        </w:tc>
      </w:tr>
      <w:tr>
        <w:trPr>
          <w:trHeight w:val="2069" w:hRule="atLeast"/>
        </w:trPr>
        <w:tc>
          <w:tcPr>
            <w:tcW w:w="851" w:type="dxa"/>
          </w:tcPr>
          <w:p>
            <w:pPr>
              <w:pStyle w:val="TableParagraph"/>
              <w:ind w:left="10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Б1.Б.2</w:t>
            </w:r>
          </w:p>
        </w:tc>
        <w:tc>
          <w:tcPr>
            <w:tcW w:w="2694" w:type="dxa"/>
          </w:tcPr>
          <w:p>
            <w:pPr>
              <w:pStyle w:val="TableParagraph"/>
              <w:tabs>
                <w:tab w:pos="1053" w:val="left" w:leader="none"/>
                <w:tab w:pos="2479" w:val="left" w:leader="none"/>
              </w:tabs>
              <w:ind w:left="107" w:right="95"/>
              <w:rPr>
                <w:sz w:val="20"/>
              </w:rPr>
            </w:pPr>
            <w:r>
              <w:rPr>
                <w:spacing w:val="-2"/>
                <w:sz w:val="20"/>
              </w:rPr>
              <w:t>Основы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менеджмента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и</w:t>
            </w:r>
            <w:r>
              <w:rPr>
                <w:spacing w:val="-2"/>
                <w:sz w:val="20"/>
              </w:rPr>
              <w:t> маркетинга</w:t>
            </w:r>
          </w:p>
        </w:tc>
        <w:tc>
          <w:tcPr>
            <w:tcW w:w="2268" w:type="dxa"/>
          </w:tcPr>
          <w:p>
            <w:pPr>
              <w:pStyle w:val="TableParagraph"/>
              <w:ind w:left="54" w:right="42"/>
              <w:jc w:val="center"/>
              <w:rPr>
                <w:sz w:val="20"/>
              </w:rPr>
            </w:pPr>
            <w:r>
              <w:rPr>
                <w:sz w:val="20"/>
              </w:rPr>
              <w:t>Иванов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Иван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Иванович, профессор кафедры менеджмента и </w:t>
            </w:r>
            <w:r>
              <w:rPr>
                <w:spacing w:val="-2"/>
                <w:sz w:val="20"/>
              </w:rPr>
              <w:t>маркетинга</w:t>
            </w:r>
          </w:p>
        </w:tc>
        <w:tc>
          <w:tcPr>
            <w:tcW w:w="2268" w:type="dxa"/>
          </w:tcPr>
          <w:p>
            <w:pPr>
              <w:pStyle w:val="TableParagraph"/>
              <w:ind w:left="54" w:right="42"/>
              <w:jc w:val="center"/>
              <w:rPr>
                <w:sz w:val="20"/>
              </w:rPr>
            </w:pPr>
            <w:r>
              <w:rPr>
                <w:sz w:val="20"/>
              </w:rPr>
              <w:t>Уфимский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университет науки и технологий</w:t>
            </w:r>
            <w:r>
              <w:rPr>
                <w:sz w:val="21"/>
              </w:rPr>
              <w:t>, </w:t>
            </w:r>
            <w:r>
              <w:rPr>
                <w:spacing w:val="-2"/>
                <w:sz w:val="20"/>
              </w:rPr>
              <w:t>Экономика</w:t>
            </w:r>
          </w:p>
        </w:tc>
        <w:tc>
          <w:tcPr>
            <w:tcW w:w="1417" w:type="dxa"/>
          </w:tcPr>
          <w:p>
            <w:pPr>
              <w:pStyle w:val="TableParagraph"/>
              <w:ind w:left="257" w:right="245" w:hanging="1"/>
              <w:jc w:val="center"/>
              <w:rPr>
                <w:sz w:val="20"/>
              </w:rPr>
            </w:pPr>
            <w:r>
              <w:rPr>
                <w:sz w:val="20"/>
              </w:rPr>
              <w:t>д-р экон. </w:t>
            </w:r>
            <w:r>
              <w:rPr>
                <w:spacing w:val="-2"/>
                <w:sz w:val="20"/>
              </w:rPr>
              <w:t>наук, профессор</w:t>
            </w:r>
          </w:p>
        </w:tc>
        <w:tc>
          <w:tcPr>
            <w:tcW w:w="709" w:type="dxa"/>
          </w:tcPr>
          <w:p>
            <w:pPr>
              <w:pStyle w:val="TableParagraph"/>
              <w:ind w:left="10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47</w:t>
            </w:r>
          </w:p>
        </w:tc>
        <w:tc>
          <w:tcPr>
            <w:tcW w:w="709" w:type="dxa"/>
          </w:tcPr>
          <w:p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417" w:type="dxa"/>
          </w:tcPr>
          <w:p>
            <w:pPr>
              <w:pStyle w:val="TableParagraph"/>
              <w:ind w:left="96" w:right="8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418" w:type="dxa"/>
          </w:tcPr>
          <w:p>
            <w:pPr>
              <w:pStyle w:val="TableParagraph"/>
              <w:ind w:left="119" w:right="107"/>
              <w:jc w:val="center"/>
              <w:rPr>
                <w:sz w:val="20"/>
              </w:rPr>
            </w:pPr>
            <w:r>
              <w:rPr>
                <w:color w:val="000000"/>
                <w:spacing w:val="-2"/>
                <w:sz w:val="20"/>
                <w:shd w:fill="FAFDFF" w:color="auto" w:val="clear"/>
              </w:rPr>
              <w:t>Институт</w:t>
            </w:r>
            <w:r>
              <w:rPr>
                <w:color w:val="000000"/>
                <w:spacing w:val="-2"/>
                <w:sz w:val="20"/>
              </w:rPr>
              <w:t> </w:t>
            </w:r>
            <w:r>
              <w:rPr>
                <w:color w:val="000000"/>
                <w:spacing w:val="-2"/>
                <w:sz w:val="20"/>
                <w:shd w:fill="FAFDFF" w:color="auto" w:val="clear"/>
              </w:rPr>
              <w:t>социально-</w:t>
            </w:r>
            <w:r>
              <w:rPr>
                <w:color w:val="000000"/>
                <w:spacing w:val="-2"/>
                <w:sz w:val="20"/>
              </w:rPr>
              <w:t> </w:t>
            </w:r>
            <w:r>
              <w:rPr>
                <w:color w:val="000000"/>
                <w:spacing w:val="-2"/>
                <w:sz w:val="20"/>
                <w:shd w:fill="FAFDFF" w:color="auto" w:val="clear"/>
              </w:rPr>
              <w:t>экономическ</w:t>
            </w:r>
            <w:r>
              <w:rPr>
                <w:color w:val="000000"/>
                <w:spacing w:val="-2"/>
                <w:sz w:val="20"/>
              </w:rPr>
              <w:t> </w:t>
            </w:r>
            <w:r>
              <w:rPr>
                <w:color w:val="000000"/>
                <w:spacing w:val="-6"/>
                <w:sz w:val="20"/>
                <w:shd w:fill="FAFDFF" w:color="auto" w:val="clear"/>
              </w:rPr>
              <w:t>их</w:t>
            </w:r>
            <w:r>
              <w:rPr>
                <w:color w:val="000000"/>
                <w:spacing w:val="-6"/>
                <w:sz w:val="20"/>
              </w:rPr>
              <w:t> </w:t>
            </w:r>
            <w:r>
              <w:rPr>
                <w:color w:val="000000"/>
                <w:spacing w:val="-2"/>
                <w:sz w:val="20"/>
                <w:shd w:fill="FAFDFF" w:color="auto" w:val="clear"/>
              </w:rPr>
              <w:t>исследований</w:t>
            </w:r>
            <w:r>
              <w:rPr>
                <w:color w:val="000000"/>
                <w:spacing w:val="-2"/>
                <w:sz w:val="20"/>
              </w:rPr>
              <w:t> </w:t>
            </w:r>
            <w:r>
              <w:rPr>
                <w:color w:val="000000"/>
                <w:sz w:val="20"/>
                <w:shd w:fill="FAFDFF" w:color="auto" w:val="clear"/>
              </w:rPr>
              <w:t>УНЦ РАН,</w:t>
            </w:r>
          </w:p>
          <w:p>
            <w:pPr>
              <w:pStyle w:val="TableParagraph"/>
              <w:spacing w:line="230" w:lineRule="atLeast"/>
              <w:ind w:left="264" w:right="252" w:firstLine="87"/>
              <w:jc w:val="both"/>
              <w:rPr>
                <w:sz w:val="20"/>
              </w:rPr>
            </w:pPr>
            <w:r>
              <w:rPr>
                <w:color w:val="000000"/>
                <w:spacing w:val="-2"/>
                <w:sz w:val="20"/>
                <w:shd w:fill="FAFDFF" w:color="auto" w:val="clear"/>
              </w:rPr>
              <w:t>главный</w:t>
            </w:r>
            <w:r>
              <w:rPr>
                <w:color w:val="000000"/>
                <w:spacing w:val="-2"/>
                <w:sz w:val="20"/>
              </w:rPr>
              <w:t> </w:t>
            </w:r>
            <w:r>
              <w:rPr>
                <w:color w:val="000000"/>
                <w:spacing w:val="-2"/>
                <w:sz w:val="20"/>
                <w:shd w:fill="FAFDFF" w:color="auto" w:val="clear"/>
              </w:rPr>
              <w:t>научный</w:t>
            </w:r>
            <w:r>
              <w:rPr>
                <w:color w:val="000000"/>
                <w:spacing w:val="-2"/>
                <w:sz w:val="20"/>
              </w:rPr>
              <w:t> </w:t>
            </w:r>
            <w:r>
              <w:rPr>
                <w:color w:val="000000"/>
                <w:spacing w:val="-2"/>
                <w:sz w:val="20"/>
                <w:shd w:fill="FAFDFF" w:color="auto" w:val="clear"/>
              </w:rPr>
              <w:t>сотрудник</w:t>
            </w:r>
          </w:p>
        </w:tc>
        <w:tc>
          <w:tcPr>
            <w:tcW w:w="1559" w:type="dxa"/>
          </w:tcPr>
          <w:p>
            <w:pPr>
              <w:pStyle w:val="TableParagraph"/>
              <w:ind w:left="180" w:right="168" w:hanging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Внешний совместитель, </w:t>
            </w:r>
            <w:r>
              <w:rPr>
                <w:sz w:val="20"/>
              </w:rPr>
              <w:t>0,25 ставки</w:t>
            </w:r>
          </w:p>
        </w:tc>
      </w:tr>
      <w:tr>
        <w:trPr>
          <w:trHeight w:val="1609" w:hRule="atLeast"/>
        </w:trPr>
        <w:tc>
          <w:tcPr>
            <w:tcW w:w="851" w:type="dxa"/>
          </w:tcPr>
          <w:p>
            <w:pPr>
              <w:pStyle w:val="TableParagraph"/>
              <w:ind w:left="10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Б1.Б.3</w:t>
            </w:r>
          </w:p>
        </w:tc>
        <w:tc>
          <w:tcPr>
            <w:tcW w:w="2694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Общая теория </w:t>
            </w:r>
            <w:r>
              <w:rPr>
                <w:spacing w:val="-2"/>
                <w:sz w:val="20"/>
              </w:rPr>
              <w:t>статистики</w:t>
            </w:r>
          </w:p>
        </w:tc>
        <w:tc>
          <w:tcPr>
            <w:tcW w:w="2268" w:type="dxa"/>
          </w:tcPr>
          <w:p>
            <w:pPr>
              <w:pStyle w:val="TableParagraph"/>
              <w:ind w:left="54" w:right="42"/>
              <w:jc w:val="center"/>
              <w:rPr>
                <w:sz w:val="20"/>
              </w:rPr>
            </w:pPr>
            <w:r>
              <w:rPr>
                <w:sz w:val="20"/>
              </w:rPr>
              <w:t>Иванов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Иван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Иванович, доцент кафедры </w:t>
            </w:r>
            <w:r>
              <w:rPr>
                <w:spacing w:val="-2"/>
                <w:sz w:val="20"/>
              </w:rPr>
              <w:t>макроэкономического </w:t>
            </w:r>
            <w:r>
              <w:rPr>
                <w:sz w:val="20"/>
              </w:rPr>
              <w:t>развития и </w:t>
            </w:r>
            <w:r>
              <w:rPr>
                <w:spacing w:val="-2"/>
                <w:sz w:val="20"/>
              </w:rPr>
              <w:t>государственного управления</w:t>
            </w:r>
          </w:p>
        </w:tc>
        <w:tc>
          <w:tcPr>
            <w:tcW w:w="2268" w:type="dxa"/>
          </w:tcPr>
          <w:p>
            <w:pPr>
              <w:pStyle w:val="TableParagraph"/>
              <w:ind w:left="54" w:right="42"/>
              <w:jc w:val="center"/>
              <w:rPr>
                <w:sz w:val="20"/>
              </w:rPr>
            </w:pPr>
            <w:r>
              <w:rPr>
                <w:sz w:val="20"/>
              </w:rPr>
              <w:t>Уфимский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университет науки и технологий, </w:t>
            </w:r>
            <w:r>
              <w:rPr>
                <w:spacing w:val="-2"/>
                <w:sz w:val="20"/>
              </w:rPr>
              <w:t>Экономика,</w:t>
            </w:r>
          </w:p>
          <w:p>
            <w:pPr>
              <w:pStyle w:val="TableParagraph"/>
              <w:spacing w:line="230" w:lineRule="atLeast"/>
              <w:ind w:left="172" w:right="161"/>
              <w:jc w:val="center"/>
              <w:rPr>
                <w:sz w:val="20"/>
              </w:rPr>
            </w:pPr>
            <w:r>
              <w:rPr>
                <w:sz w:val="20"/>
              </w:rPr>
              <w:t>Диплом о </w:t>
            </w:r>
            <w:r>
              <w:rPr>
                <w:spacing w:val="-2"/>
                <w:sz w:val="20"/>
              </w:rPr>
              <w:t>профессиональной </w:t>
            </w:r>
            <w:r>
              <w:rPr>
                <w:sz w:val="20"/>
              </w:rPr>
              <w:t>подготовке по программе «…»</w:t>
            </w:r>
          </w:p>
        </w:tc>
        <w:tc>
          <w:tcPr>
            <w:tcW w:w="1417" w:type="dxa"/>
          </w:tcPr>
          <w:p>
            <w:pPr>
              <w:pStyle w:val="TableParagraph"/>
              <w:ind w:left="223" w:right="211"/>
              <w:jc w:val="center"/>
              <w:rPr>
                <w:sz w:val="20"/>
              </w:rPr>
            </w:pPr>
            <w:r>
              <w:rPr>
                <w:sz w:val="20"/>
              </w:rPr>
              <w:t>канд.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экон. </w:t>
            </w:r>
            <w:r>
              <w:rPr>
                <w:spacing w:val="-2"/>
                <w:sz w:val="20"/>
              </w:rPr>
              <w:t>наук, доцент</w:t>
            </w:r>
          </w:p>
        </w:tc>
        <w:tc>
          <w:tcPr>
            <w:tcW w:w="709" w:type="dxa"/>
          </w:tcPr>
          <w:p>
            <w:pPr>
              <w:pStyle w:val="TableParagraph"/>
              <w:ind w:left="10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709" w:type="dxa"/>
          </w:tcPr>
          <w:p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417" w:type="dxa"/>
          </w:tcPr>
          <w:p>
            <w:pPr>
              <w:pStyle w:val="TableParagraph"/>
              <w:ind w:left="96" w:right="8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418" w:type="dxa"/>
          </w:tcPr>
          <w:p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УУНиТ,</w:t>
            </w:r>
          </w:p>
          <w:p>
            <w:pPr>
              <w:pStyle w:val="TableParagraph"/>
              <w:ind w:left="192" w:right="18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заместитель директора </w:t>
            </w:r>
            <w:r>
              <w:rPr>
                <w:sz w:val="20"/>
              </w:rPr>
              <w:t>по научной </w:t>
            </w:r>
            <w:r>
              <w:rPr>
                <w:spacing w:val="-2"/>
                <w:sz w:val="20"/>
              </w:rPr>
              <w:t>работе</w:t>
            </w:r>
          </w:p>
        </w:tc>
        <w:tc>
          <w:tcPr>
            <w:tcW w:w="1559" w:type="dxa"/>
          </w:tcPr>
          <w:p>
            <w:pPr>
              <w:pStyle w:val="TableParagraph"/>
              <w:ind w:left="180" w:right="168" w:hanging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Внутренний совместитель, </w:t>
            </w:r>
            <w:r>
              <w:rPr>
                <w:sz w:val="20"/>
              </w:rPr>
              <w:t>0,5 ставки</w:t>
            </w:r>
          </w:p>
        </w:tc>
      </w:tr>
      <w:tr>
        <w:trPr>
          <w:trHeight w:val="229" w:hRule="atLeast"/>
        </w:trPr>
        <w:tc>
          <w:tcPr>
            <w:tcW w:w="851" w:type="dxa"/>
          </w:tcPr>
          <w:p>
            <w:pPr>
              <w:pStyle w:val="TableParagraph"/>
              <w:spacing w:line="207" w:lineRule="exact"/>
              <w:ind w:left="228" w:right="21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2.</w:t>
            </w:r>
          </w:p>
        </w:tc>
        <w:tc>
          <w:tcPr>
            <w:tcW w:w="2694" w:type="dxa"/>
          </w:tcPr>
          <w:p>
            <w:pPr>
              <w:pStyle w:val="TableParagraph"/>
              <w:tabs>
                <w:tab w:pos="1129" w:val="left" w:leader="none"/>
                <w:tab w:pos="2519" w:val="left" w:leader="none"/>
              </w:tabs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Высшее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образование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-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TableParagraph"/>
        <w:spacing w:after="0"/>
        <w:rPr>
          <w:sz w:val="16"/>
        </w:rPr>
        <w:sectPr>
          <w:pgSz w:w="16840" w:h="11910" w:orient="landscape"/>
          <w:pgMar w:header="753" w:footer="0" w:top="1400" w:bottom="280" w:left="708" w:right="425"/>
        </w:sectPr>
      </w:pP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1"/>
        <w:gridCol w:w="2694"/>
        <w:gridCol w:w="2268"/>
        <w:gridCol w:w="2268"/>
        <w:gridCol w:w="1417"/>
        <w:gridCol w:w="709"/>
        <w:gridCol w:w="709"/>
        <w:gridCol w:w="1417"/>
        <w:gridCol w:w="1418"/>
        <w:gridCol w:w="1559"/>
      </w:tblGrid>
      <w:tr>
        <w:trPr>
          <w:trHeight w:val="689" w:hRule="atLeast"/>
        </w:trPr>
        <w:tc>
          <w:tcPr>
            <w:tcW w:w="85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tabs>
                <w:tab w:pos="2585" w:val="right" w:leader="none"/>
              </w:tabs>
              <w:ind w:left="107" w:right="95"/>
              <w:rPr>
                <w:sz w:val="20"/>
              </w:rPr>
            </w:pPr>
            <w:r>
              <w:rPr>
                <w:sz w:val="20"/>
              </w:rPr>
              <w:t>магистратура.</w:t>
            </w:r>
            <w:r>
              <w:rPr>
                <w:spacing w:val="80"/>
                <w:sz w:val="20"/>
              </w:rPr>
              <w:t> </w:t>
            </w:r>
            <w:r>
              <w:rPr>
                <w:sz w:val="20"/>
              </w:rPr>
              <w:t>Направление </w:t>
            </w:r>
            <w:r>
              <w:rPr>
                <w:spacing w:val="-2"/>
                <w:sz w:val="20"/>
              </w:rPr>
              <w:t>подготовки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01.04.01</w:t>
            </w:r>
          </w:p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Математика.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919" w:hRule="atLeast"/>
        </w:trPr>
        <w:tc>
          <w:tcPr>
            <w:tcW w:w="85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tabs>
                <w:tab w:pos="2015" w:val="left" w:leader="none"/>
              </w:tabs>
              <w:spacing w:line="230" w:lineRule="atLeast"/>
              <w:ind w:left="107" w:right="96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Предметы,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курсы, </w:t>
            </w:r>
            <w:r>
              <w:rPr>
                <w:sz w:val="20"/>
              </w:rPr>
              <w:t>дисциплины (модули) в соответствии с учебным </w:t>
            </w:r>
            <w:r>
              <w:rPr>
                <w:spacing w:val="-2"/>
                <w:sz w:val="20"/>
              </w:rPr>
              <w:t>планом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06" w:hRule="atLeast"/>
        </w:trPr>
        <w:tc>
          <w:tcPr>
            <w:tcW w:w="851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pacing w:val="-4"/>
                <w:sz w:val="18"/>
              </w:rPr>
              <w:t>…………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919" w:hRule="atLeast"/>
        </w:trPr>
        <w:tc>
          <w:tcPr>
            <w:tcW w:w="851" w:type="dxa"/>
          </w:tcPr>
          <w:p>
            <w:pPr>
              <w:pStyle w:val="TableParagraph"/>
              <w:ind w:left="228" w:right="21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3.</w:t>
            </w:r>
          </w:p>
        </w:tc>
        <w:tc>
          <w:tcPr>
            <w:tcW w:w="2694" w:type="dxa"/>
          </w:tcPr>
          <w:p>
            <w:pPr>
              <w:pStyle w:val="TableParagraph"/>
              <w:tabs>
                <w:tab w:pos="2585" w:val="right" w:leader="none"/>
              </w:tabs>
              <w:ind w:left="107" w:right="95"/>
              <w:jc w:val="both"/>
              <w:rPr>
                <w:sz w:val="20"/>
              </w:rPr>
            </w:pPr>
            <w:r>
              <w:rPr>
                <w:sz w:val="20"/>
              </w:rPr>
              <w:t>Высшее образование </w:t>
            </w:r>
            <w:r>
              <w:rPr>
                <w:sz w:val="20"/>
              </w:rPr>
              <w:t>- бакалавриат. Направление </w:t>
            </w:r>
            <w:r>
              <w:rPr>
                <w:spacing w:val="-2"/>
                <w:sz w:val="20"/>
              </w:rPr>
              <w:t>подготовки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01.03.01</w:t>
            </w:r>
          </w:p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Математика.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919" w:hRule="atLeast"/>
        </w:trPr>
        <w:tc>
          <w:tcPr>
            <w:tcW w:w="85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tabs>
                <w:tab w:pos="2015" w:val="left" w:leader="none"/>
              </w:tabs>
              <w:spacing w:line="230" w:lineRule="atLeast"/>
              <w:ind w:left="107" w:right="96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Предметы,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курсы, </w:t>
            </w:r>
            <w:r>
              <w:rPr>
                <w:sz w:val="20"/>
              </w:rPr>
              <w:t>дисциплины (модули) в соответствии с учебным </w:t>
            </w:r>
            <w:r>
              <w:rPr>
                <w:spacing w:val="-2"/>
                <w:sz w:val="20"/>
              </w:rPr>
              <w:t>планом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06" w:hRule="atLeast"/>
        </w:trPr>
        <w:tc>
          <w:tcPr>
            <w:tcW w:w="851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694" w:type="dxa"/>
          </w:tcPr>
          <w:p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………………</w:t>
            </w:r>
          </w:p>
        </w:tc>
        <w:tc>
          <w:tcPr>
            <w:tcW w:w="2268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09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17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559" w:type="dxa"/>
          </w:tcPr>
          <w:p>
            <w:pPr>
              <w:pStyle w:val="TableParagraph"/>
              <w:rPr>
                <w:sz w:val="14"/>
              </w:rPr>
            </w:pPr>
          </w:p>
        </w:tc>
      </w:tr>
    </w:tbl>
    <w:p>
      <w:pPr>
        <w:pStyle w:val="BodyText"/>
        <w:spacing w:before="258"/>
      </w:pPr>
    </w:p>
    <w:p>
      <w:pPr>
        <w:pStyle w:val="BodyText"/>
        <w:tabs>
          <w:tab w:pos="2799" w:val="left" w:leader="none"/>
          <w:tab w:pos="5436" w:val="left" w:leader="none"/>
          <w:tab w:pos="6281" w:val="left" w:leader="none"/>
        </w:tabs>
        <w:ind w:left="426"/>
      </w:pPr>
      <w:r>
        <w:rPr/>
        <w:t>Дата заполнения </w:t>
      </w: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>
        <w:rPr>
          <w:spacing w:val="40"/>
        </w:rPr>
        <w:t> </w:t>
      </w:r>
      <w:r>
        <w:rPr>
          <w:u w:val="single"/>
        </w:rPr>
        <w:t>20</w:t>
        <w:tab/>
      </w:r>
      <w:r>
        <w:rPr/>
        <w:t> г.</w:t>
      </w:r>
    </w:p>
    <w:p>
      <w:pPr>
        <w:pStyle w:val="BodyText"/>
        <w:spacing w:before="102" w:after="1"/>
        <w:rPr>
          <w:sz w:val="20"/>
        </w:rPr>
      </w:pPr>
    </w:p>
    <w:tbl>
      <w:tblPr>
        <w:tblW w:w="0" w:type="auto"/>
        <w:jc w:val="left"/>
        <w:tblInd w:w="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60"/>
        <w:gridCol w:w="4275"/>
        <w:gridCol w:w="4679"/>
      </w:tblGrid>
      <w:tr>
        <w:trPr>
          <w:trHeight w:val="270" w:hRule="atLeast"/>
        </w:trPr>
        <w:tc>
          <w:tcPr>
            <w:tcW w:w="5360" w:type="dxa"/>
          </w:tcPr>
          <w:p>
            <w:pPr>
              <w:pStyle w:val="TableParagraph"/>
              <w:tabs>
                <w:tab w:pos="1465" w:val="left" w:leader="none"/>
                <w:tab w:pos="5005" w:val="left" w:leader="none"/>
              </w:tabs>
              <w:spacing w:line="250" w:lineRule="exact"/>
              <w:ind w:left="50"/>
              <w:rPr>
                <w:sz w:val="24"/>
              </w:rPr>
            </w:pPr>
            <w:r>
              <w:rPr>
                <w:sz w:val="24"/>
                <w:u w:val="single"/>
              </w:rPr>
              <w:tab/>
              <w:t>И.о. </w:t>
            </w:r>
            <w:r>
              <w:rPr>
                <w:spacing w:val="-2"/>
                <w:sz w:val="24"/>
                <w:u w:val="single"/>
              </w:rPr>
              <w:t>ректора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4275" w:type="dxa"/>
          </w:tcPr>
          <w:p>
            <w:pPr>
              <w:pStyle w:val="TableParagraph"/>
              <w:tabs>
                <w:tab w:pos="3948" w:val="left" w:leader="none"/>
              </w:tabs>
              <w:spacing w:line="250" w:lineRule="exact"/>
              <w:ind w:left="1062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</w:p>
        </w:tc>
        <w:tc>
          <w:tcPr>
            <w:tcW w:w="4679" w:type="dxa"/>
          </w:tcPr>
          <w:p>
            <w:pPr>
              <w:pStyle w:val="TableParagraph"/>
              <w:tabs>
                <w:tab w:pos="4629" w:val="left" w:leader="none"/>
              </w:tabs>
              <w:spacing w:line="250" w:lineRule="exact"/>
              <w:ind w:left="1035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</w:p>
        </w:tc>
      </w:tr>
      <w:tr>
        <w:trPr>
          <w:trHeight w:val="229" w:hRule="atLeast"/>
        </w:trPr>
        <w:tc>
          <w:tcPr>
            <w:tcW w:w="5360" w:type="dxa"/>
          </w:tcPr>
          <w:p>
            <w:pPr>
              <w:pStyle w:val="TableParagraph"/>
              <w:spacing w:line="210" w:lineRule="exact"/>
              <w:ind w:left="50"/>
              <w:rPr>
                <w:sz w:val="20"/>
              </w:rPr>
            </w:pPr>
            <w:r>
              <w:rPr>
                <w:sz w:val="20"/>
              </w:rPr>
              <w:t>(наименование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должности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руководителя</w:t>
            </w:r>
            <w:r>
              <w:rPr>
                <w:spacing w:val="-2"/>
                <w:sz w:val="20"/>
              </w:rPr>
              <w:t> организации)</w:t>
            </w:r>
          </w:p>
        </w:tc>
        <w:tc>
          <w:tcPr>
            <w:tcW w:w="4275" w:type="dxa"/>
          </w:tcPr>
          <w:p>
            <w:pPr>
              <w:pStyle w:val="TableParagraph"/>
              <w:spacing w:line="210" w:lineRule="exact"/>
              <w:ind w:left="353"/>
              <w:rPr>
                <w:sz w:val="20"/>
              </w:rPr>
            </w:pPr>
            <w:r>
              <w:rPr>
                <w:sz w:val="20"/>
              </w:rPr>
              <w:t>(подпись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руководителя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организации)</w:t>
            </w:r>
          </w:p>
        </w:tc>
        <w:tc>
          <w:tcPr>
            <w:tcW w:w="4679" w:type="dxa"/>
          </w:tcPr>
          <w:p>
            <w:pPr>
              <w:pStyle w:val="TableParagraph"/>
              <w:spacing w:line="210" w:lineRule="exact"/>
              <w:ind w:left="326"/>
              <w:rPr>
                <w:sz w:val="20"/>
              </w:rPr>
            </w:pPr>
            <w:r>
              <w:rPr>
                <w:sz w:val="20"/>
              </w:rPr>
              <w:t>(фамилия,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имя,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отчество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(при</w:t>
            </w:r>
            <w:r>
              <w:rPr>
                <w:spacing w:val="-2"/>
                <w:sz w:val="20"/>
              </w:rPr>
              <w:t> наличии)</w:t>
            </w:r>
          </w:p>
        </w:tc>
      </w:tr>
      <w:tr>
        <w:trPr>
          <w:trHeight w:val="229" w:hRule="atLeast"/>
        </w:trPr>
        <w:tc>
          <w:tcPr>
            <w:tcW w:w="536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27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679" w:type="dxa"/>
          </w:tcPr>
          <w:p>
            <w:pPr>
              <w:pStyle w:val="TableParagraph"/>
              <w:spacing w:line="210" w:lineRule="exact"/>
              <w:ind w:left="1035"/>
              <w:rPr>
                <w:sz w:val="20"/>
              </w:rPr>
            </w:pPr>
            <w:r>
              <w:rPr>
                <w:sz w:val="20"/>
              </w:rPr>
              <w:t>руководителя </w:t>
            </w:r>
            <w:r>
              <w:rPr>
                <w:spacing w:val="-2"/>
                <w:sz w:val="20"/>
              </w:rPr>
              <w:t>организации)</w:t>
            </w:r>
          </w:p>
        </w:tc>
      </w:tr>
      <w:tr>
        <w:trPr>
          <w:trHeight w:val="225" w:hRule="atLeast"/>
        </w:trPr>
        <w:tc>
          <w:tcPr>
            <w:tcW w:w="5360" w:type="dxa"/>
          </w:tcPr>
          <w:p>
            <w:pPr>
              <w:pStyle w:val="TableParagraph"/>
              <w:spacing w:line="206" w:lineRule="exact"/>
              <w:ind w:left="50"/>
              <w:rPr>
                <w:sz w:val="20"/>
              </w:rPr>
            </w:pPr>
            <w:r>
              <w:rPr>
                <w:spacing w:val="-5"/>
                <w:sz w:val="20"/>
              </w:rPr>
              <w:t>М.П</w:t>
            </w:r>
          </w:p>
        </w:tc>
        <w:tc>
          <w:tcPr>
            <w:tcW w:w="427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679" w:type="dxa"/>
          </w:tcPr>
          <w:p>
            <w:pPr>
              <w:pStyle w:val="TableParagraph"/>
              <w:rPr>
                <w:sz w:val="16"/>
              </w:rPr>
            </w:pPr>
          </w:p>
        </w:tc>
      </w:tr>
    </w:tbl>
    <w:sectPr>
      <w:pgSz w:w="16840" w:h="11910" w:orient="landscape"/>
      <w:pgMar w:header="753" w:footer="0" w:top="1400" w:bottom="280" w:left="708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233152">
              <wp:simplePos x="0" y="0"/>
              <wp:positionH relativeFrom="page">
                <wp:posOffset>3876675</wp:posOffset>
              </wp:positionH>
              <wp:positionV relativeFrom="page">
                <wp:posOffset>465759</wp:posOffset>
              </wp:positionV>
              <wp:extent cx="167640" cy="16510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6764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05.25pt;margin-top:36.674pt;width:13.2pt;height:13pt;mso-position-horizontal-relative:page;mso-position-vertical-relative:page;z-index:-18083328" type="#_x0000_t202" id="docshape1" filled="false" stroked="false">
              <v:textbox inset="0,0,0,0">
                <w:txbxContent>
                  <w:p>
                    <w:pPr>
                      <w:spacing w:line="244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10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233664">
              <wp:simplePos x="0" y="0"/>
              <wp:positionH relativeFrom="page">
                <wp:posOffset>5237162</wp:posOffset>
              </wp:positionH>
              <wp:positionV relativeFrom="page">
                <wp:posOffset>465759</wp:posOffset>
              </wp:positionV>
              <wp:extent cx="231140" cy="165100"/>
              <wp:effectExtent l="0" t="0" r="0" b="0"/>
              <wp:wrapNone/>
              <wp:docPr id="30" name="Textbox 3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0" name="Textbox 30"/>
                    <wps:cNvSpPr txBox="1"/>
                    <wps:spPr>
                      <a:xfrm>
                        <a:off x="0" y="0"/>
                        <a:ext cx="23114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exact" w:before="0"/>
                            <w:ind w:left="6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17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12.375pt;margin-top:36.674pt;width:18.2pt;height:13pt;mso-position-horizontal-relative:page;mso-position-vertical-relative:page;z-index:-18082816" type="#_x0000_t202" id="docshape23" filled="false" stroked="false">
              <v:textbox inset="0,0,0,0">
                <w:txbxContent>
                  <w:p>
                    <w:pPr>
                      <w:spacing w:line="244" w:lineRule="exact" w:before="0"/>
                      <w:ind w:left="6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17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4">
    <w:multiLevelType w:val="hybridMultilevel"/>
    <w:lvl w:ilvl="0">
      <w:start w:val="1"/>
      <w:numFmt w:val="decimal"/>
      <w:lvlText w:val="%1."/>
      <w:lvlJc w:val="left"/>
      <w:pPr>
        <w:ind w:left="426" w:hanging="2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948" w:hanging="24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477" w:hanging="24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5005" w:hanging="24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534" w:hanging="24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8062" w:hanging="24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9591" w:hanging="24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1119" w:hanging="24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2648" w:hanging="240"/>
      </w:pPr>
      <w:rPr>
        <w:rFonts w:hint="default"/>
        <w:lang w:val="ru-RU" w:eastAsia="en-US" w:bidi="ar-SA"/>
      </w:rPr>
    </w:lvl>
  </w:abstractNum>
  <w:abstractNum w:abstractNumId="23">
    <w:multiLevelType w:val="hybridMultilevel"/>
    <w:lvl w:ilvl="0">
      <w:start w:val="1"/>
      <w:numFmt w:val="decimal"/>
      <w:lvlText w:val="%1."/>
      <w:lvlJc w:val="left"/>
      <w:pPr>
        <w:ind w:left="666" w:hanging="240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164" w:hanging="24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669" w:hanging="24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5173" w:hanging="24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678" w:hanging="24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8182" w:hanging="24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9687" w:hanging="24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1191" w:hanging="24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2696" w:hanging="240"/>
      </w:pPr>
      <w:rPr>
        <w:rFonts w:hint="default"/>
        <w:lang w:val="ru-RU" w:eastAsia="en-US" w:bidi="ar-SA"/>
      </w:rPr>
    </w:lvl>
  </w:abstractNum>
  <w:abstractNum w:abstractNumId="22">
    <w:multiLevelType w:val="hybridMultilevel"/>
    <w:lvl w:ilvl="0">
      <w:start w:val="1"/>
      <w:numFmt w:val="decimal"/>
      <w:lvlText w:val="%1."/>
      <w:lvlJc w:val="left"/>
      <w:pPr>
        <w:ind w:left="85" w:hanging="20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621" w:hanging="20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162" w:hanging="20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703" w:hanging="20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244" w:hanging="20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785" w:hanging="20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3326" w:hanging="20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3867" w:hanging="20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4408" w:hanging="200"/>
      </w:pPr>
      <w:rPr>
        <w:rFonts w:hint="default"/>
        <w:lang w:val="ru-RU" w:eastAsia="en-US" w:bidi="ar-SA"/>
      </w:rPr>
    </w:lvl>
  </w:abstractNum>
  <w:abstractNum w:abstractNumId="21">
    <w:multiLevelType w:val="hybridMultilevel"/>
    <w:lvl w:ilvl="0">
      <w:start w:val="1"/>
      <w:numFmt w:val="decimal"/>
      <w:lvlText w:val="%1."/>
      <w:lvlJc w:val="left"/>
      <w:pPr>
        <w:ind w:left="85" w:hanging="20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541" w:hanging="20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003" w:hanging="20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464" w:hanging="20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1926" w:hanging="20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2388" w:hanging="20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2849" w:hanging="20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3311" w:hanging="20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3772" w:hanging="200"/>
      </w:pPr>
      <w:rPr>
        <w:rFonts w:hint="default"/>
        <w:lang w:val="ru-RU" w:eastAsia="en-US" w:bidi="ar-SA"/>
      </w:rPr>
    </w:lvl>
  </w:abstractNum>
  <w:abstractNum w:abstractNumId="20">
    <w:multiLevelType w:val="hybridMultilevel"/>
    <w:lvl w:ilvl="0">
      <w:start w:val="1"/>
      <w:numFmt w:val="decimal"/>
      <w:lvlText w:val="%1."/>
      <w:lvlJc w:val="left"/>
      <w:pPr>
        <w:ind w:left="28" w:hanging="21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757" w:hanging="21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494" w:hanging="21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32" w:hanging="21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969" w:hanging="21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707" w:hanging="21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444" w:hanging="21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181" w:hanging="21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919" w:hanging="216"/>
      </w:pPr>
      <w:rPr>
        <w:rFonts w:hint="default"/>
        <w:lang w:val="ru-RU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–"/>
      <w:lvlJc w:val="left"/>
      <w:pPr>
        <w:ind w:left="178" w:hanging="15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01" w:hanging="15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622" w:hanging="15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344" w:hanging="15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065" w:hanging="15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787" w:hanging="15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508" w:hanging="15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229" w:hanging="15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951" w:hanging="150"/>
      </w:pPr>
      <w:rPr>
        <w:rFonts w:hint="default"/>
        <w:lang w:val="ru-RU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–"/>
      <w:lvlJc w:val="left"/>
      <w:pPr>
        <w:ind w:left="28" w:hanging="18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757" w:hanging="18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494" w:hanging="18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32" w:hanging="18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969" w:hanging="18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707" w:hanging="18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444" w:hanging="18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181" w:hanging="18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919" w:hanging="180"/>
      </w:pPr>
      <w:rPr>
        <w:rFonts w:hint="default"/>
        <w:lang w:val="ru-RU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-"/>
      <w:lvlJc w:val="left"/>
      <w:pPr>
        <w:ind w:left="85" w:hanging="11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811" w:hanging="11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542" w:hanging="11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74" w:hanging="11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005" w:hanging="11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737" w:hanging="11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468" w:hanging="11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199" w:hanging="11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931" w:hanging="117"/>
      </w:pPr>
      <w:rPr>
        <w:rFonts w:hint="default"/>
        <w:lang w:val="ru-RU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–"/>
      <w:lvlJc w:val="left"/>
      <w:pPr>
        <w:ind w:left="28" w:hanging="20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757" w:hanging="20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494" w:hanging="20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32" w:hanging="20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969" w:hanging="20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707" w:hanging="20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444" w:hanging="20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181" w:hanging="20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919" w:hanging="207"/>
      </w:pPr>
      <w:rPr>
        <w:rFonts w:hint="default"/>
        <w:lang w:val="ru-RU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–"/>
      <w:lvlJc w:val="left"/>
      <w:pPr>
        <w:ind w:left="178" w:hanging="15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01" w:hanging="15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622" w:hanging="15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344" w:hanging="15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065" w:hanging="15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787" w:hanging="15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508" w:hanging="15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229" w:hanging="15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951" w:hanging="150"/>
      </w:pPr>
      <w:rPr>
        <w:rFonts w:hint="default"/>
        <w:lang w:val="ru-RU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–"/>
      <w:lvlJc w:val="left"/>
      <w:pPr>
        <w:ind w:left="85" w:hanging="15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811" w:hanging="15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542" w:hanging="15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74" w:hanging="15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005" w:hanging="15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737" w:hanging="15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468" w:hanging="15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199" w:hanging="15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931" w:hanging="150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1"/>
      <w:numFmt w:val="decimal"/>
      <w:lvlText w:val="%1)"/>
      <w:lvlJc w:val="left"/>
      <w:pPr>
        <w:ind w:left="28" w:hanging="21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757" w:hanging="21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494" w:hanging="21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32" w:hanging="21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969" w:hanging="21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707" w:hanging="21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444" w:hanging="21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181" w:hanging="21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919" w:hanging="217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%1)"/>
      <w:lvlJc w:val="left"/>
      <w:pPr>
        <w:ind w:left="244" w:hanging="21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55" w:hanging="21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670" w:hanging="21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386" w:hanging="21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101" w:hanging="21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817" w:hanging="21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532" w:hanging="21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247" w:hanging="21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963" w:hanging="217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19"/>
      <w:numFmt w:val="decimal"/>
      <w:lvlText w:val="%1)"/>
      <w:lvlJc w:val="left"/>
      <w:pPr>
        <w:ind w:left="28" w:hanging="31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757" w:hanging="31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494" w:hanging="31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32" w:hanging="31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969" w:hanging="31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707" w:hanging="31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444" w:hanging="31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181" w:hanging="31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919" w:hanging="317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3"/>
      <w:numFmt w:val="decimal"/>
      <w:lvlText w:val="%1)"/>
      <w:lvlJc w:val="left"/>
      <w:pPr>
        <w:ind w:left="244" w:hanging="21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55" w:hanging="21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670" w:hanging="21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386" w:hanging="21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101" w:hanging="21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817" w:hanging="21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532" w:hanging="21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247" w:hanging="21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963" w:hanging="217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)"/>
      <w:lvlJc w:val="left"/>
      <w:pPr>
        <w:ind w:left="244" w:hanging="21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55" w:hanging="21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670" w:hanging="21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386" w:hanging="21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101" w:hanging="21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817" w:hanging="21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532" w:hanging="21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247" w:hanging="21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963" w:hanging="217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426" w:hanging="240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26" w:hanging="4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477" w:hanging="4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5005" w:hanging="4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534" w:hanging="4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8062" w:hanging="4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9591" w:hanging="4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1119" w:hanging="4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2648" w:hanging="420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426" w:hanging="2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26" w:hanging="4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007" w:hanging="4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594" w:hanging="4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181" w:hanging="4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7768" w:hanging="4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9356" w:hanging="4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10943" w:hanging="4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12530" w:hanging="420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)"/>
      <w:lvlJc w:val="left"/>
      <w:pPr>
        <w:ind w:left="685" w:hanging="2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-"/>
      <w:lvlJc w:val="left"/>
      <w:pPr>
        <w:ind w:left="426" w:hanging="1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738" w:hanging="14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796" w:hanging="14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55" w:hanging="14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13" w:hanging="14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72" w:hanging="14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30" w:hanging="14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089" w:hanging="140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0"/>
      <w:numFmt w:val="bullet"/>
      <w:lvlText w:val="-"/>
      <w:lvlJc w:val="left"/>
      <w:pPr>
        <w:ind w:left="426" w:hanging="25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98" w:hanging="25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77" w:hanging="25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55" w:hanging="25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34" w:hanging="25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13" w:hanging="25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291" w:hanging="25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270" w:hanging="25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248" w:hanging="254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1"/>
      <w:numFmt w:val="upperRoman"/>
      <w:lvlText w:val="%1."/>
      <w:lvlJc w:val="left"/>
      <w:pPr>
        <w:ind w:left="3394" w:hanging="249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4080" w:hanging="249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4761" w:hanging="249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5441" w:hanging="249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122" w:hanging="249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803" w:hanging="249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483" w:hanging="249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164" w:hanging="249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844" w:hanging="249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426" w:hanging="685"/>
        <w:jc w:val="left"/>
      </w:pPr>
      <w:rPr>
        <w:rFonts w:hint="default"/>
        <w:lang w:val="ru-RU" w:eastAsia="en-US" w:bidi="ar-SA"/>
      </w:rPr>
    </w:lvl>
    <w:lvl w:ilvl="1">
      <w:start w:val="15"/>
      <w:numFmt w:val="decimal"/>
      <w:lvlText w:val="%1.%2."/>
      <w:lvlJc w:val="left"/>
      <w:pPr>
        <w:ind w:left="426" w:hanging="68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426" w:hanging="28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55" w:hanging="28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34" w:hanging="28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13" w:hanging="28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291" w:hanging="28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270" w:hanging="28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248" w:hanging="280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426" w:hanging="18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98" w:hanging="18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77" w:hanging="18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55" w:hanging="18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34" w:hanging="18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13" w:hanging="18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291" w:hanging="18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270" w:hanging="18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248" w:hanging="187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426" w:hanging="16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98" w:hanging="16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77" w:hanging="16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55" w:hanging="16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34" w:hanging="16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13" w:hanging="16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291" w:hanging="16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270" w:hanging="16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248" w:hanging="168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209" w:hanging="28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26" w:hanging="49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426" w:hanging="68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950" w:hanging="68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701" w:hanging="68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452" w:hanging="68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203" w:hanging="68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953" w:hanging="68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704" w:hanging="685"/>
      </w:pPr>
      <w:rPr>
        <w:rFonts w:hint="default"/>
        <w:lang w:val="ru-RU" w:eastAsia="en-US" w:bidi="ar-SA"/>
      </w:rPr>
    </w:lvl>
  </w:abstract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Heading2" w:type="paragraph">
    <w:name w:val="Heading 2"/>
    <w:basedOn w:val="Normal"/>
    <w:uiPriority w:val="1"/>
    <w:qFormat/>
    <w:pPr>
      <w:ind w:left="4322"/>
      <w:jc w:val="center"/>
      <w:outlineLvl w:val="2"/>
    </w:pPr>
    <w:rPr>
      <w:rFonts w:ascii="Times New Roman" w:hAnsi="Times New Roman" w:eastAsia="Times New Roman" w:cs="Times New Roman"/>
      <w:sz w:val="26"/>
      <w:szCs w:val="26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426" w:firstLine="567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yperlink" Target="https://uust.ru/" TargetMode="External"/><Relationship Id="rId10" Type="http://schemas.openxmlformats.org/officeDocument/2006/relationships/hyperlink" Target="https://e.lanbook.com/" TargetMode="External"/><Relationship Id="rId11" Type="http://schemas.openxmlformats.org/officeDocument/2006/relationships/hyperlink" Target="http://biblioclub.ru/" TargetMode="External"/><Relationship Id="rId12" Type="http://schemas.openxmlformats.org/officeDocument/2006/relationships/hyperlink" Target="http://sdo.bashedu.ru/" TargetMode="External"/><Relationship Id="rId13" Type="http://schemas.openxmlformats.org/officeDocument/2006/relationships/hyperlink" Target="https://isu.ugatu.su/" TargetMode="External"/><Relationship Id="rId14" Type="http://schemas.openxmlformats.org/officeDocument/2006/relationships/hyperlink" Target="https://elib.bashedu.ru/" TargetMode="External"/><Relationship Id="rId15" Type="http://schemas.openxmlformats.org/officeDocument/2006/relationships/hyperlink" Target="https://urait.ru/" TargetMode="External"/><Relationship Id="rId16" Type="http://schemas.openxmlformats.org/officeDocument/2006/relationships/hyperlink" Target="https://elibrary.ru/" TargetMode="External"/><Relationship Id="rId17" Type="http://schemas.openxmlformats.org/officeDocument/2006/relationships/hyperlink" Target="https://dvs.rsl.ru/" TargetMode="External"/><Relationship Id="rId1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NAPS2</dc:creator>
  <dc:subject>Отсканированное изображение</dc:subject>
  <dc:title>Отсканированное изображение</dc:title>
  <dcterms:created xsi:type="dcterms:W3CDTF">2026-05-20T10:30:03Z</dcterms:created>
  <dcterms:modified xsi:type="dcterms:W3CDTF">2026-05-20T10:30:03Z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2023-02-28T00:00:00Z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2026-05-20T00:00:00Z</vt:filetime>
  </property>
  <property fmtid="{D5CDD505-2E9C-101B-9397-08002B2CF9AE}" pid="5" name="Producer">
    <vt:lpwstr>Aspose.PDF for .NET 22.12.0</vt:lpwstr>
  </property>
</Properties>
</file>