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69C" w:rsidRPr="00224327" w:rsidRDefault="00D9469C" w:rsidP="00D9469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bookmarkStart w:id="0" w:name="_Hlk231554109"/>
      <w:r w:rsidRPr="00224327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D9469C" w:rsidRPr="00224327" w:rsidRDefault="00D9469C" w:rsidP="00D9469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D9469C" w:rsidRPr="00224327" w:rsidRDefault="00D9469C" w:rsidP="00D9469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D9469C" w:rsidRPr="00224327" w:rsidRDefault="00D9469C" w:rsidP="00D9469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D9469C" w:rsidRPr="00224327" w:rsidRDefault="00D9469C" w:rsidP="00D9469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(</w:t>
      </w:r>
      <w:proofErr w:type="spellStart"/>
      <w:r w:rsidRPr="00224327">
        <w:rPr>
          <w:rFonts w:ascii="Times New Roman" w:hAnsi="Times New Roman"/>
          <w:sz w:val="26"/>
          <w:szCs w:val="26"/>
        </w:rPr>
        <w:t>УУНиТ</w:t>
      </w:r>
      <w:proofErr w:type="spellEnd"/>
      <w:r w:rsidRPr="00224327">
        <w:rPr>
          <w:rFonts w:ascii="Times New Roman" w:hAnsi="Times New Roman"/>
          <w:sz w:val="26"/>
          <w:szCs w:val="26"/>
        </w:rPr>
        <w:t>)</w:t>
      </w:r>
    </w:p>
    <w:p w:rsidR="00D9469C" w:rsidRPr="00224327" w:rsidRDefault="00D9469C" w:rsidP="00D9469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D9469C" w:rsidRPr="00224327" w:rsidRDefault="00D9469C" w:rsidP="00D9469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224327">
        <w:rPr>
          <w:rFonts w:ascii="Times New Roman" w:hAnsi="Times New Roman"/>
          <w:b/>
          <w:sz w:val="26"/>
          <w:szCs w:val="26"/>
        </w:rPr>
        <w:t>ПРИКАЗ</w:t>
      </w:r>
    </w:p>
    <w:p w:rsidR="00D9469C" w:rsidRPr="00224327" w:rsidRDefault="00D9469C" w:rsidP="00D9469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D9469C" w:rsidRPr="00224327" w:rsidRDefault="00D9469C" w:rsidP="00D9469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30.06.2026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2133</w:t>
      </w:r>
    </w:p>
    <w:p w:rsidR="00D9469C" w:rsidRPr="00224327" w:rsidRDefault="00D9469C" w:rsidP="00D9469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D9469C" w:rsidRPr="00224327" w:rsidRDefault="00D9469C" w:rsidP="00D9469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Уфа</w:t>
      </w:r>
    </w:p>
    <w:p w:rsidR="00D9469C" w:rsidRPr="00224327" w:rsidRDefault="00D9469C" w:rsidP="00D9469C">
      <w:pPr>
        <w:pStyle w:val="a9"/>
        <w:ind w:left="-851" w:right="-286"/>
        <w:rPr>
          <w:sz w:val="26"/>
          <w:szCs w:val="26"/>
        </w:rPr>
      </w:pPr>
    </w:p>
    <w:p w:rsidR="00D9469C" w:rsidRDefault="001554A3" w:rsidP="00D94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69C">
        <w:rPr>
          <w:rFonts w:ascii="Times New Roman" w:hAnsi="Times New Roman" w:cs="Times New Roman"/>
          <w:b/>
          <w:sz w:val="28"/>
          <w:szCs w:val="28"/>
        </w:rPr>
        <w:t>О внесении изменений</w:t>
      </w:r>
      <w:r w:rsidR="00D946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469C">
        <w:rPr>
          <w:rFonts w:ascii="Times New Roman" w:hAnsi="Times New Roman" w:cs="Times New Roman"/>
          <w:b/>
          <w:sz w:val="28"/>
          <w:szCs w:val="28"/>
        </w:rPr>
        <w:t>в приказ от 05.02.2026 №</w:t>
      </w:r>
      <w:r w:rsidR="00D946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469C">
        <w:rPr>
          <w:rFonts w:ascii="Times New Roman" w:hAnsi="Times New Roman" w:cs="Times New Roman"/>
          <w:b/>
          <w:sz w:val="28"/>
          <w:szCs w:val="28"/>
        </w:rPr>
        <w:t xml:space="preserve">0336 </w:t>
      </w:r>
    </w:p>
    <w:p w:rsidR="001554A3" w:rsidRPr="00D9469C" w:rsidRDefault="001554A3" w:rsidP="00D9469C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D9469C">
        <w:rPr>
          <w:rFonts w:ascii="Times New Roman" w:hAnsi="Times New Roman" w:cs="Times New Roman"/>
          <w:b/>
          <w:sz w:val="28"/>
          <w:szCs w:val="28"/>
        </w:rPr>
        <w:t>«</w:t>
      </w:r>
      <w:r w:rsidRPr="00D9469C">
        <w:rPr>
          <w:rFonts w:ascii="Times New Roman" w:hAnsi="Times New Roman" w:cs="Times New Roman"/>
          <w:b/>
          <w:kern w:val="28"/>
          <w:sz w:val="28"/>
          <w:szCs w:val="28"/>
        </w:rPr>
        <w:t>Об утверждении локальных нормативных актов, регламентирующих бухгалтерский документооборот»</w:t>
      </w:r>
    </w:p>
    <w:p w:rsidR="001554A3" w:rsidRPr="00D9469C" w:rsidRDefault="001554A3" w:rsidP="00D9469C">
      <w:pPr>
        <w:spacing w:after="0" w:line="240" w:lineRule="auto"/>
        <w:rPr>
          <w:rFonts w:ascii="Times New Roman" w:hAnsi="Times New Roman" w:cs="Times New Roman"/>
          <w:kern w:val="28"/>
          <w:sz w:val="28"/>
          <w:szCs w:val="28"/>
        </w:rPr>
      </w:pPr>
    </w:p>
    <w:p w:rsidR="00D9469C" w:rsidRPr="00D9469C" w:rsidRDefault="001554A3" w:rsidP="00D9469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69C">
        <w:rPr>
          <w:rFonts w:ascii="Times New Roman" w:hAnsi="Times New Roman" w:cs="Times New Roman"/>
          <w:sz w:val="28"/>
          <w:szCs w:val="28"/>
        </w:rPr>
        <w:t xml:space="preserve">В </w:t>
      </w:r>
      <w:r w:rsidR="00730DBD" w:rsidRPr="00D9469C">
        <w:rPr>
          <w:rFonts w:ascii="Times New Roman" w:hAnsi="Times New Roman" w:cs="Times New Roman"/>
          <w:sz w:val="28"/>
          <w:szCs w:val="28"/>
        </w:rPr>
        <w:t xml:space="preserve">целях </w:t>
      </w:r>
      <w:r w:rsidRPr="00D9469C">
        <w:rPr>
          <w:rFonts w:ascii="Times New Roman" w:hAnsi="Times New Roman" w:cs="Times New Roman"/>
          <w:sz w:val="28"/>
          <w:szCs w:val="28"/>
        </w:rPr>
        <w:t>совершенствования организации бухгалтерского учета</w:t>
      </w:r>
      <w:r w:rsidR="00AD54AA" w:rsidRPr="00D9469C">
        <w:rPr>
          <w:rFonts w:ascii="Times New Roman" w:hAnsi="Times New Roman" w:cs="Times New Roman"/>
          <w:sz w:val="28"/>
          <w:szCs w:val="28"/>
        </w:rPr>
        <w:t>, в связи с вводом в промышленную эксплуатацию модуля «Табель учета рабочего времени»</w:t>
      </w:r>
      <w:r w:rsidR="00967DCD" w:rsidRPr="00D9469C">
        <w:rPr>
          <w:rFonts w:ascii="Times New Roman" w:hAnsi="Times New Roman" w:cs="Times New Roman"/>
          <w:sz w:val="28"/>
          <w:szCs w:val="28"/>
        </w:rPr>
        <w:t xml:space="preserve"> в ИСУ УУНиТ</w:t>
      </w:r>
      <w:r w:rsidR="00AD54AA" w:rsidRPr="00D9469C">
        <w:rPr>
          <w:rFonts w:ascii="Times New Roman" w:hAnsi="Times New Roman" w:cs="Times New Roman"/>
          <w:sz w:val="28"/>
          <w:szCs w:val="28"/>
        </w:rPr>
        <w:t xml:space="preserve"> (приказ от </w:t>
      </w:r>
      <w:r w:rsidR="00440F96" w:rsidRPr="00D9469C">
        <w:rPr>
          <w:rFonts w:ascii="Times New Roman" w:hAnsi="Times New Roman" w:cs="Times New Roman"/>
          <w:sz w:val="28"/>
          <w:szCs w:val="28"/>
        </w:rPr>
        <w:t xml:space="preserve">10.06.2026 </w:t>
      </w:r>
      <w:r w:rsidR="00AD54AA" w:rsidRPr="00D9469C">
        <w:rPr>
          <w:rFonts w:ascii="Times New Roman" w:hAnsi="Times New Roman" w:cs="Times New Roman"/>
          <w:sz w:val="28"/>
          <w:szCs w:val="28"/>
        </w:rPr>
        <w:t>№</w:t>
      </w:r>
      <w:r w:rsidR="00D9469C" w:rsidRPr="00D9469C">
        <w:rPr>
          <w:rFonts w:ascii="Times New Roman" w:hAnsi="Times New Roman" w:cs="Times New Roman"/>
          <w:sz w:val="28"/>
          <w:szCs w:val="28"/>
        </w:rPr>
        <w:t xml:space="preserve"> </w:t>
      </w:r>
      <w:r w:rsidR="005E046A" w:rsidRPr="00D9469C">
        <w:rPr>
          <w:rFonts w:ascii="Times New Roman" w:hAnsi="Times New Roman" w:cs="Times New Roman"/>
          <w:sz w:val="28"/>
          <w:szCs w:val="28"/>
        </w:rPr>
        <w:t>1956</w:t>
      </w:r>
      <w:r w:rsidR="00AD54AA" w:rsidRPr="00D9469C">
        <w:rPr>
          <w:rFonts w:ascii="Times New Roman" w:hAnsi="Times New Roman" w:cs="Times New Roman"/>
          <w:sz w:val="28"/>
          <w:szCs w:val="28"/>
        </w:rPr>
        <w:t>)</w:t>
      </w:r>
      <w:r w:rsidR="00D9469C" w:rsidRPr="00D9469C">
        <w:rPr>
          <w:rFonts w:ascii="Times New Roman" w:hAnsi="Times New Roman" w:cs="Times New Roman"/>
          <w:sz w:val="28"/>
          <w:szCs w:val="28"/>
        </w:rPr>
        <w:t>,</w:t>
      </w:r>
      <w:r w:rsidR="00AD54AA" w:rsidRPr="00D9469C">
        <w:rPr>
          <w:rFonts w:ascii="Times New Roman" w:hAnsi="Times New Roman" w:cs="Times New Roman"/>
          <w:sz w:val="28"/>
          <w:szCs w:val="28"/>
        </w:rPr>
        <w:t xml:space="preserve"> </w:t>
      </w:r>
      <w:r w:rsidRPr="00D9469C">
        <w:rPr>
          <w:rFonts w:ascii="Times New Roman" w:hAnsi="Times New Roman" w:cs="Times New Roman"/>
          <w:sz w:val="28"/>
          <w:szCs w:val="28"/>
        </w:rPr>
        <w:t xml:space="preserve">п р и </w:t>
      </w:r>
      <w:proofErr w:type="gramStart"/>
      <w:r w:rsidRPr="00D9469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9469C">
        <w:rPr>
          <w:rFonts w:ascii="Times New Roman" w:hAnsi="Times New Roman" w:cs="Times New Roman"/>
          <w:sz w:val="28"/>
          <w:szCs w:val="28"/>
        </w:rPr>
        <w:t xml:space="preserve"> а з ы в а ю</w:t>
      </w:r>
      <w:r w:rsidR="00D9469C" w:rsidRPr="00D9469C">
        <w:rPr>
          <w:rFonts w:ascii="Times New Roman" w:hAnsi="Times New Roman" w:cs="Times New Roman"/>
          <w:sz w:val="28"/>
          <w:szCs w:val="28"/>
        </w:rPr>
        <w:t>:</w:t>
      </w:r>
    </w:p>
    <w:p w:rsidR="0085555E" w:rsidRDefault="001554A3" w:rsidP="00D9469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4A3">
        <w:rPr>
          <w:rFonts w:ascii="Times New Roman" w:hAnsi="Times New Roman" w:cs="Times New Roman"/>
          <w:sz w:val="28"/>
          <w:szCs w:val="28"/>
        </w:rPr>
        <w:t xml:space="preserve">1. </w:t>
      </w:r>
      <w:r w:rsidR="0085555E" w:rsidRPr="0085555E">
        <w:rPr>
          <w:rFonts w:ascii="Times New Roman" w:hAnsi="Times New Roman" w:cs="Times New Roman"/>
          <w:sz w:val="28"/>
          <w:szCs w:val="28"/>
        </w:rPr>
        <w:t>Внести изменение в График документооборота и технологии обработки первичных учетных д</w:t>
      </w:r>
      <w:bookmarkStart w:id="1" w:name="_GoBack"/>
      <w:bookmarkEnd w:id="1"/>
      <w:r w:rsidR="0085555E" w:rsidRPr="0085555E">
        <w:rPr>
          <w:rFonts w:ascii="Times New Roman" w:hAnsi="Times New Roman" w:cs="Times New Roman"/>
          <w:sz w:val="28"/>
          <w:szCs w:val="28"/>
        </w:rPr>
        <w:t>окументов</w:t>
      </w:r>
      <w:r w:rsidR="00D9469C">
        <w:rPr>
          <w:rFonts w:ascii="Times New Roman" w:hAnsi="Times New Roman" w:cs="Times New Roman"/>
          <w:sz w:val="28"/>
          <w:szCs w:val="28"/>
        </w:rPr>
        <w:t xml:space="preserve">, утвержденных приказом </w:t>
      </w:r>
      <w:r w:rsidR="00D9469C" w:rsidRPr="001554A3">
        <w:rPr>
          <w:rFonts w:ascii="Times New Roman" w:hAnsi="Times New Roman" w:cs="Times New Roman"/>
          <w:spacing w:val="5"/>
          <w:sz w:val="28"/>
          <w:szCs w:val="28"/>
        </w:rPr>
        <w:t>№</w:t>
      </w:r>
      <w:r w:rsidR="00D9469C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D9469C" w:rsidRPr="001554A3">
        <w:rPr>
          <w:rFonts w:ascii="Times New Roman" w:hAnsi="Times New Roman" w:cs="Times New Roman"/>
          <w:spacing w:val="5"/>
          <w:sz w:val="28"/>
          <w:szCs w:val="28"/>
        </w:rPr>
        <w:t>0336</w:t>
      </w:r>
      <w:r w:rsidR="0085555E" w:rsidRPr="0085555E">
        <w:rPr>
          <w:rFonts w:ascii="Times New Roman" w:hAnsi="Times New Roman" w:cs="Times New Roman"/>
          <w:sz w:val="28"/>
          <w:szCs w:val="28"/>
        </w:rPr>
        <w:t xml:space="preserve"> </w:t>
      </w:r>
      <w:r w:rsidR="00D9469C" w:rsidRPr="001554A3">
        <w:rPr>
          <w:rFonts w:ascii="Times New Roman" w:hAnsi="Times New Roman" w:cs="Times New Roman"/>
          <w:sz w:val="28"/>
          <w:szCs w:val="28"/>
        </w:rPr>
        <w:t xml:space="preserve">от </w:t>
      </w:r>
      <w:r w:rsidR="00D9469C" w:rsidRPr="001554A3">
        <w:rPr>
          <w:rFonts w:ascii="Times New Roman" w:hAnsi="Times New Roman" w:cs="Times New Roman"/>
          <w:spacing w:val="5"/>
          <w:sz w:val="28"/>
          <w:szCs w:val="28"/>
        </w:rPr>
        <w:t>05.02.2026</w:t>
      </w:r>
      <w:r w:rsidR="00D9469C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D9469C" w:rsidRPr="001554A3">
        <w:rPr>
          <w:rFonts w:ascii="Times New Roman" w:hAnsi="Times New Roman" w:cs="Times New Roman"/>
          <w:spacing w:val="5"/>
          <w:sz w:val="28"/>
          <w:szCs w:val="28"/>
        </w:rPr>
        <w:t>«</w:t>
      </w:r>
      <w:r w:rsidR="00D9469C" w:rsidRPr="001554A3">
        <w:rPr>
          <w:rFonts w:ascii="Times New Roman" w:hAnsi="Times New Roman" w:cs="Times New Roman"/>
          <w:spacing w:val="5"/>
          <w:kern w:val="28"/>
          <w:sz w:val="28"/>
          <w:szCs w:val="28"/>
        </w:rPr>
        <w:t>Об утверждении локальных нормативных актов, регламентирующих бухгалтерский документооборот»</w:t>
      </w:r>
      <w:r w:rsidR="00D9469C">
        <w:rPr>
          <w:rFonts w:ascii="Times New Roman" w:hAnsi="Times New Roman" w:cs="Times New Roman"/>
          <w:spacing w:val="5"/>
          <w:kern w:val="28"/>
          <w:sz w:val="28"/>
          <w:szCs w:val="28"/>
        </w:rPr>
        <w:t xml:space="preserve">, </w:t>
      </w:r>
      <w:r w:rsidR="00D9469C">
        <w:rPr>
          <w:rFonts w:ascii="Times New Roman" w:hAnsi="Times New Roman" w:cs="Times New Roman"/>
          <w:sz w:val="28"/>
          <w:szCs w:val="28"/>
        </w:rPr>
        <w:t>изложив в редакции согласно</w:t>
      </w:r>
      <w:r w:rsidR="0085555E" w:rsidRPr="0085555E">
        <w:rPr>
          <w:rFonts w:ascii="Times New Roman" w:hAnsi="Times New Roman" w:cs="Times New Roman"/>
          <w:sz w:val="28"/>
          <w:szCs w:val="28"/>
        </w:rPr>
        <w:t xml:space="preserve"> приложению 1 к настоящему приказу.</w:t>
      </w:r>
    </w:p>
    <w:p w:rsidR="001554A3" w:rsidRDefault="001554A3" w:rsidP="00D9469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4A3">
        <w:rPr>
          <w:rFonts w:ascii="Times New Roman" w:hAnsi="Times New Roman" w:cs="Times New Roman"/>
          <w:sz w:val="28"/>
          <w:szCs w:val="28"/>
        </w:rPr>
        <w:t>2. Отделу сопровождения цифровых систем (Фазылова А.Х.) произвести официальное опубликование настоящего приказа в Правовой базе УУНиТ.</w:t>
      </w:r>
    </w:p>
    <w:p w:rsidR="001554A3" w:rsidRDefault="001554A3" w:rsidP="00D9469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4A3">
        <w:rPr>
          <w:rFonts w:ascii="Times New Roman" w:hAnsi="Times New Roman" w:cs="Times New Roman"/>
          <w:sz w:val="28"/>
          <w:szCs w:val="28"/>
        </w:rPr>
        <w:t>3. Общему отделу (Рахимова Д.Ф.) обеспечить рассылку настоящего приказа руководителям структурных подразделений, директорам филиалов и главным бухгалтерам филиалов.</w:t>
      </w:r>
    </w:p>
    <w:p w:rsidR="001554A3" w:rsidRDefault="001554A3" w:rsidP="00D9469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4A3">
        <w:rPr>
          <w:rFonts w:ascii="Times New Roman" w:hAnsi="Times New Roman" w:cs="Times New Roman"/>
          <w:sz w:val="28"/>
          <w:szCs w:val="28"/>
        </w:rPr>
        <w:t>4. Руководителям структурных подразделений довести настоящий приказ до сведения работников.</w:t>
      </w:r>
    </w:p>
    <w:p w:rsidR="001554A3" w:rsidRPr="001554A3" w:rsidRDefault="00D9469C" w:rsidP="00D9469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</w:t>
      </w:r>
      <w:r w:rsidR="001554A3" w:rsidRPr="001554A3">
        <w:rPr>
          <w:rFonts w:ascii="Times New Roman" w:hAnsi="Times New Roman" w:cs="Times New Roman"/>
          <w:sz w:val="28"/>
          <w:szCs w:val="28"/>
        </w:rPr>
        <w:t>исполнением приказа возложить на главного бухгалтера Колохову Г.Р.</w:t>
      </w:r>
    </w:p>
    <w:p w:rsidR="001554A3" w:rsidRDefault="001554A3" w:rsidP="00D946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469C" w:rsidRDefault="00D9469C" w:rsidP="00D946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469C" w:rsidRPr="001554A3" w:rsidRDefault="00D9469C" w:rsidP="00D946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54A3" w:rsidRDefault="001554A3" w:rsidP="00D946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54A3">
        <w:rPr>
          <w:rFonts w:ascii="Times New Roman" w:hAnsi="Times New Roman" w:cs="Times New Roman"/>
          <w:sz w:val="28"/>
          <w:szCs w:val="28"/>
        </w:rPr>
        <w:t>Ректор</w:t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="00D9469C">
        <w:rPr>
          <w:rFonts w:ascii="Times New Roman" w:hAnsi="Times New Roman" w:cs="Times New Roman"/>
          <w:sz w:val="28"/>
          <w:szCs w:val="28"/>
        </w:rPr>
        <w:tab/>
      </w:r>
      <w:r w:rsidR="00D9469C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  <w:t>В.П. Захаров</w:t>
      </w:r>
      <w:bookmarkEnd w:id="0"/>
    </w:p>
    <w:p w:rsidR="00D9469C" w:rsidRPr="001554A3" w:rsidRDefault="00D9469C" w:rsidP="00D9469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554A3" w:rsidRDefault="001554A3" w:rsidP="00D946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1554A3" w:rsidSect="00D9469C">
          <w:pgSz w:w="11906" w:h="16838" w:code="9"/>
          <w:pgMar w:top="1135" w:right="851" w:bottom="851" w:left="1418" w:header="709" w:footer="709" w:gutter="0"/>
          <w:cols w:space="708"/>
          <w:docGrid w:linePitch="360"/>
        </w:sectPr>
      </w:pPr>
    </w:p>
    <w:p w:rsidR="00D9469C" w:rsidRDefault="00196F71" w:rsidP="00D9469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9469C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  <w:r w:rsidR="00D9469C">
        <w:rPr>
          <w:rFonts w:ascii="Times New Roman" w:hAnsi="Times New Roman" w:cs="Times New Roman"/>
          <w:sz w:val="24"/>
          <w:szCs w:val="24"/>
        </w:rPr>
        <w:t xml:space="preserve"> к приказу</w:t>
      </w:r>
    </w:p>
    <w:p w:rsidR="00196F71" w:rsidRPr="00D9469C" w:rsidRDefault="00196F71" w:rsidP="00D9469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9469C">
        <w:rPr>
          <w:rFonts w:ascii="Times New Roman" w:hAnsi="Times New Roman" w:cs="Times New Roman"/>
          <w:sz w:val="24"/>
          <w:szCs w:val="24"/>
        </w:rPr>
        <w:t xml:space="preserve">от </w:t>
      </w:r>
      <w:r w:rsidR="00D9469C">
        <w:rPr>
          <w:rFonts w:ascii="Times New Roman" w:hAnsi="Times New Roman" w:cs="Times New Roman"/>
          <w:sz w:val="24"/>
          <w:szCs w:val="24"/>
        </w:rPr>
        <w:t>30.06.</w:t>
      </w:r>
      <w:r w:rsidRPr="00D9469C">
        <w:rPr>
          <w:rFonts w:ascii="Times New Roman" w:hAnsi="Times New Roman" w:cs="Times New Roman"/>
          <w:sz w:val="24"/>
          <w:szCs w:val="24"/>
        </w:rPr>
        <w:t>2026</w:t>
      </w:r>
      <w:r w:rsidR="00D9469C">
        <w:rPr>
          <w:rFonts w:ascii="Times New Roman" w:hAnsi="Times New Roman" w:cs="Times New Roman"/>
          <w:sz w:val="24"/>
          <w:szCs w:val="24"/>
        </w:rPr>
        <w:t xml:space="preserve"> № 2133</w:t>
      </w:r>
    </w:p>
    <w:p w:rsidR="00196F71" w:rsidRPr="00D9469C" w:rsidRDefault="00196F71" w:rsidP="00D94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A59" w:rsidRPr="00D9469C" w:rsidRDefault="00572A59" w:rsidP="00D94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469C">
        <w:rPr>
          <w:rFonts w:ascii="Times New Roman" w:hAnsi="Times New Roman" w:cs="Times New Roman"/>
          <w:sz w:val="24"/>
          <w:szCs w:val="24"/>
        </w:rPr>
        <w:t>График документооборота и технологии обработки первичных учетных документов (фрагмент)</w:t>
      </w:r>
    </w:p>
    <w:p w:rsidR="00572A59" w:rsidRPr="00D9469C" w:rsidRDefault="00572A59" w:rsidP="00D946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59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270"/>
        <w:gridCol w:w="1133"/>
        <w:gridCol w:w="991"/>
        <w:gridCol w:w="1276"/>
        <w:gridCol w:w="1134"/>
        <w:gridCol w:w="1559"/>
        <w:gridCol w:w="992"/>
        <w:gridCol w:w="851"/>
        <w:gridCol w:w="992"/>
        <w:gridCol w:w="850"/>
        <w:gridCol w:w="1138"/>
        <w:gridCol w:w="995"/>
        <w:gridCol w:w="851"/>
        <w:gridCol w:w="993"/>
      </w:tblGrid>
      <w:tr w:rsidR="00572A59" w:rsidRPr="004434B2" w:rsidTr="00C56D2A">
        <w:trPr>
          <w:trHeight w:val="1095"/>
        </w:trPr>
        <w:tc>
          <w:tcPr>
            <w:tcW w:w="568" w:type="dxa"/>
            <w:vMerge w:val="restart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RANGE!A1:O382"/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  <w:bookmarkEnd w:id="2"/>
          </w:p>
        </w:tc>
        <w:tc>
          <w:tcPr>
            <w:tcW w:w="1270" w:type="dxa"/>
            <w:vMerge w:val="restart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Наименование  документа / информации</w:t>
            </w:r>
          </w:p>
        </w:tc>
        <w:tc>
          <w:tcPr>
            <w:tcW w:w="1133" w:type="dxa"/>
            <w:vMerge w:val="restart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Вид документа (электронный, на бумаге, скан-копия)</w:t>
            </w:r>
          </w:p>
        </w:tc>
        <w:tc>
          <w:tcPr>
            <w:tcW w:w="4960" w:type="dxa"/>
            <w:gridSpan w:val="4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Создание и заполнение документа (в том числе в целях оформления факта хозяйственной жизни)</w:t>
            </w:r>
          </w:p>
        </w:tc>
        <w:tc>
          <w:tcPr>
            <w:tcW w:w="992" w:type="dxa"/>
            <w:vMerge w:val="restart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Срок представления документа</w:t>
            </w:r>
          </w:p>
        </w:tc>
        <w:tc>
          <w:tcPr>
            <w:tcW w:w="851" w:type="dxa"/>
            <w:vMerge w:val="restart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Порядок представления (на бумаге или цифровой способ с указанием ресурса)</w:t>
            </w:r>
          </w:p>
        </w:tc>
        <w:tc>
          <w:tcPr>
            <w:tcW w:w="4826" w:type="dxa"/>
            <w:gridSpan w:val="5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Отражение в бухгалтерском учете</w:t>
            </w:r>
          </w:p>
        </w:tc>
        <w:tc>
          <w:tcPr>
            <w:tcW w:w="993" w:type="dxa"/>
            <w:vMerge w:val="restart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Назначение информации</w:t>
            </w:r>
          </w:p>
        </w:tc>
      </w:tr>
      <w:tr w:rsidR="00572A59" w:rsidRPr="004434B2" w:rsidTr="00C56D2A">
        <w:trPr>
          <w:trHeight w:val="720"/>
        </w:trPr>
        <w:tc>
          <w:tcPr>
            <w:tcW w:w="568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vMerge w:val="restart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3969" w:type="dxa"/>
            <w:gridSpan w:val="3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Регламент документа</w:t>
            </w:r>
          </w:p>
        </w:tc>
        <w:tc>
          <w:tcPr>
            <w:tcW w:w="992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 xml:space="preserve">Способ отражения  документа в бухучете (на бумаге или </w:t>
            </w:r>
            <w:proofErr w:type="spellStart"/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электронно</w:t>
            </w:r>
            <w:proofErr w:type="spellEnd"/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8" w:type="dxa"/>
            <w:gridSpan w:val="2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Выгрузка, обработка</w:t>
            </w:r>
          </w:p>
        </w:tc>
        <w:tc>
          <w:tcPr>
            <w:tcW w:w="1846" w:type="dxa"/>
            <w:gridSpan w:val="2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Контроль</w:t>
            </w:r>
          </w:p>
        </w:tc>
        <w:tc>
          <w:tcPr>
            <w:tcW w:w="993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A59" w:rsidRPr="004434B2" w:rsidTr="00C56D2A">
        <w:trPr>
          <w:trHeight w:val="1800"/>
        </w:trPr>
        <w:tc>
          <w:tcPr>
            <w:tcW w:w="568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ответственное лицо (лица), подписывающее(</w:t>
            </w:r>
            <w:proofErr w:type="spellStart"/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proofErr w:type="spellEnd"/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)/согласовывающее(</w:t>
            </w:r>
            <w:proofErr w:type="spellStart"/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proofErr w:type="spellEnd"/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) документ, предварительный и текущий контроль</w:t>
            </w:r>
          </w:p>
        </w:tc>
        <w:tc>
          <w:tcPr>
            <w:tcW w:w="1134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вид подписи (ПЭП, УКЭП, собственноручная)</w:t>
            </w:r>
          </w:p>
        </w:tc>
        <w:tc>
          <w:tcPr>
            <w:tcW w:w="1559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срок формирования, подписания (отказа от подписания) документа</w:t>
            </w:r>
          </w:p>
        </w:tc>
        <w:tc>
          <w:tcPr>
            <w:tcW w:w="992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Ответственный за приемку и обработку документа / информации, текущий и последующий контроль</w:t>
            </w:r>
          </w:p>
        </w:tc>
        <w:tc>
          <w:tcPr>
            <w:tcW w:w="1138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</w:tc>
        <w:tc>
          <w:tcPr>
            <w:tcW w:w="995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Ответственный за последующий контроль</w:t>
            </w:r>
          </w:p>
        </w:tc>
        <w:tc>
          <w:tcPr>
            <w:tcW w:w="851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</w:tc>
        <w:tc>
          <w:tcPr>
            <w:tcW w:w="993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Кому и в какой срок направляется обработанная информация</w:t>
            </w:r>
          </w:p>
        </w:tc>
      </w:tr>
      <w:tr w:rsidR="00572A59" w:rsidRPr="004434B2" w:rsidTr="00C56D2A">
        <w:trPr>
          <w:trHeight w:val="300"/>
        </w:trPr>
        <w:tc>
          <w:tcPr>
            <w:tcW w:w="568" w:type="dxa"/>
            <w:shd w:val="clear" w:color="auto" w:fill="auto"/>
            <w:noWrap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0" w:type="dxa"/>
            <w:shd w:val="clear" w:color="auto" w:fill="auto"/>
            <w:noWrap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noWrap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noWrap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8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5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3" w:type="dxa"/>
            <w:noWrap/>
            <w:hideMark/>
          </w:tcPr>
          <w:p w:rsidR="00572A59" w:rsidRPr="00EE4256" w:rsidRDefault="00572A59" w:rsidP="00D946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572A59" w:rsidRPr="004434B2" w:rsidTr="00C56D2A">
        <w:trPr>
          <w:trHeight w:val="195"/>
        </w:trPr>
        <w:tc>
          <w:tcPr>
            <w:tcW w:w="15593" w:type="dxa"/>
            <w:gridSpan w:val="15"/>
            <w:shd w:val="clear" w:color="auto" w:fill="auto"/>
          </w:tcPr>
          <w:p w:rsidR="00572A59" w:rsidRPr="00EE4256" w:rsidRDefault="00572A59" w:rsidP="00D9469C">
            <w:pPr>
              <w:pStyle w:val="a8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sz w:val="20"/>
              </w:rPr>
            </w:pPr>
            <w:r w:rsidRPr="00EE4256">
              <w:rPr>
                <w:sz w:val="20"/>
              </w:rPr>
              <w:t>РАСЧЕТЫ С РАБОТНИКАМИ</w:t>
            </w:r>
          </w:p>
        </w:tc>
      </w:tr>
      <w:tr w:rsidR="00572A59" w:rsidRPr="004434B2" w:rsidTr="00C56D2A">
        <w:trPr>
          <w:trHeight w:val="195"/>
        </w:trPr>
        <w:tc>
          <w:tcPr>
            <w:tcW w:w="15593" w:type="dxa"/>
            <w:gridSpan w:val="15"/>
            <w:shd w:val="clear" w:color="auto" w:fill="auto"/>
          </w:tcPr>
          <w:p w:rsidR="00572A59" w:rsidRPr="00EE4256" w:rsidRDefault="00572A59" w:rsidP="00D9469C">
            <w:pPr>
              <w:pStyle w:val="a8"/>
              <w:numPr>
                <w:ilvl w:val="1"/>
                <w:numId w:val="1"/>
              </w:numPr>
              <w:spacing w:before="0" w:beforeAutospacing="0" w:after="0" w:afterAutospacing="0"/>
              <w:ind w:left="743" w:firstLine="0"/>
              <w:rPr>
                <w:sz w:val="20"/>
              </w:rPr>
            </w:pPr>
            <w:r w:rsidRPr="00EE4256">
              <w:rPr>
                <w:sz w:val="20"/>
              </w:rPr>
              <w:t>Оплата труда</w:t>
            </w:r>
          </w:p>
        </w:tc>
      </w:tr>
      <w:tr w:rsidR="00533099" w:rsidRPr="004434B2" w:rsidTr="00C56D2A">
        <w:trPr>
          <w:trHeight w:val="1619"/>
        </w:trPr>
        <w:tc>
          <w:tcPr>
            <w:tcW w:w="568" w:type="dxa"/>
            <w:vMerge w:val="restart"/>
          </w:tcPr>
          <w:p w:rsidR="00533099" w:rsidRPr="00EE4256" w:rsidRDefault="00533099" w:rsidP="00D9469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270" w:type="dxa"/>
            <w:vMerge w:val="restart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Табель учета использования рабочего времени (в том числе </w:t>
            </w: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корректирующий)    (ф.0504421)</w:t>
            </w:r>
          </w:p>
        </w:tc>
        <w:tc>
          <w:tcPr>
            <w:tcW w:w="1133" w:type="dxa"/>
            <w:vMerge w:val="restart"/>
          </w:tcPr>
          <w:p w:rsidR="00533099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Электронный</w:t>
            </w:r>
          </w:p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 w:val="restart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 СП</w:t>
            </w:r>
          </w:p>
        </w:tc>
        <w:tc>
          <w:tcPr>
            <w:tcW w:w="1276" w:type="dxa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Ответственное лицо СП</w:t>
            </w:r>
          </w:p>
        </w:tc>
        <w:tc>
          <w:tcPr>
            <w:tcW w:w="1134" w:type="dxa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559" w:type="dxa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 w:val="restart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1 числа следующего месяца за расчетн</w:t>
            </w: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ым и до 16 числа расчетного месяца, на увольняющего работника за 4 рабочих дня д</w:t>
            </w:r>
            <w:r w:rsidR="00EE4256"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дня увольнения</w:t>
            </w:r>
          </w:p>
        </w:tc>
        <w:tc>
          <w:tcPr>
            <w:tcW w:w="851" w:type="dxa"/>
            <w:vMerge w:val="restart"/>
          </w:tcPr>
          <w:p w:rsidR="00533099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Электронно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r w:rsidR="00691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</w:tc>
        <w:tc>
          <w:tcPr>
            <w:tcW w:w="992" w:type="dxa"/>
            <w:vMerge w:val="restart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</w:t>
            </w:r>
            <w:proofErr w:type="spellEnd"/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1 С:ЗКГУ </w:t>
            </w:r>
          </w:p>
        </w:tc>
        <w:tc>
          <w:tcPr>
            <w:tcW w:w="850" w:type="dxa"/>
            <w:vMerge w:val="restart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отдела учета </w:t>
            </w: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расчетов с персоналом ЦБ</w:t>
            </w:r>
            <w:r w:rsidR="00C56D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отметкой о принятии табеля</w:t>
            </w:r>
          </w:p>
        </w:tc>
        <w:tc>
          <w:tcPr>
            <w:tcW w:w="1138" w:type="dxa"/>
            <w:vMerge w:val="restart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По мере поступления в период с 1 по 4 число и с 16 по 19 число </w:t>
            </w: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расчетного периода </w:t>
            </w:r>
          </w:p>
        </w:tc>
        <w:tc>
          <w:tcPr>
            <w:tcW w:w="995" w:type="dxa"/>
            <w:vMerge w:val="restart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Начальник отдела учета расчетов с </w:t>
            </w: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персоналом ЦБ</w:t>
            </w:r>
          </w:p>
        </w:tc>
        <w:tc>
          <w:tcPr>
            <w:tcW w:w="851" w:type="dxa"/>
            <w:vMerge w:val="restart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 число и 20 число расчетного месяца</w:t>
            </w:r>
          </w:p>
        </w:tc>
        <w:tc>
          <w:tcPr>
            <w:tcW w:w="993" w:type="dxa"/>
            <w:vMerge w:val="restart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 в учёте факта хозяйств</w:t>
            </w: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енной жизни </w:t>
            </w:r>
          </w:p>
        </w:tc>
      </w:tr>
      <w:tr w:rsidR="00533099" w:rsidRPr="004434B2" w:rsidTr="00C56D2A">
        <w:trPr>
          <w:trHeight w:val="1617"/>
        </w:trPr>
        <w:tc>
          <w:tcPr>
            <w:tcW w:w="568" w:type="dxa"/>
            <w:vMerge/>
          </w:tcPr>
          <w:p w:rsidR="00533099" w:rsidRPr="00EE4256" w:rsidRDefault="00533099" w:rsidP="00D9469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Руководитель СП</w:t>
            </w:r>
          </w:p>
        </w:tc>
        <w:tc>
          <w:tcPr>
            <w:tcW w:w="1134" w:type="dxa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559" w:type="dxa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33099" w:rsidRPr="004434B2" w:rsidTr="00C56D2A">
        <w:trPr>
          <w:trHeight w:val="1617"/>
        </w:trPr>
        <w:tc>
          <w:tcPr>
            <w:tcW w:w="568" w:type="dxa"/>
            <w:vMerge/>
          </w:tcPr>
          <w:p w:rsidR="00533099" w:rsidRPr="00EE4256" w:rsidRDefault="00533099" w:rsidP="00D9469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Ответственное лицо УП</w:t>
            </w:r>
          </w:p>
        </w:tc>
        <w:tc>
          <w:tcPr>
            <w:tcW w:w="1134" w:type="dxa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559" w:type="dxa"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533099" w:rsidRPr="00EE4256" w:rsidRDefault="0053309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6D2A" w:rsidRPr="00EE4256" w:rsidTr="00C56D2A">
        <w:trPr>
          <w:trHeight w:val="2158"/>
        </w:trPr>
        <w:tc>
          <w:tcPr>
            <w:tcW w:w="568" w:type="dxa"/>
            <w:vMerge w:val="restart"/>
            <w:noWrap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33.1</w:t>
            </w:r>
          </w:p>
        </w:tc>
        <w:tc>
          <w:tcPr>
            <w:tcW w:w="1270" w:type="dxa"/>
            <w:vMerge w:val="restart"/>
          </w:tcPr>
          <w:p w:rsidR="00802EF7" w:rsidRPr="00802EF7" w:rsidRDefault="00802EF7" w:rsidP="00D9469C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02EF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Используется до 01.10.2026</w:t>
            </w:r>
          </w:p>
          <w:p w:rsidR="00802EF7" w:rsidRDefault="00802EF7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02EF7" w:rsidRDefault="00802EF7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Табель учета использования рабочего времени (в том числе корректирующий)    (ф.0504421)</w:t>
            </w:r>
          </w:p>
        </w:tc>
        <w:tc>
          <w:tcPr>
            <w:tcW w:w="1133" w:type="dxa"/>
            <w:vMerge w:val="restart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  <w:r w:rsidR="00E37B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1" w:type="dxa"/>
            <w:vMerge w:val="restart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 СП</w:t>
            </w:r>
          </w:p>
        </w:tc>
        <w:tc>
          <w:tcPr>
            <w:tcW w:w="1276" w:type="dxa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Ответственное лицо СП</w:t>
            </w:r>
          </w:p>
        </w:tc>
        <w:tc>
          <w:tcPr>
            <w:tcW w:w="1134" w:type="dxa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559" w:type="dxa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 w:val="restart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1 числа следующего месяца за расчетным и до 16 числа расчетного месяца, на увольняющего работника за 4 рабочих дня д</w:t>
            </w:r>
            <w:r w:rsidR="00F85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дня увольнения</w:t>
            </w:r>
          </w:p>
        </w:tc>
        <w:tc>
          <w:tcPr>
            <w:tcW w:w="851" w:type="dxa"/>
            <w:vMerge w:val="restart"/>
          </w:tcPr>
          <w:p w:rsidR="00C56D2A" w:rsidRPr="00802EF7" w:rsidRDefault="00C56D2A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2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</w:t>
            </w:r>
            <w:proofErr w:type="spellEnd"/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1 С:ЗКГУ </w:t>
            </w:r>
          </w:p>
        </w:tc>
        <w:tc>
          <w:tcPr>
            <w:tcW w:w="850" w:type="dxa"/>
            <w:vMerge w:val="restart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отметкой о принятии табеля</w:t>
            </w:r>
          </w:p>
        </w:tc>
        <w:tc>
          <w:tcPr>
            <w:tcW w:w="1138" w:type="dxa"/>
            <w:vMerge w:val="restart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поступления в период с 1 по 4 число и с 16 по 19 число расчетного месяца</w:t>
            </w:r>
          </w:p>
        </w:tc>
        <w:tc>
          <w:tcPr>
            <w:tcW w:w="995" w:type="dxa"/>
            <w:vMerge w:val="restart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число и 20 число расчетного месяца</w:t>
            </w:r>
          </w:p>
        </w:tc>
        <w:tc>
          <w:tcPr>
            <w:tcW w:w="993" w:type="dxa"/>
            <w:vMerge w:val="restart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отражения  в учёте факта хозяйственной жизни </w:t>
            </w:r>
          </w:p>
        </w:tc>
      </w:tr>
      <w:tr w:rsidR="00C56D2A" w:rsidRPr="00EE4256" w:rsidTr="00C56D2A">
        <w:trPr>
          <w:trHeight w:val="2156"/>
        </w:trPr>
        <w:tc>
          <w:tcPr>
            <w:tcW w:w="568" w:type="dxa"/>
            <w:vMerge/>
            <w:noWrap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56D2A" w:rsidRPr="00EE4256" w:rsidRDefault="00C56D2A" w:rsidP="00D9469C">
            <w:pPr>
              <w:pStyle w:val="Default"/>
              <w:rPr>
                <w:sz w:val="20"/>
                <w:szCs w:val="20"/>
              </w:rPr>
            </w:pPr>
            <w:r w:rsidRPr="00EE4256">
              <w:rPr>
                <w:sz w:val="20"/>
                <w:szCs w:val="20"/>
              </w:rPr>
              <w:t xml:space="preserve">Руководитель СП </w:t>
            </w:r>
          </w:p>
        </w:tc>
        <w:tc>
          <w:tcPr>
            <w:tcW w:w="1134" w:type="dxa"/>
          </w:tcPr>
          <w:p w:rsidR="00C56D2A" w:rsidRPr="00EE4256" w:rsidRDefault="00C56D2A" w:rsidP="00D9469C">
            <w:pPr>
              <w:pStyle w:val="Default"/>
              <w:rPr>
                <w:sz w:val="20"/>
                <w:szCs w:val="20"/>
              </w:rPr>
            </w:pPr>
            <w:r w:rsidRPr="00EE4256">
              <w:rPr>
                <w:sz w:val="20"/>
                <w:szCs w:val="20"/>
              </w:rPr>
              <w:t xml:space="preserve">Собственноручная </w:t>
            </w:r>
          </w:p>
        </w:tc>
        <w:tc>
          <w:tcPr>
            <w:tcW w:w="1559" w:type="dxa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6D2A" w:rsidRPr="00EE4256" w:rsidTr="00C56D2A">
        <w:trPr>
          <w:trHeight w:val="2156"/>
        </w:trPr>
        <w:tc>
          <w:tcPr>
            <w:tcW w:w="568" w:type="dxa"/>
            <w:vMerge/>
            <w:noWrap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56D2A" w:rsidRPr="00EE4256" w:rsidRDefault="00C56D2A" w:rsidP="00D9469C">
            <w:pPr>
              <w:pStyle w:val="Default"/>
              <w:rPr>
                <w:sz w:val="20"/>
                <w:szCs w:val="20"/>
              </w:rPr>
            </w:pPr>
            <w:r w:rsidRPr="00EE4256">
              <w:rPr>
                <w:sz w:val="20"/>
                <w:szCs w:val="20"/>
              </w:rPr>
              <w:t xml:space="preserve">Ответственное лицо УП </w:t>
            </w:r>
          </w:p>
        </w:tc>
        <w:tc>
          <w:tcPr>
            <w:tcW w:w="1134" w:type="dxa"/>
          </w:tcPr>
          <w:p w:rsidR="00C56D2A" w:rsidRPr="00EE4256" w:rsidRDefault="00C56D2A" w:rsidP="00D9469C">
            <w:pPr>
              <w:pStyle w:val="Default"/>
              <w:rPr>
                <w:sz w:val="20"/>
                <w:szCs w:val="20"/>
              </w:rPr>
            </w:pPr>
            <w:r w:rsidRPr="00EE4256">
              <w:rPr>
                <w:sz w:val="20"/>
                <w:szCs w:val="20"/>
              </w:rPr>
              <w:t xml:space="preserve">Собственноручная </w:t>
            </w:r>
          </w:p>
        </w:tc>
        <w:tc>
          <w:tcPr>
            <w:tcW w:w="1559" w:type="dxa"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56D2A" w:rsidRPr="00EE4256" w:rsidRDefault="00C56D2A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2A59" w:rsidRPr="004434B2" w:rsidTr="00C56D2A">
        <w:trPr>
          <w:trHeight w:val="114"/>
        </w:trPr>
        <w:tc>
          <w:tcPr>
            <w:tcW w:w="568" w:type="dxa"/>
            <w:vMerge w:val="restart"/>
            <w:noWrap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" w:name="_Hlk232072882"/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  <w:r w:rsidR="00EE4256"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0" w:type="dxa"/>
            <w:vMerge w:val="restart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Табель учета использования рабочего времени (в том числе корректирующий)    (ф.0504421) по научным проектам (темам)</w:t>
            </w:r>
          </w:p>
        </w:tc>
        <w:tc>
          <w:tcPr>
            <w:tcW w:w="1133" w:type="dxa"/>
            <w:vMerge w:val="restart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</w:tc>
        <w:tc>
          <w:tcPr>
            <w:tcW w:w="991" w:type="dxa"/>
            <w:vMerge w:val="restart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Ответственное лицо </w:t>
            </w:r>
            <w:proofErr w:type="spellStart"/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УПРиП</w:t>
            </w:r>
            <w:proofErr w:type="spellEnd"/>
          </w:p>
        </w:tc>
        <w:tc>
          <w:tcPr>
            <w:tcW w:w="1276" w:type="dxa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Ответственное лицо </w:t>
            </w:r>
            <w:proofErr w:type="spellStart"/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УПРиП</w:t>
            </w:r>
            <w:proofErr w:type="spellEnd"/>
          </w:p>
        </w:tc>
        <w:tc>
          <w:tcPr>
            <w:tcW w:w="1134" w:type="dxa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559" w:type="dxa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 w:val="restart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1 числа следующего месяца за расчетным </w:t>
            </w:r>
            <w:r w:rsidRPr="007F4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до 16 числа расчетного месяца, на увольняющего работника за 4 рабочих дня </w:t>
            </w:r>
            <w:r w:rsidR="00EE4256" w:rsidRPr="007F4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F4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дня увольнения</w:t>
            </w:r>
          </w:p>
        </w:tc>
        <w:tc>
          <w:tcPr>
            <w:tcW w:w="851" w:type="dxa"/>
            <w:vMerge w:val="restart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бумаге с распечаткой из ИСУУ листа согласования, заверенные собственноручной подписью ответственного лица </w:t>
            </w:r>
            <w:proofErr w:type="spellStart"/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УПРиП</w:t>
            </w:r>
            <w:proofErr w:type="spellEnd"/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vMerge w:val="restart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</w:t>
            </w:r>
            <w:proofErr w:type="spellEnd"/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1 С:ЗКГУ </w:t>
            </w:r>
          </w:p>
        </w:tc>
        <w:tc>
          <w:tcPr>
            <w:tcW w:w="850" w:type="dxa"/>
            <w:vMerge w:val="restart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  <w:r w:rsidR="00691A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91A0B" w:rsidRPr="00691A0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 отметкой о принятии табеля</w:t>
            </w:r>
          </w:p>
        </w:tc>
        <w:tc>
          <w:tcPr>
            <w:tcW w:w="1138" w:type="dxa"/>
            <w:vMerge w:val="restart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поступления в период с 1 по 4 число и с 16 по 19 число расчетного месяца</w:t>
            </w:r>
          </w:p>
        </w:tc>
        <w:tc>
          <w:tcPr>
            <w:tcW w:w="995" w:type="dxa"/>
            <w:vMerge w:val="restart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число и 20 число расчетного месяца</w:t>
            </w:r>
          </w:p>
        </w:tc>
        <w:tc>
          <w:tcPr>
            <w:tcW w:w="993" w:type="dxa"/>
            <w:vMerge w:val="restart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отражения в учете факта хозяйственной жизни </w:t>
            </w:r>
          </w:p>
        </w:tc>
      </w:tr>
      <w:bookmarkEnd w:id="3"/>
      <w:tr w:rsidR="00572A59" w:rsidRPr="004434B2" w:rsidTr="00C56D2A">
        <w:trPr>
          <w:trHeight w:val="110"/>
        </w:trPr>
        <w:tc>
          <w:tcPr>
            <w:tcW w:w="568" w:type="dxa"/>
            <w:vMerge/>
            <w:noWrap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научного проекта (темы)</w:t>
            </w:r>
          </w:p>
        </w:tc>
        <w:tc>
          <w:tcPr>
            <w:tcW w:w="1134" w:type="dxa"/>
          </w:tcPr>
          <w:p w:rsidR="00572A59" w:rsidRPr="00EE4256" w:rsidRDefault="00572A59" w:rsidP="00D946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559" w:type="dxa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2A59" w:rsidRPr="004434B2" w:rsidTr="00C56D2A">
        <w:trPr>
          <w:trHeight w:val="110"/>
        </w:trPr>
        <w:tc>
          <w:tcPr>
            <w:tcW w:w="568" w:type="dxa"/>
            <w:vMerge/>
            <w:noWrap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Ответственное лицо УП</w:t>
            </w:r>
          </w:p>
        </w:tc>
        <w:tc>
          <w:tcPr>
            <w:tcW w:w="1134" w:type="dxa"/>
          </w:tcPr>
          <w:p w:rsidR="00572A59" w:rsidRPr="00EE4256" w:rsidRDefault="00572A59" w:rsidP="00D946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559" w:type="dxa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2A59" w:rsidRPr="004434B2" w:rsidTr="00C56D2A">
        <w:trPr>
          <w:trHeight w:val="110"/>
        </w:trPr>
        <w:tc>
          <w:tcPr>
            <w:tcW w:w="568" w:type="dxa"/>
            <w:vMerge/>
            <w:noWrap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Ответственное лицо </w:t>
            </w:r>
            <w:proofErr w:type="spellStart"/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ОПНиИД</w:t>
            </w:r>
            <w:proofErr w:type="spellEnd"/>
            <w:r w:rsidRPr="00EE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ФЭУ</w:t>
            </w:r>
          </w:p>
        </w:tc>
        <w:tc>
          <w:tcPr>
            <w:tcW w:w="1134" w:type="dxa"/>
          </w:tcPr>
          <w:p w:rsidR="00572A59" w:rsidRPr="00EE4256" w:rsidRDefault="00572A59" w:rsidP="00D946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559" w:type="dxa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72A59" w:rsidRPr="004434B2" w:rsidTr="00C56D2A">
        <w:trPr>
          <w:trHeight w:val="110"/>
        </w:trPr>
        <w:tc>
          <w:tcPr>
            <w:tcW w:w="568" w:type="dxa"/>
            <w:vMerge/>
            <w:noWrap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проектной деятельности </w:t>
            </w:r>
            <w:proofErr w:type="spellStart"/>
            <w:r w:rsidRPr="00EE4256">
              <w:rPr>
                <w:rFonts w:ascii="Times New Roman" w:hAnsi="Times New Roman" w:cs="Times New Roman"/>
                <w:sz w:val="20"/>
                <w:szCs w:val="20"/>
              </w:rPr>
              <w:t>УПРиП</w:t>
            </w:r>
            <w:proofErr w:type="spellEnd"/>
          </w:p>
        </w:tc>
        <w:tc>
          <w:tcPr>
            <w:tcW w:w="1134" w:type="dxa"/>
          </w:tcPr>
          <w:p w:rsidR="00572A59" w:rsidRPr="00EE4256" w:rsidRDefault="00572A59" w:rsidP="00D946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559" w:type="dxa"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572A59" w:rsidRPr="00EE4256" w:rsidRDefault="00572A59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4256" w:rsidRPr="004434B2" w:rsidTr="00C56D2A">
        <w:trPr>
          <w:trHeight w:val="110"/>
        </w:trPr>
        <w:tc>
          <w:tcPr>
            <w:tcW w:w="568" w:type="dxa"/>
            <w:vMerge/>
            <w:noWrap/>
          </w:tcPr>
          <w:p w:rsidR="00EE4256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EE4256" w:rsidRPr="001A1C4B" w:rsidRDefault="00EE4256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Ответственное лицо УП</w:t>
            </w:r>
          </w:p>
        </w:tc>
        <w:tc>
          <w:tcPr>
            <w:tcW w:w="1134" w:type="dxa"/>
          </w:tcPr>
          <w:p w:rsidR="00EE4256" w:rsidRDefault="00EE4256" w:rsidP="00D9469C">
            <w:r w:rsidRPr="00202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559" w:type="dxa"/>
          </w:tcPr>
          <w:p w:rsidR="00EE4256" w:rsidRPr="001A1C4B" w:rsidRDefault="00EE4256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4256" w:rsidRPr="004434B2" w:rsidTr="00C56D2A">
        <w:trPr>
          <w:trHeight w:val="110"/>
        </w:trPr>
        <w:tc>
          <w:tcPr>
            <w:tcW w:w="568" w:type="dxa"/>
            <w:vMerge/>
            <w:noWrap/>
          </w:tcPr>
          <w:p w:rsidR="00EE4256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EE4256" w:rsidRPr="001A1C4B" w:rsidRDefault="00EE4256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Ответственное лицо </w:t>
            </w:r>
            <w:proofErr w:type="spellStart"/>
            <w:r w:rsidRPr="00443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ОПНиИД</w:t>
            </w:r>
            <w:proofErr w:type="spellEnd"/>
            <w:r w:rsidRPr="00443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ФЭУ</w:t>
            </w:r>
          </w:p>
        </w:tc>
        <w:tc>
          <w:tcPr>
            <w:tcW w:w="1134" w:type="dxa"/>
          </w:tcPr>
          <w:p w:rsidR="00EE4256" w:rsidRDefault="00EE4256" w:rsidP="00D9469C">
            <w:r w:rsidRPr="00202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559" w:type="dxa"/>
          </w:tcPr>
          <w:p w:rsidR="00EE4256" w:rsidRPr="001A1C4B" w:rsidRDefault="00EE4256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4256" w:rsidRPr="004434B2" w:rsidTr="00C56D2A">
        <w:trPr>
          <w:trHeight w:val="110"/>
        </w:trPr>
        <w:tc>
          <w:tcPr>
            <w:tcW w:w="568" w:type="dxa"/>
            <w:vMerge/>
            <w:noWrap/>
          </w:tcPr>
          <w:p w:rsidR="00EE4256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EE4256" w:rsidRPr="001A1C4B" w:rsidRDefault="00EE4256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2428">
              <w:rPr>
                <w:rFonts w:ascii="Times New Roman" w:hAnsi="Times New Roman" w:cs="Times New Roman"/>
                <w:sz w:val="20"/>
              </w:rPr>
              <w:t xml:space="preserve">Начальник отдела проектной </w:t>
            </w:r>
            <w:r>
              <w:rPr>
                <w:rFonts w:ascii="Times New Roman" w:hAnsi="Times New Roman" w:cs="Times New Roman"/>
                <w:sz w:val="20"/>
              </w:rPr>
              <w:t xml:space="preserve">деятельности </w:t>
            </w:r>
            <w:proofErr w:type="spellStart"/>
            <w:r w:rsidRPr="00122428">
              <w:rPr>
                <w:rFonts w:ascii="Times New Roman" w:hAnsi="Times New Roman" w:cs="Times New Roman"/>
                <w:sz w:val="20"/>
              </w:rPr>
              <w:t>УПРиП</w:t>
            </w:r>
            <w:proofErr w:type="spellEnd"/>
          </w:p>
        </w:tc>
        <w:tc>
          <w:tcPr>
            <w:tcW w:w="1134" w:type="dxa"/>
          </w:tcPr>
          <w:p w:rsidR="00EE4256" w:rsidRDefault="00EE4256" w:rsidP="00D9469C">
            <w:r w:rsidRPr="00202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559" w:type="dxa"/>
          </w:tcPr>
          <w:p w:rsidR="00EE4256" w:rsidRPr="001A1C4B" w:rsidRDefault="00EE4256" w:rsidP="00D94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2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EE4256" w:rsidRPr="004434B2" w:rsidRDefault="00EE4256" w:rsidP="00D9469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E6B27" w:rsidRDefault="001E6B27" w:rsidP="00D9469C">
      <w:pPr>
        <w:spacing w:after="0" w:line="240" w:lineRule="auto"/>
        <w:jc w:val="center"/>
        <w:rPr>
          <w:sz w:val="20"/>
          <w:szCs w:val="20"/>
        </w:rPr>
      </w:pPr>
    </w:p>
    <w:p w:rsidR="001E6B27" w:rsidRPr="002E716E" w:rsidRDefault="001E6B27" w:rsidP="00D9469C">
      <w:pPr>
        <w:spacing w:after="0" w:line="240" w:lineRule="auto"/>
        <w:jc w:val="center"/>
        <w:rPr>
          <w:sz w:val="20"/>
          <w:szCs w:val="20"/>
        </w:rPr>
      </w:pPr>
    </w:p>
    <w:sectPr w:rsidR="001E6B27" w:rsidRPr="002E716E" w:rsidSect="00DF7504"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95EFD"/>
    <w:multiLevelType w:val="multilevel"/>
    <w:tmpl w:val="1B6A04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51E"/>
    <w:rsid w:val="000040A6"/>
    <w:rsid w:val="00037AD4"/>
    <w:rsid w:val="0004234C"/>
    <w:rsid w:val="0004538A"/>
    <w:rsid w:val="00054FD4"/>
    <w:rsid w:val="0005621D"/>
    <w:rsid w:val="001554A3"/>
    <w:rsid w:val="0019405B"/>
    <w:rsid w:val="00194130"/>
    <w:rsid w:val="00196B5C"/>
    <w:rsid w:val="00196F71"/>
    <w:rsid w:val="001A517B"/>
    <w:rsid w:val="001B35F7"/>
    <w:rsid w:val="001B5631"/>
    <w:rsid w:val="001E6B27"/>
    <w:rsid w:val="00217C98"/>
    <w:rsid w:val="002336FD"/>
    <w:rsid w:val="00293A98"/>
    <w:rsid w:val="002B06CD"/>
    <w:rsid w:val="002B65D4"/>
    <w:rsid w:val="002E716E"/>
    <w:rsid w:val="002F4716"/>
    <w:rsid w:val="00390CFA"/>
    <w:rsid w:val="00394A94"/>
    <w:rsid w:val="003C223A"/>
    <w:rsid w:val="003E7D3E"/>
    <w:rsid w:val="00436B73"/>
    <w:rsid w:val="00440F96"/>
    <w:rsid w:val="004836C3"/>
    <w:rsid w:val="00533099"/>
    <w:rsid w:val="00572A59"/>
    <w:rsid w:val="0058028E"/>
    <w:rsid w:val="00581F34"/>
    <w:rsid w:val="005B0AC0"/>
    <w:rsid w:val="005C3878"/>
    <w:rsid w:val="005E046A"/>
    <w:rsid w:val="00612DB4"/>
    <w:rsid w:val="0061749E"/>
    <w:rsid w:val="00691A0B"/>
    <w:rsid w:val="006E1218"/>
    <w:rsid w:val="00705137"/>
    <w:rsid w:val="00730DBD"/>
    <w:rsid w:val="00773598"/>
    <w:rsid w:val="00776633"/>
    <w:rsid w:val="007772ED"/>
    <w:rsid w:val="007A751E"/>
    <w:rsid w:val="007B20AC"/>
    <w:rsid w:val="007F44D4"/>
    <w:rsid w:val="00802EF7"/>
    <w:rsid w:val="00841D73"/>
    <w:rsid w:val="0085555E"/>
    <w:rsid w:val="00890E8B"/>
    <w:rsid w:val="00892FFD"/>
    <w:rsid w:val="008E4B61"/>
    <w:rsid w:val="008F7BFF"/>
    <w:rsid w:val="009169B1"/>
    <w:rsid w:val="00967DCD"/>
    <w:rsid w:val="00976F61"/>
    <w:rsid w:val="009A0355"/>
    <w:rsid w:val="009E5993"/>
    <w:rsid w:val="00A235A8"/>
    <w:rsid w:val="00A91F25"/>
    <w:rsid w:val="00AA6635"/>
    <w:rsid w:val="00AD54AA"/>
    <w:rsid w:val="00AE2C96"/>
    <w:rsid w:val="00B107E1"/>
    <w:rsid w:val="00B11BB0"/>
    <w:rsid w:val="00B40206"/>
    <w:rsid w:val="00BC27C6"/>
    <w:rsid w:val="00BC64BB"/>
    <w:rsid w:val="00BD1191"/>
    <w:rsid w:val="00BF28BF"/>
    <w:rsid w:val="00BF3C8B"/>
    <w:rsid w:val="00C16085"/>
    <w:rsid w:val="00C36DA2"/>
    <w:rsid w:val="00C56D2A"/>
    <w:rsid w:val="00CD19BE"/>
    <w:rsid w:val="00CD7739"/>
    <w:rsid w:val="00D87852"/>
    <w:rsid w:val="00D92CB2"/>
    <w:rsid w:val="00D9469C"/>
    <w:rsid w:val="00DE3325"/>
    <w:rsid w:val="00DF1B74"/>
    <w:rsid w:val="00DF7504"/>
    <w:rsid w:val="00E37BE6"/>
    <w:rsid w:val="00E37E25"/>
    <w:rsid w:val="00E85AFA"/>
    <w:rsid w:val="00EA190A"/>
    <w:rsid w:val="00EE4256"/>
    <w:rsid w:val="00EF21DB"/>
    <w:rsid w:val="00F471DE"/>
    <w:rsid w:val="00F778F5"/>
    <w:rsid w:val="00F85CCC"/>
    <w:rsid w:val="00F8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4F426"/>
  <w15:chartTrackingRefBased/>
  <w15:docId w15:val="{B171289D-B5A0-497D-9803-8C5227129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D2A"/>
  </w:style>
  <w:style w:type="paragraph" w:styleId="2">
    <w:name w:val="heading 2"/>
    <w:basedOn w:val="a"/>
    <w:link w:val="20"/>
    <w:uiPriority w:val="9"/>
    <w:qFormat/>
    <w:rsid w:val="002B65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0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35"/>
    <w:unhideWhenUsed/>
    <w:qFormat/>
    <w:rsid w:val="0005621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777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772ED"/>
    <w:rPr>
      <w:rFonts w:ascii="Segoe UI" w:hAnsi="Segoe UI" w:cs="Segoe UI"/>
      <w:sz w:val="18"/>
      <w:szCs w:val="18"/>
    </w:rPr>
  </w:style>
  <w:style w:type="character" w:styleId="a7">
    <w:name w:val="Intense Emphasis"/>
    <w:basedOn w:val="a0"/>
    <w:uiPriority w:val="21"/>
    <w:qFormat/>
    <w:rsid w:val="00BF28BF"/>
    <w:rPr>
      <w:i/>
      <w:iCs/>
      <w:color w:val="5B9BD5" w:themeColor="accent1"/>
    </w:rPr>
  </w:style>
  <w:style w:type="character" w:customStyle="1" w:styleId="20">
    <w:name w:val="Заголовок 2 Знак"/>
    <w:basedOn w:val="a0"/>
    <w:link w:val="2"/>
    <w:uiPriority w:val="9"/>
    <w:rsid w:val="002B65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List Paragraph"/>
    <w:basedOn w:val="a"/>
    <w:uiPriority w:val="34"/>
    <w:qFormat/>
    <w:rsid w:val="001554A3"/>
    <w:pPr>
      <w:spacing w:before="100" w:beforeAutospacing="1" w:after="100" w:afterAutospacing="1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Default">
    <w:name w:val="Default"/>
    <w:rsid w:val="00BC27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Block Text"/>
    <w:basedOn w:val="a"/>
    <w:link w:val="aa"/>
    <w:qFormat/>
    <w:rsid w:val="00D9469C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Цитата Знак"/>
    <w:link w:val="a9"/>
    <w:locked/>
    <w:rsid w:val="00D9469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07001-FBF1-44D2-8A85-FB365E821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719</Words>
  <Characters>4746</Characters>
  <Application>Microsoft Office Word</Application>
  <DocSecurity>0</DocSecurity>
  <Lines>182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 Гузель Фанзилевна</dc:creator>
  <cp:keywords/>
  <dc:description/>
  <cp:lastModifiedBy>Ахмадеева Наиля Альбертовна</cp:lastModifiedBy>
  <cp:revision>2</cp:revision>
  <cp:lastPrinted>2026-06-30T05:59:00Z</cp:lastPrinted>
  <dcterms:created xsi:type="dcterms:W3CDTF">2026-06-30T06:06:00Z</dcterms:created>
  <dcterms:modified xsi:type="dcterms:W3CDTF">2026-06-30T06:06:00Z</dcterms:modified>
</cp:coreProperties>
</file>